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1E" w:rsidRPr="00FC601E" w:rsidRDefault="00FC601E" w:rsidP="00FC601E">
      <w:pPr>
        <w:jc w:val="center"/>
        <w:rPr>
          <w:rFonts w:ascii="Arial" w:hAnsi="Arial" w:cs="Arial"/>
          <w:b/>
          <w:noProof/>
          <w:spacing w:val="28"/>
          <w:sz w:val="32"/>
          <w:szCs w:val="32"/>
        </w:rPr>
      </w:pPr>
      <w:r w:rsidRPr="00FC601E">
        <w:rPr>
          <w:rFonts w:ascii="Arial" w:hAnsi="Arial" w:cs="Arial"/>
          <w:b/>
          <w:noProof/>
          <w:spacing w:val="28"/>
          <w:sz w:val="32"/>
          <w:szCs w:val="32"/>
        </w:rPr>
        <w:t>СОДРУЖЕСТВО НЕЗАВИСИМЫХ ГОСУДАРСТВ</w:t>
      </w:r>
    </w:p>
    <w:p w:rsidR="00FC601E" w:rsidRPr="00FC601E" w:rsidRDefault="00FC601E" w:rsidP="00FC601E">
      <w:pPr>
        <w:jc w:val="center"/>
        <w:rPr>
          <w:rFonts w:ascii="Arial" w:hAnsi="Arial" w:cs="Arial"/>
          <w:noProof/>
          <w:spacing w:val="28"/>
          <w:sz w:val="32"/>
          <w:szCs w:val="32"/>
        </w:rPr>
      </w:pPr>
      <w:r w:rsidRPr="00FC601E">
        <w:rPr>
          <w:rFonts w:ascii="Arial" w:hAnsi="Arial" w:cs="Arial"/>
          <w:noProof/>
          <w:spacing w:val="28"/>
          <w:sz w:val="32"/>
          <w:szCs w:val="32"/>
        </w:rPr>
        <w:drawing>
          <wp:inline distT="0" distB="0" distL="0" distR="0">
            <wp:extent cx="591820" cy="562610"/>
            <wp:effectExtent l="0" t="0" r="0" b="0"/>
            <wp:docPr id="1" name="Рисунок 1" descr="D:\Черняк\25\эмблема МГ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Черняк\25\эмблема МГС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1E" w:rsidRPr="00FC601E" w:rsidRDefault="00FC601E" w:rsidP="00FC601E">
      <w:pPr>
        <w:spacing w:before="120"/>
        <w:jc w:val="center"/>
        <w:rPr>
          <w:rFonts w:ascii="Arial" w:hAnsi="Arial" w:cs="Arial"/>
          <w:b/>
          <w:noProof/>
          <w:spacing w:val="28"/>
          <w:sz w:val="30"/>
          <w:szCs w:val="30"/>
        </w:rPr>
      </w:pPr>
      <w:r w:rsidRPr="00FC601E">
        <w:rPr>
          <w:rFonts w:ascii="Arial" w:hAnsi="Arial" w:cs="Arial"/>
          <w:b/>
          <w:noProof/>
          <w:spacing w:val="28"/>
          <w:sz w:val="30"/>
          <w:szCs w:val="30"/>
        </w:rPr>
        <w:t xml:space="preserve">МЕЖГОСУДАРСТВЕННЫЙ СОВЕТ </w:t>
      </w:r>
    </w:p>
    <w:p w:rsidR="00FC601E" w:rsidRPr="00FC601E" w:rsidRDefault="00FC601E" w:rsidP="00FC601E">
      <w:pPr>
        <w:jc w:val="center"/>
        <w:rPr>
          <w:rFonts w:ascii="Arial" w:hAnsi="Arial" w:cs="Arial"/>
          <w:b/>
          <w:noProof/>
          <w:spacing w:val="28"/>
          <w:sz w:val="30"/>
          <w:szCs w:val="30"/>
        </w:rPr>
      </w:pPr>
      <w:r w:rsidRPr="00FC601E">
        <w:rPr>
          <w:rFonts w:ascii="Arial" w:hAnsi="Arial" w:cs="Arial"/>
          <w:b/>
          <w:noProof/>
          <w:spacing w:val="28"/>
          <w:sz w:val="30"/>
          <w:szCs w:val="30"/>
        </w:rPr>
        <w:t>ПО СТАНДАРТИЗАЦИИ, МЕТРОЛОГИИ И СЕРТИФИКАЦИИ</w:t>
      </w: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E86C54" w:rsidRDefault="00E86C54" w:rsidP="00E86C54">
      <w:pPr>
        <w:ind w:left="7200" w:firstLine="720"/>
        <w:jc w:val="center"/>
        <w:rPr>
          <w:rFonts w:ascii="Arial" w:hAnsi="Arial" w:cs="Arial"/>
          <w:i/>
          <w:sz w:val="32"/>
          <w:szCs w:val="32"/>
        </w:rPr>
      </w:pPr>
    </w:p>
    <w:p w:rsidR="00B95A9A" w:rsidRPr="00C603BF" w:rsidRDefault="00B95A9A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rPr>
          <w:rFonts w:ascii="Arial" w:hAnsi="Arial" w:cs="Arial"/>
          <w:sz w:val="32"/>
          <w:szCs w:val="32"/>
        </w:rPr>
      </w:pPr>
    </w:p>
    <w:p w:rsidR="002947BE" w:rsidRDefault="002947BE">
      <w:pPr>
        <w:rPr>
          <w:rFonts w:ascii="Arial" w:hAnsi="Arial" w:cs="Arial"/>
          <w:sz w:val="32"/>
          <w:szCs w:val="32"/>
        </w:rPr>
      </w:pPr>
    </w:p>
    <w:p w:rsidR="002947BE" w:rsidRDefault="002947BE">
      <w:pPr>
        <w:rPr>
          <w:rFonts w:ascii="Arial" w:hAnsi="Arial" w:cs="Arial"/>
          <w:sz w:val="32"/>
          <w:szCs w:val="32"/>
        </w:rPr>
      </w:pPr>
    </w:p>
    <w:p w:rsidR="002947BE" w:rsidRPr="00C603BF" w:rsidRDefault="002947BE">
      <w:pPr>
        <w:rPr>
          <w:rFonts w:ascii="Arial" w:hAnsi="Arial" w:cs="Arial"/>
          <w:sz w:val="32"/>
          <w:szCs w:val="32"/>
        </w:rPr>
      </w:pPr>
    </w:p>
    <w:p w:rsidR="00B95A9A" w:rsidRPr="00FC601E" w:rsidRDefault="001169AE">
      <w:pPr>
        <w:pStyle w:val="1"/>
        <w:jc w:val="center"/>
        <w:rPr>
          <w:rFonts w:ascii="Arial" w:eastAsia="RSMoroma" w:hAnsi="Arial" w:cs="Arial"/>
          <w:b/>
          <w:sz w:val="44"/>
        </w:rPr>
      </w:pPr>
      <w:r w:rsidRPr="00FC601E">
        <w:rPr>
          <w:rFonts w:ascii="Arial" w:eastAsia="RSMoroma" w:hAnsi="Arial" w:cs="Arial"/>
          <w:b/>
          <w:sz w:val="44"/>
        </w:rPr>
        <w:t>ПРОТОКОЛ №</w:t>
      </w:r>
      <w:r w:rsidR="001E1697" w:rsidRPr="00FC601E">
        <w:rPr>
          <w:rFonts w:ascii="Arial" w:eastAsia="RSMoroma" w:hAnsi="Arial" w:cs="Arial"/>
          <w:b/>
          <w:sz w:val="44"/>
        </w:rPr>
        <w:t>3</w:t>
      </w:r>
      <w:r w:rsidR="002F1059">
        <w:rPr>
          <w:rFonts w:ascii="Arial" w:eastAsia="RSMoroma" w:hAnsi="Arial" w:cs="Arial"/>
          <w:b/>
          <w:sz w:val="44"/>
        </w:rPr>
        <w:t>7</w:t>
      </w:r>
      <w:r w:rsidR="00B95A9A" w:rsidRPr="00FC601E">
        <w:rPr>
          <w:rFonts w:ascii="Arial" w:eastAsia="RSMoroma" w:hAnsi="Arial" w:cs="Arial"/>
          <w:b/>
          <w:sz w:val="44"/>
        </w:rPr>
        <w:t>-20</w:t>
      </w:r>
      <w:r w:rsidR="00D66AAA" w:rsidRPr="00FC601E">
        <w:rPr>
          <w:rFonts w:ascii="Arial" w:eastAsia="RSMoroma" w:hAnsi="Arial" w:cs="Arial"/>
          <w:b/>
          <w:sz w:val="44"/>
        </w:rPr>
        <w:t>1</w:t>
      </w:r>
      <w:r w:rsidR="00284258">
        <w:rPr>
          <w:rFonts w:ascii="Arial" w:eastAsia="RSMoroma" w:hAnsi="Arial" w:cs="Arial"/>
          <w:b/>
          <w:sz w:val="44"/>
        </w:rPr>
        <w:t>7</w:t>
      </w:r>
    </w:p>
    <w:p w:rsidR="00C603BF" w:rsidRPr="00FC601E" w:rsidRDefault="00B95A9A" w:rsidP="00FC601E">
      <w:pPr>
        <w:spacing w:before="240"/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 xml:space="preserve">заседания Рабочей группы </w:t>
      </w:r>
    </w:p>
    <w:p w:rsidR="00B95A9A" w:rsidRPr="00FC601E" w:rsidRDefault="00B95A9A">
      <w:pPr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>по применению информационных технологий</w:t>
      </w:r>
    </w:p>
    <w:p w:rsidR="00B95A9A" w:rsidRPr="00FC601E" w:rsidRDefault="00B95A9A">
      <w:pPr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 xml:space="preserve"> в сфере стандартизации, метрологии и оценки соответствия</w:t>
      </w:r>
    </w:p>
    <w:p w:rsidR="00B95A9A" w:rsidRPr="00FC601E" w:rsidRDefault="00B95A9A">
      <w:pPr>
        <w:pStyle w:val="a6"/>
        <w:jc w:val="center"/>
        <w:rPr>
          <w:rFonts w:ascii="Arial" w:hAnsi="Arial" w:cs="Arial"/>
          <w:sz w:val="32"/>
          <w:szCs w:val="24"/>
        </w:rPr>
      </w:pPr>
      <w:r w:rsidRPr="00FC601E">
        <w:rPr>
          <w:rFonts w:ascii="Arial" w:hAnsi="Arial" w:cs="Arial"/>
          <w:sz w:val="32"/>
          <w:szCs w:val="24"/>
        </w:rPr>
        <w:t>(РГ по информационным технологиям)</w:t>
      </w: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Pr="00C603BF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B95A9A" w:rsidRDefault="00B95A9A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C603BF" w:rsidRDefault="00C603BF">
      <w:pPr>
        <w:jc w:val="center"/>
        <w:rPr>
          <w:rFonts w:ascii="Arial" w:hAnsi="Arial" w:cs="Arial"/>
          <w:sz w:val="32"/>
          <w:szCs w:val="32"/>
        </w:rPr>
      </w:pPr>
    </w:p>
    <w:p w:rsidR="00891221" w:rsidRPr="00FC601E" w:rsidRDefault="00891221" w:rsidP="00891221">
      <w:pPr>
        <w:jc w:val="center"/>
        <w:rPr>
          <w:rFonts w:ascii="Arial" w:hAnsi="Arial" w:cs="Arial"/>
          <w:sz w:val="24"/>
          <w:szCs w:val="24"/>
        </w:rPr>
      </w:pPr>
      <w:r w:rsidRPr="00FC601E">
        <w:rPr>
          <w:rFonts w:ascii="Arial" w:hAnsi="Arial" w:cs="Arial"/>
          <w:sz w:val="24"/>
          <w:szCs w:val="24"/>
        </w:rPr>
        <w:t>г.</w:t>
      </w:r>
      <w:r w:rsidR="00214DA2">
        <w:rPr>
          <w:rFonts w:ascii="Arial" w:hAnsi="Arial" w:cs="Arial"/>
          <w:sz w:val="24"/>
          <w:szCs w:val="24"/>
        </w:rPr>
        <w:t xml:space="preserve"> </w:t>
      </w:r>
      <w:r w:rsidR="002F1059">
        <w:rPr>
          <w:rFonts w:ascii="Arial" w:hAnsi="Arial" w:cs="Arial"/>
          <w:sz w:val="24"/>
          <w:szCs w:val="24"/>
        </w:rPr>
        <w:t>Алматы</w:t>
      </w:r>
    </w:p>
    <w:p w:rsidR="00891221" w:rsidRPr="00214732" w:rsidRDefault="002F1059" w:rsidP="008912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2950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октября</w:t>
      </w:r>
      <w:r w:rsidR="00891221" w:rsidRPr="00FC601E">
        <w:rPr>
          <w:rFonts w:ascii="Arial" w:hAnsi="Arial" w:cs="Arial"/>
          <w:sz w:val="24"/>
          <w:szCs w:val="24"/>
        </w:rPr>
        <w:t xml:space="preserve"> 201</w:t>
      </w:r>
      <w:r w:rsidR="007B070B">
        <w:rPr>
          <w:rFonts w:ascii="Arial" w:hAnsi="Arial" w:cs="Arial"/>
          <w:sz w:val="24"/>
          <w:szCs w:val="24"/>
        </w:rPr>
        <w:t>7</w:t>
      </w:r>
      <w:r w:rsidR="00891221" w:rsidRPr="00FC601E">
        <w:rPr>
          <w:rFonts w:ascii="Arial" w:hAnsi="Arial" w:cs="Arial"/>
          <w:sz w:val="24"/>
          <w:szCs w:val="24"/>
        </w:rPr>
        <w:t xml:space="preserve"> г.</w:t>
      </w:r>
    </w:p>
    <w:p w:rsidR="00B95A9A" w:rsidRPr="00BC206F" w:rsidRDefault="00B95A9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A7964">
        <w:br w:type="page"/>
      </w:r>
      <w:r w:rsidR="00A41719" w:rsidRPr="00BC206F">
        <w:rPr>
          <w:rFonts w:ascii="Arial" w:hAnsi="Arial" w:cs="Arial"/>
          <w:sz w:val="24"/>
          <w:szCs w:val="24"/>
        </w:rPr>
        <w:lastRenderedPageBreak/>
        <w:t xml:space="preserve">В работе </w:t>
      </w:r>
      <w:r w:rsidR="00416A0C" w:rsidRPr="00BC206F">
        <w:rPr>
          <w:rFonts w:ascii="Arial" w:hAnsi="Arial" w:cs="Arial"/>
          <w:sz w:val="24"/>
          <w:szCs w:val="24"/>
        </w:rPr>
        <w:t>3</w:t>
      </w:r>
      <w:r w:rsidR="002F1059" w:rsidRPr="00BC206F">
        <w:rPr>
          <w:rFonts w:ascii="Arial" w:hAnsi="Arial" w:cs="Arial"/>
          <w:sz w:val="24"/>
          <w:szCs w:val="24"/>
        </w:rPr>
        <w:t>7</w:t>
      </w:r>
      <w:r w:rsidRPr="00BC206F">
        <w:rPr>
          <w:rFonts w:ascii="Arial" w:hAnsi="Arial" w:cs="Arial"/>
          <w:sz w:val="24"/>
          <w:szCs w:val="24"/>
        </w:rPr>
        <w:t>-го заседания Рабочей группы по применению информационных технологий в сфере стандартизации, метрологии и оценки соответствия (далее – РГ по информационным технологиям) Межгосударственного совета по стандартизации, метрологии и сертификации (МГС) приняли участие представители от национальных органов по стандартизации, метрологии и оценк</w:t>
      </w:r>
      <w:r w:rsidR="00A54E11">
        <w:rPr>
          <w:rFonts w:ascii="Arial" w:hAnsi="Arial" w:cs="Arial"/>
          <w:sz w:val="24"/>
          <w:szCs w:val="24"/>
        </w:rPr>
        <w:t>е</w:t>
      </w:r>
      <w:r w:rsidRPr="00BC206F">
        <w:rPr>
          <w:rFonts w:ascii="Arial" w:hAnsi="Arial" w:cs="Arial"/>
          <w:sz w:val="24"/>
          <w:szCs w:val="24"/>
        </w:rPr>
        <w:t xml:space="preserve"> соответствия (далее – национальные органы) и </w:t>
      </w:r>
      <w:r w:rsidR="008A5F3C" w:rsidRPr="00BC206F">
        <w:rPr>
          <w:rFonts w:ascii="Arial" w:hAnsi="Arial" w:cs="Arial"/>
          <w:sz w:val="24"/>
          <w:szCs w:val="24"/>
        </w:rPr>
        <w:t>Бюро по стандартам</w:t>
      </w:r>
      <w:r w:rsidRPr="00BC206F">
        <w:rPr>
          <w:rFonts w:ascii="Arial" w:hAnsi="Arial" w:cs="Arial"/>
          <w:sz w:val="24"/>
          <w:szCs w:val="24"/>
        </w:rPr>
        <w:t>:</w:t>
      </w:r>
    </w:p>
    <w:p w:rsidR="00284258" w:rsidRPr="00BC206F" w:rsidRDefault="00284258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587F27" w:rsidRPr="00BC206F" w:rsidRDefault="00587F27">
      <w:pPr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4"/>
        <w:gridCol w:w="5245"/>
      </w:tblGrid>
      <w:tr w:rsidR="00284258" w:rsidRPr="00BC206F" w:rsidTr="00304E39">
        <w:trPr>
          <w:cantSplit/>
          <w:trHeight w:val="336"/>
        </w:trPr>
        <w:tc>
          <w:tcPr>
            <w:tcW w:w="4394" w:type="dxa"/>
          </w:tcPr>
          <w:p w:rsidR="00284258" w:rsidRPr="00BC206F" w:rsidRDefault="00284258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Республики Беларусь</w:t>
            </w:r>
          </w:p>
        </w:tc>
        <w:tc>
          <w:tcPr>
            <w:tcW w:w="5245" w:type="dxa"/>
          </w:tcPr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Парковская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Наталия Федоровна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Готовко Галина Васильевна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Осмола Ирина Ивановна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Скуратов Александр Геннадьевич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Яковлева Наталья Михайловна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Лишай Игорь Леонидович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Кудревич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Ольга Олеговна</w:t>
            </w:r>
          </w:p>
          <w:p w:rsidR="00284258" w:rsidRPr="00BC206F" w:rsidRDefault="009928C6" w:rsidP="009928C6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Cs w:val="24"/>
              </w:rPr>
              <w:t>Арестенко</w:t>
            </w:r>
            <w:proofErr w:type="spellEnd"/>
            <w:r w:rsidRPr="00BC206F">
              <w:rPr>
                <w:rFonts w:ascii="Arial" w:hAnsi="Arial" w:cs="Arial"/>
                <w:szCs w:val="24"/>
              </w:rPr>
              <w:t xml:space="preserve"> Мария Владимировна</w:t>
            </w:r>
          </w:p>
          <w:p w:rsidR="00587F27" w:rsidRPr="00BC206F" w:rsidRDefault="00587F27" w:rsidP="009928C6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</w:p>
        </w:tc>
      </w:tr>
      <w:tr w:rsidR="00284258" w:rsidRPr="00BC206F" w:rsidTr="00304E39">
        <w:trPr>
          <w:cantSplit/>
          <w:trHeight w:val="336"/>
        </w:trPr>
        <w:tc>
          <w:tcPr>
            <w:tcW w:w="4394" w:type="dxa"/>
          </w:tcPr>
          <w:p w:rsidR="00284258" w:rsidRPr="00BC206F" w:rsidRDefault="00284258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Республики Казахстан</w:t>
            </w:r>
          </w:p>
        </w:tc>
        <w:tc>
          <w:tcPr>
            <w:tcW w:w="5245" w:type="dxa"/>
          </w:tcPr>
          <w:p w:rsidR="009928C6" w:rsidRPr="00BC206F" w:rsidRDefault="009928C6" w:rsidP="009928C6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Cs w:val="24"/>
              </w:rPr>
              <w:t>Еликбаев</w:t>
            </w:r>
            <w:proofErr w:type="spellEnd"/>
            <w:r w:rsidRPr="00BC20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Cs w:val="24"/>
              </w:rPr>
              <w:t>Куаныш</w:t>
            </w:r>
            <w:proofErr w:type="spellEnd"/>
            <w:r w:rsidRPr="00BC20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Cs w:val="24"/>
              </w:rPr>
              <w:t>Нурланович</w:t>
            </w:r>
            <w:proofErr w:type="spellEnd"/>
          </w:p>
          <w:p w:rsidR="009928C6" w:rsidRPr="00BC206F" w:rsidRDefault="009928C6" w:rsidP="009928C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06F">
              <w:rPr>
                <w:rStyle w:val="af"/>
                <w:rFonts w:ascii="Arial" w:hAnsi="Arial" w:cs="Arial"/>
                <w:b w:val="0"/>
                <w:iCs/>
                <w:color w:val="454545"/>
                <w:sz w:val="24"/>
                <w:szCs w:val="24"/>
              </w:rPr>
              <w:t>Маненов</w:t>
            </w:r>
            <w:proofErr w:type="spellEnd"/>
            <w:r w:rsidRPr="00BC206F">
              <w:rPr>
                <w:rStyle w:val="af"/>
                <w:rFonts w:ascii="Arial" w:hAnsi="Arial" w:cs="Arial"/>
                <w:b w:val="0"/>
                <w:iCs/>
                <w:color w:val="454545"/>
                <w:sz w:val="24"/>
                <w:szCs w:val="24"/>
              </w:rPr>
              <w:t xml:space="preserve"> Зайнулла Уалиуллович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Какенов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Даулет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Мажитович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28C6" w:rsidRPr="00BC206F" w:rsidRDefault="009928C6" w:rsidP="009928C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color w:val="000000"/>
                <w:sz w:val="24"/>
                <w:szCs w:val="24"/>
              </w:rPr>
              <w:t>Амреева</w:t>
            </w:r>
            <w:proofErr w:type="spellEnd"/>
            <w:r w:rsidRPr="00BC206F">
              <w:rPr>
                <w:rFonts w:ascii="Arial" w:hAnsi="Arial" w:cs="Arial"/>
                <w:color w:val="000000"/>
                <w:sz w:val="24"/>
                <w:szCs w:val="24"/>
              </w:rPr>
              <w:t xml:space="preserve"> Айжан Мальтаевна</w:t>
            </w:r>
          </w:p>
          <w:p w:rsidR="009928C6" w:rsidRPr="00BC206F" w:rsidRDefault="009928C6" w:rsidP="009928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Заитова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Светлана Александровна</w:t>
            </w:r>
          </w:p>
          <w:p w:rsidR="00284258" w:rsidRPr="00BC206F" w:rsidRDefault="00284258" w:rsidP="00304E39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284258" w:rsidRPr="00BC206F" w:rsidTr="00304E39">
        <w:trPr>
          <w:cantSplit/>
          <w:trHeight w:val="336"/>
        </w:trPr>
        <w:tc>
          <w:tcPr>
            <w:tcW w:w="4394" w:type="dxa"/>
          </w:tcPr>
          <w:p w:rsidR="00284258" w:rsidRPr="00BC206F" w:rsidRDefault="00284258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Кыргызской Республики</w:t>
            </w:r>
          </w:p>
        </w:tc>
        <w:tc>
          <w:tcPr>
            <w:tcW w:w="5245" w:type="dxa"/>
          </w:tcPr>
          <w:p w:rsidR="009928C6" w:rsidRPr="00BC206F" w:rsidRDefault="009928C6" w:rsidP="009928C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206F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Тажибаева Марипа </w:t>
            </w:r>
            <w:proofErr w:type="spellStart"/>
            <w:r w:rsidRPr="00BC206F">
              <w:rPr>
                <w:rFonts w:ascii="Arial" w:hAnsi="Arial" w:cs="Arial"/>
                <w:color w:val="000000"/>
                <w:sz w:val="24"/>
                <w:szCs w:val="24"/>
              </w:rPr>
              <w:t>Есенкуловна</w:t>
            </w:r>
            <w:proofErr w:type="spellEnd"/>
          </w:p>
          <w:p w:rsidR="00284258" w:rsidRPr="00BC206F" w:rsidRDefault="00284258" w:rsidP="00304E39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284258" w:rsidRPr="00BC206F" w:rsidTr="00304E39">
        <w:trPr>
          <w:cantSplit/>
          <w:trHeight w:val="336"/>
        </w:trPr>
        <w:tc>
          <w:tcPr>
            <w:tcW w:w="4394" w:type="dxa"/>
          </w:tcPr>
          <w:p w:rsidR="00284258" w:rsidRPr="00BC206F" w:rsidRDefault="00284258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Республики Молдова</w:t>
            </w:r>
          </w:p>
        </w:tc>
        <w:tc>
          <w:tcPr>
            <w:tcW w:w="5245" w:type="dxa"/>
          </w:tcPr>
          <w:p w:rsidR="009928C6" w:rsidRPr="00BC206F" w:rsidRDefault="009928C6" w:rsidP="009928C6">
            <w:pPr>
              <w:pStyle w:val="a9"/>
              <w:ind w:firstLine="0"/>
              <w:rPr>
                <w:rFonts w:ascii="Arial" w:hAnsi="Arial" w:cs="Arial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Cs w:val="24"/>
              </w:rPr>
              <w:t>Бостан</w:t>
            </w:r>
            <w:proofErr w:type="spellEnd"/>
            <w:r w:rsidRPr="00BC206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Cs w:val="24"/>
              </w:rPr>
              <w:t>Лилиан</w:t>
            </w:r>
            <w:proofErr w:type="spellEnd"/>
            <w:r w:rsidRPr="00BC206F">
              <w:rPr>
                <w:rFonts w:ascii="Arial" w:hAnsi="Arial" w:cs="Arial"/>
                <w:szCs w:val="24"/>
              </w:rPr>
              <w:t xml:space="preserve"> Игнатьевич</w:t>
            </w:r>
          </w:p>
          <w:p w:rsidR="009928C6" w:rsidRPr="00BC206F" w:rsidRDefault="009928C6" w:rsidP="009928C6">
            <w:pPr>
              <w:pStyle w:val="a9"/>
              <w:ind w:firstLine="0"/>
              <w:rPr>
                <w:rFonts w:ascii="Arial" w:hAnsi="Arial" w:cs="Arial"/>
                <w:color w:val="000000"/>
                <w:szCs w:val="24"/>
              </w:rPr>
            </w:pPr>
            <w:r w:rsidRPr="00BC206F">
              <w:rPr>
                <w:rFonts w:ascii="Arial" w:hAnsi="Arial" w:cs="Arial"/>
                <w:color w:val="000000"/>
                <w:szCs w:val="24"/>
              </w:rPr>
              <w:t>Агафонова Инна Николаевна</w:t>
            </w:r>
          </w:p>
          <w:p w:rsidR="00284258" w:rsidRPr="00BC206F" w:rsidRDefault="00284258" w:rsidP="00304E39">
            <w:pPr>
              <w:pStyle w:val="a9"/>
              <w:ind w:firstLine="496"/>
              <w:rPr>
                <w:rFonts w:ascii="Arial" w:hAnsi="Arial" w:cs="Arial"/>
                <w:szCs w:val="24"/>
              </w:rPr>
            </w:pPr>
          </w:p>
        </w:tc>
      </w:tr>
      <w:tr w:rsidR="00284258" w:rsidRPr="00BC206F" w:rsidTr="00304E39">
        <w:trPr>
          <w:cantSplit/>
          <w:trHeight w:val="336"/>
        </w:trPr>
        <w:tc>
          <w:tcPr>
            <w:tcW w:w="4394" w:type="dxa"/>
          </w:tcPr>
          <w:p w:rsidR="00284258" w:rsidRPr="00BC206F" w:rsidRDefault="00284258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Российской Федерации</w:t>
            </w:r>
          </w:p>
        </w:tc>
        <w:tc>
          <w:tcPr>
            <w:tcW w:w="5245" w:type="dxa"/>
          </w:tcPr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bCs/>
                <w:sz w:val="24"/>
                <w:szCs w:val="24"/>
              </w:rPr>
              <w:t>Станишевская Вера Семеновна</w:t>
            </w:r>
          </w:p>
          <w:p w:rsidR="009928C6" w:rsidRPr="00BC206F" w:rsidRDefault="009928C6" w:rsidP="009928C6">
            <w:pPr>
              <w:pStyle w:val="af3"/>
              <w:jc w:val="left"/>
              <w:rPr>
                <w:bCs/>
                <w:szCs w:val="24"/>
              </w:rPr>
            </w:pPr>
            <w:r w:rsidRPr="00BC206F">
              <w:rPr>
                <w:szCs w:val="24"/>
              </w:rPr>
              <w:t xml:space="preserve">Атаева Гульназа </w:t>
            </w:r>
            <w:proofErr w:type="spellStart"/>
            <w:r w:rsidRPr="00BC206F">
              <w:rPr>
                <w:szCs w:val="24"/>
              </w:rPr>
              <w:t>Халмуратовна</w:t>
            </w:r>
            <w:proofErr w:type="spellEnd"/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Будкин Юрий Валерьевич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Чернуха Мария Константиновна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Бутырев Юрий Иванович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Чуркин Эдуард Петрович </w:t>
            </w:r>
          </w:p>
          <w:p w:rsidR="009928C6" w:rsidRPr="00BC206F" w:rsidRDefault="009928C6" w:rsidP="009928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Элиберов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Антон Владимирович</w:t>
            </w:r>
          </w:p>
          <w:p w:rsidR="00284258" w:rsidRPr="00BC206F" w:rsidRDefault="00284258" w:rsidP="00975412">
            <w:pPr>
              <w:rPr>
                <w:rFonts w:cs="Arial"/>
                <w:sz w:val="24"/>
                <w:szCs w:val="24"/>
              </w:rPr>
            </w:pPr>
          </w:p>
        </w:tc>
      </w:tr>
      <w:tr w:rsidR="00131847" w:rsidRPr="00BC206F" w:rsidTr="00131847">
        <w:trPr>
          <w:cantSplit/>
          <w:trHeight w:val="315"/>
        </w:trPr>
        <w:tc>
          <w:tcPr>
            <w:tcW w:w="4394" w:type="dxa"/>
            <w:vMerge w:val="restart"/>
          </w:tcPr>
          <w:p w:rsidR="00131847" w:rsidRPr="00BC206F" w:rsidRDefault="00131847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Республики Узбекистан</w:t>
            </w:r>
          </w:p>
        </w:tc>
        <w:tc>
          <w:tcPr>
            <w:tcW w:w="5245" w:type="dxa"/>
          </w:tcPr>
          <w:p w:rsidR="00131847" w:rsidRPr="00BC206F" w:rsidRDefault="00131847" w:rsidP="00AE2776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Ибрагимов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Шухратбек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Шакиржонович</w:t>
            </w:r>
            <w:proofErr w:type="spellEnd"/>
          </w:p>
        </w:tc>
      </w:tr>
      <w:tr w:rsidR="00131847" w:rsidRPr="00BC206F" w:rsidTr="00304E39">
        <w:trPr>
          <w:cantSplit/>
          <w:trHeight w:val="336"/>
        </w:trPr>
        <w:tc>
          <w:tcPr>
            <w:tcW w:w="4394" w:type="dxa"/>
            <w:vMerge/>
          </w:tcPr>
          <w:p w:rsidR="00131847" w:rsidRPr="00BC206F" w:rsidRDefault="00131847" w:rsidP="00304E39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131847" w:rsidRPr="00BC206F" w:rsidRDefault="00131847" w:rsidP="00AE277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Иногамов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Шерзод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Рахматуллаевич</w:t>
            </w:r>
            <w:proofErr w:type="spellEnd"/>
          </w:p>
          <w:p w:rsidR="00587F27" w:rsidRPr="00BC206F" w:rsidRDefault="00587F27" w:rsidP="00AE27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5412" w:rsidRPr="00BC206F" w:rsidTr="00304E39">
        <w:trPr>
          <w:cantSplit/>
          <w:trHeight w:val="336"/>
        </w:trPr>
        <w:tc>
          <w:tcPr>
            <w:tcW w:w="4394" w:type="dxa"/>
          </w:tcPr>
          <w:p w:rsidR="00975412" w:rsidRPr="00BC206F" w:rsidRDefault="00975412" w:rsidP="00174790">
            <w:pPr>
              <w:tabs>
                <w:tab w:val="left" w:pos="567"/>
                <w:tab w:val="left" w:pos="720"/>
              </w:tabs>
              <w:spacing w:after="120"/>
              <w:ind w:firstLine="284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Бюро по стандартам</w:t>
            </w:r>
          </w:p>
        </w:tc>
        <w:tc>
          <w:tcPr>
            <w:tcW w:w="5245" w:type="dxa"/>
          </w:tcPr>
          <w:p w:rsidR="00975412" w:rsidRPr="00BC206F" w:rsidRDefault="00975412" w:rsidP="00174790">
            <w:pPr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Черняк Владимир Николаевич</w:t>
            </w:r>
          </w:p>
          <w:p w:rsidR="00975412" w:rsidRPr="00BC206F" w:rsidRDefault="00975412" w:rsidP="0017479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OLE_LINK6"/>
            <w:bookmarkStart w:id="1" w:name="OLE_LINK7"/>
            <w:r w:rsidRPr="00BC206F">
              <w:rPr>
                <w:rFonts w:ascii="Arial" w:hAnsi="Arial" w:cs="Arial"/>
                <w:sz w:val="24"/>
                <w:szCs w:val="24"/>
              </w:rPr>
              <w:t>Мельник Алла Ивановна</w:t>
            </w:r>
            <w:bookmarkEnd w:id="0"/>
            <w:bookmarkEnd w:id="1"/>
          </w:p>
        </w:tc>
      </w:tr>
      <w:tr w:rsidR="00975412" w:rsidRPr="00BC206F" w:rsidTr="00304E39">
        <w:trPr>
          <w:cantSplit/>
          <w:trHeight w:val="336"/>
        </w:trPr>
        <w:tc>
          <w:tcPr>
            <w:tcW w:w="4394" w:type="dxa"/>
          </w:tcPr>
          <w:p w:rsidR="00975412" w:rsidRPr="00BC206F" w:rsidRDefault="00975412" w:rsidP="00975412">
            <w:pPr>
              <w:tabs>
                <w:tab w:val="left" w:pos="567"/>
                <w:tab w:val="left" w:pos="720"/>
              </w:tabs>
              <w:spacing w:after="120"/>
              <w:ind w:left="354" w:hanging="7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975412" w:rsidRPr="00BC206F" w:rsidRDefault="00975412" w:rsidP="00AE27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7F27" w:rsidRPr="00BC206F" w:rsidRDefault="00587F27" w:rsidP="00214732">
      <w:pPr>
        <w:pStyle w:val="30"/>
        <w:rPr>
          <w:rFonts w:cs="Arial"/>
          <w:szCs w:val="24"/>
        </w:rPr>
      </w:pPr>
    </w:p>
    <w:p w:rsidR="00975412" w:rsidRPr="00BC206F" w:rsidRDefault="00975412" w:rsidP="00214732">
      <w:pPr>
        <w:pStyle w:val="30"/>
        <w:rPr>
          <w:rFonts w:cs="Arial"/>
          <w:szCs w:val="24"/>
        </w:rPr>
      </w:pPr>
    </w:p>
    <w:p w:rsidR="00975412" w:rsidRPr="00BC206F" w:rsidRDefault="00975412" w:rsidP="00214732">
      <w:pPr>
        <w:pStyle w:val="30"/>
        <w:rPr>
          <w:rFonts w:cs="Arial"/>
          <w:szCs w:val="24"/>
        </w:rPr>
      </w:pPr>
    </w:p>
    <w:p w:rsidR="00975412" w:rsidRPr="00BC206F" w:rsidRDefault="00975412" w:rsidP="00214732">
      <w:pPr>
        <w:pStyle w:val="30"/>
        <w:rPr>
          <w:rFonts w:cs="Arial"/>
          <w:szCs w:val="24"/>
        </w:rPr>
      </w:pPr>
    </w:p>
    <w:p w:rsidR="00975412" w:rsidRPr="00BC206F" w:rsidRDefault="00975412" w:rsidP="00214732">
      <w:pPr>
        <w:pStyle w:val="30"/>
        <w:rPr>
          <w:rFonts w:cs="Arial"/>
          <w:szCs w:val="24"/>
        </w:rPr>
      </w:pPr>
    </w:p>
    <w:p w:rsidR="00975412" w:rsidRPr="00BC206F" w:rsidRDefault="00975412" w:rsidP="00214732">
      <w:pPr>
        <w:pStyle w:val="30"/>
        <w:rPr>
          <w:rFonts w:cs="Arial"/>
          <w:szCs w:val="24"/>
        </w:rPr>
      </w:pPr>
    </w:p>
    <w:p w:rsidR="00975412" w:rsidRPr="00BC206F" w:rsidRDefault="00975412" w:rsidP="00214732">
      <w:pPr>
        <w:pStyle w:val="30"/>
        <w:rPr>
          <w:rFonts w:cs="Arial"/>
          <w:szCs w:val="24"/>
        </w:rPr>
      </w:pPr>
    </w:p>
    <w:p w:rsidR="00975412" w:rsidRDefault="00975412" w:rsidP="00214732">
      <w:pPr>
        <w:pStyle w:val="30"/>
        <w:rPr>
          <w:rFonts w:cs="Arial"/>
          <w:szCs w:val="24"/>
        </w:rPr>
      </w:pPr>
    </w:p>
    <w:p w:rsidR="00BC206F" w:rsidRDefault="00BC206F" w:rsidP="00214732">
      <w:pPr>
        <w:pStyle w:val="30"/>
        <w:rPr>
          <w:rFonts w:cs="Arial"/>
          <w:szCs w:val="24"/>
        </w:rPr>
      </w:pPr>
    </w:p>
    <w:p w:rsidR="00BC206F" w:rsidRPr="00BC206F" w:rsidRDefault="00BC206F" w:rsidP="00214732">
      <w:pPr>
        <w:pStyle w:val="30"/>
        <w:rPr>
          <w:rFonts w:cs="Arial"/>
          <w:szCs w:val="24"/>
        </w:rPr>
      </w:pPr>
    </w:p>
    <w:p w:rsidR="00B95A9A" w:rsidRPr="00BC206F" w:rsidRDefault="00B95A9A" w:rsidP="00214732">
      <w:pPr>
        <w:pStyle w:val="30"/>
        <w:rPr>
          <w:rFonts w:cs="Arial"/>
          <w:szCs w:val="24"/>
        </w:rPr>
      </w:pPr>
      <w:r w:rsidRPr="00BC206F">
        <w:rPr>
          <w:rFonts w:cs="Arial"/>
          <w:szCs w:val="24"/>
        </w:rPr>
        <w:lastRenderedPageBreak/>
        <w:t>На заседании РГ по информационным технологиям рассмотрены вопросы:</w:t>
      </w:r>
    </w:p>
    <w:p w:rsidR="00284258" w:rsidRPr="00BC206F" w:rsidRDefault="00284258" w:rsidP="00214732">
      <w:pPr>
        <w:pStyle w:val="30"/>
        <w:rPr>
          <w:rFonts w:cs="Arial"/>
          <w:szCs w:val="24"/>
        </w:rPr>
      </w:pPr>
    </w:p>
    <w:p w:rsidR="00455A04" w:rsidRPr="00BC206F" w:rsidRDefault="00455A0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 xml:space="preserve">О выполнении решений 51-го заседания МГС и рекомендаций 36-го заседания РГ по информационным технологиям </w:t>
      </w:r>
    </w:p>
    <w:p w:rsidR="00544C86" w:rsidRPr="00BC206F" w:rsidRDefault="00284258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 xml:space="preserve">О работах, проводимых национальными органами по применению современных информационных технологий в стандартизации, метрологии, оценке соответствия </w:t>
      </w:r>
    </w:p>
    <w:p w:rsidR="00284258" w:rsidRPr="00BC206F" w:rsidRDefault="00455A0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прототипе Интегрированной автоматизированной информационной системы МГС</w:t>
      </w:r>
    </w:p>
    <w:p w:rsidR="00455A04" w:rsidRPr="00BC206F" w:rsidRDefault="00455A0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плане работ РГ по информационным технологиям на 2018-2019 годы</w:t>
      </w:r>
    </w:p>
    <w:p w:rsidR="00455A04" w:rsidRPr="00BC206F" w:rsidRDefault="00455A0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Об актуализации информации о действующих межгосударственных и национальных стандартах и формировани</w:t>
      </w:r>
      <w:r w:rsidR="00A54E11">
        <w:rPr>
          <w:rFonts w:ascii="Arial" w:hAnsi="Arial" w:cs="Arial"/>
          <w:sz w:val="24"/>
          <w:szCs w:val="24"/>
        </w:rPr>
        <w:t>и</w:t>
      </w:r>
      <w:r w:rsidRPr="00BC206F">
        <w:rPr>
          <w:rFonts w:ascii="Arial" w:hAnsi="Arial" w:cs="Arial"/>
          <w:sz w:val="24"/>
          <w:szCs w:val="24"/>
        </w:rPr>
        <w:t xml:space="preserve"> баз данных ИПС «СНГ Стандарт»</w:t>
      </w:r>
    </w:p>
    <w:p w:rsidR="009C5F42" w:rsidRPr="00BC206F" w:rsidRDefault="003B66DC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формировании перечней переводов международных и региональных стандартов</w:t>
      </w:r>
      <w:r w:rsidR="009C5F42" w:rsidRPr="00BC206F">
        <w:rPr>
          <w:rFonts w:ascii="Arial" w:hAnsi="Arial" w:cs="Arial"/>
          <w:sz w:val="24"/>
          <w:szCs w:val="24"/>
        </w:rPr>
        <w:t xml:space="preserve"> </w:t>
      </w:r>
    </w:p>
    <w:p w:rsidR="00E80CCC" w:rsidRPr="00BC206F" w:rsidRDefault="00E80CCC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проведении ревизии документов, разработанных (принятых) в результате деятельности РГ по информационным технологиям и создания электронного банка данных соответствующих документов</w:t>
      </w:r>
    </w:p>
    <w:p w:rsidR="00455A04" w:rsidRPr="00BC206F" w:rsidRDefault="00455A0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составе РГ по информационным технологиям</w:t>
      </w:r>
    </w:p>
    <w:p w:rsidR="00A50124" w:rsidRPr="00BC206F" w:rsidRDefault="00A5012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предложениях в проект повестки 5</w:t>
      </w:r>
      <w:r w:rsidR="002F1059" w:rsidRPr="00BC206F">
        <w:rPr>
          <w:rFonts w:ascii="Arial" w:hAnsi="Arial" w:cs="Arial"/>
          <w:sz w:val="24"/>
          <w:szCs w:val="24"/>
        </w:rPr>
        <w:t>2</w:t>
      </w:r>
      <w:r w:rsidRPr="00BC206F">
        <w:rPr>
          <w:rFonts w:ascii="Arial" w:hAnsi="Arial" w:cs="Arial"/>
          <w:sz w:val="24"/>
          <w:szCs w:val="24"/>
        </w:rPr>
        <w:t>-го заседания МГС</w:t>
      </w:r>
    </w:p>
    <w:p w:rsidR="00A50124" w:rsidRPr="00BC206F" w:rsidRDefault="00A50124" w:rsidP="00BC206F">
      <w:pPr>
        <w:numPr>
          <w:ilvl w:val="0"/>
          <w:numId w:val="1"/>
        </w:numPr>
        <w:ind w:left="851" w:hanging="567"/>
        <w:jc w:val="both"/>
        <w:rPr>
          <w:rFonts w:ascii="Arial" w:hAnsi="Arial" w:cs="Arial"/>
          <w:sz w:val="24"/>
          <w:szCs w:val="24"/>
        </w:rPr>
      </w:pPr>
      <w:r w:rsidRPr="00BC206F">
        <w:rPr>
          <w:rFonts w:ascii="Arial" w:hAnsi="Arial" w:cs="Arial"/>
          <w:sz w:val="24"/>
          <w:szCs w:val="24"/>
        </w:rPr>
        <w:t>О дате и месте проведения 3</w:t>
      </w:r>
      <w:r w:rsidR="002F1059" w:rsidRPr="00BC206F">
        <w:rPr>
          <w:rFonts w:ascii="Arial" w:hAnsi="Arial" w:cs="Arial"/>
          <w:sz w:val="24"/>
          <w:szCs w:val="24"/>
        </w:rPr>
        <w:t>8</w:t>
      </w:r>
      <w:r w:rsidRPr="00BC206F">
        <w:rPr>
          <w:rFonts w:ascii="Arial" w:hAnsi="Arial" w:cs="Arial"/>
          <w:sz w:val="24"/>
          <w:szCs w:val="24"/>
        </w:rPr>
        <w:t>-го заседания РГ по информационным технологиям</w:t>
      </w:r>
    </w:p>
    <w:p w:rsidR="00A50124" w:rsidRPr="00BC206F" w:rsidRDefault="00A50124" w:rsidP="00A50124">
      <w:pPr>
        <w:ind w:left="425"/>
        <w:jc w:val="both"/>
        <w:rPr>
          <w:rFonts w:ascii="Arial" w:hAnsi="Arial" w:cs="Arial"/>
          <w:sz w:val="24"/>
          <w:szCs w:val="24"/>
        </w:rPr>
      </w:pPr>
    </w:p>
    <w:p w:rsidR="00A50124" w:rsidRPr="00BC206F" w:rsidRDefault="00A50124" w:rsidP="00A50124">
      <w:pPr>
        <w:ind w:left="425"/>
        <w:jc w:val="both"/>
        <w:rPr>
          <w:rFonts w:ascii="Arial" w:hAnsi="Arial" w:cs="Arial"/>
          <w:sz w:val="24"/>
          <w:szCs w:val="24"/>
        </w:rPr>
      </w:pPr>
    </w:p>
    <w:p w:rsidR="00B95A9A" w:rsidRPr="001F6A52" w:rsidRDefault="00B95A9A" w:rsidP="001B5E2D">
      <w:pPr>
        <w:pStyle w:val="20"/>
        <w:spacing w:after="120"/>
        <w:ind w:firstLine="284"/>
        <w:rPr>
          <w:rFonts w:ascii="Arial" w:eastAsia="RSMoroma" w:hAnsi="Arial" w:cs="Arial"/>
          <w:szCs w:val="24"/>
        </w:rPr>
      </w:pPr>
      <w:r w:rsidRPr="001F6A52">
        <w:rPr>
          <w:rFonts w:ascii="Arial" w:eastAsia="RSMoroma" w:hAnsi="Arial" w:cs="Arial"/>
          <w:szCs w:val="24"/>
        </w:rPr>
        <w:t>Рассмотрев и обсудив вопросы повестки, РГ по информационным технологиям</w:t>
      </w:r>
    </w:p>
    <w:p w:rsidR="00587F27" w:rsidRPr="00BC206F" w:rsidRDefault="00587F27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B95A9A" w:rsidRPr="00BC206F" w:rsidRDefault="00B95A9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C206F">
        <w:rPr>
          <w:rFonts w:ascii="Arial" w:hAnsi="Arial" w:cs="Arial"/>
          <w:b/>
          <w:sz w:val="24"/>
          <w:szCs w:val="24"/>
        </w:rPr>
        <w:t>РЕКОМЕНДУЕТ:</w:t>
      </w:r>
    </w:p>
    <w:tbl>
      <w:tblPr>
        <w:tblW w:w="100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95A9A" w:rsidRPr="00BC206F" w:rsidTr="005C2B87">
        <w:trPr>
          <w:trHeight w:val="373"/>
        </w:trPr>
        <w:tc>
          <w:tcPr>
            <w:tcW w:w="10064" w:type="dxa"/>
          </w:tcPr>
          <w:p w:rsidR="00B95A9A" w:rsidRPr="00BC206F" w:rsidRDefault="00A50124" w:rsidP="00BC206F">
            <w:pPr>
              <w:numPr>
                <w:ilvl w:val="0"/>
                <w:numId w:val="2"/>
              </w:numPr>
              <w:tabs>
                <w:tab w:val="clear" w:pos="1080"/>
              </w:tabs>
              <w:spacing w:after="120"/>
              <w:ind w:left="0" w:firstLine="922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О выполнении решений 5</w:t>
            </w:r>
            <w:r w:rsidR="007C4E18" w:rsidRPr="00BC206F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-го</w:t>
            </w:r>
            <w:r w:rsidR="007C4E18" w:rsidRPr="00BC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заседания МГС и рекомендаций 36</w:t>
            </w: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-го заседания РГ по информационным технологиям </w:t>
            </w:r>
          </w:p>
        </w:tc>
      </w:tr>
      <w:tr w:rsidR="00B95A9A" w:rsidRPr="00BC206F" w:rsidTr="005C2B87">
        <w:trPr>
          <w:cantSplit/>
          <w:trHeight w:val="513"/>
        </w:trPr>
        <w:tc>
          <w:tcPr>
            <w:tcW w:w="10064" w:type="dxa"/>
          </w:tcPr>
          <w:p w:rsidR="00B95A9A" w:rsidRPr="00BC206F" w:rsidRDefault="00400599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Принять к сведению информацию Бюро по стандартам о ходе реализации решений 5</w:t>
            </w:r>
            <w:r w:rsidR="00A028FD" w:rsidRPr="00BC206F">
              <w:rPr>
                <w:rFonts w:ascii="Arial" w:hAnsi="Arial" w:cs="Arial"/>
                <w:sz w:val="24"/>
                <w:szCs w:val="24"/>
              </w:rPr>
              <w:t>1</w:t>
            </w:r>
            <w:r w:rsidRPr="00BC206F">
              <w:rPr>
                <w:rFonts w:ascii="Arial" w:hAnsi="Arial" w:cs="Arial"/>
                <w:sz w:val="24"/>
                <w:szCs w:val="24"/>
              </w:rPr>
              <w:t>-го заседания</w:t>
            </w:r>
            <w:r w:rsidR="002950DE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sz w:val="24"/>
                <w:szCs w:val="24"/>
              </w:rPr>
              <w:t>МГС и 3</w:t>
            </w:r>
            <w:r w:rsidR="002950DE" w:rsidRPr="00BC206F">
              <w:rPr>
                <w:rFonts w:ascii="Arial" w:hAnsi="Arial" w:cs="Arial"/>
                <w:sz w:val="24"/>
                <w:szCs w:val="24"/>
              </w:rPr>
              <w:t>6</w:t>
            </w:r>
            <w:r w:rsidRPr="00BC206F">
              <w:rPr>
                <w:rFonts w:ascii="Arial" w:hAnsi="Arial" w:cs="Arial"/>
                <w:sz w:val="24"/>
                <w:szCs w:val="24"/>
              </w:rPr>
              <w:t>-го заседания РГ по информационным технологиям.</w:t>
            </w:r>
          </w:p>
        </w:tc>
      </w:tr>
      <w:tr w:rsidR="00AF0046" w:rsidRPr="001F6A52" w:rsidTr="005C2B87">
        <w:trPr>
          <w:cantSplit/>
          <w:trHeight w:val="633"/>
        </w:trPr>
        <w:tc>
          <w:tcPr>
            <w:tcW w:w="10064" w:type="dxa"/>
          </w:tcPr>
          <w:p w:rsidR="00AF0046" w:rsidRPr="001F6A52" w:rsidRDefault="00AC2984" w:rsidP="00BC206F">
            <w:pPr>
              <w:pStyle w:val="a3"/>
              <w:numPr>
                <w:ilvl w:val="0"/>
                <w:numId w:val="2"/>
              </w:numPr>
              <w:tabs>
                <w:tab w:val="clear" w:pos="1080"/>
                <w:tab w:val="clear" w:pos="4153"/>
                <w:tab w:val="center" w:pos="1134"/>
                <w:tab w:val="center" w:pos="1489"/>
              </w:tabs>
              <w:spacing w:after="120"/>
              <w:ind w:left="0" w:firstLine="922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О работах, проводимых национальными органами по применению современных информационных технологий в стандартизации, метрологии, оценке соответствия </w:t>
            </w:r>
          </w:p>
        </w:tc>
      </w:tr>
      <w:tr w:rsidR="00B3689C" w:rsidRPr="00BC206F" w:rsidTr="002335F1">
        <w:trPr>
          <w:trHeight w:val="408"/>
        </w:trPr>
        <w:tc>
          <w:tcPr>
            <w:tcW w:w="10064" w:type="dxa"/>
            <w:shd w:val="clear" w:color="auto" w:fill="auto"/>
          </w:tcPr>
          <w:p w:rsidR="00AF0046" w:rsidRPr="00BC206F" w:rsidRDefault="00D70A56" w:rsidP="00BC206F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2.1</w:t>
            </w:r>
            <w:r w:rsidR="00214DA2" w:rsidRPr="00BC206F">
              <w:rPr>
                <w:rFonts w:ascii="Arial" w:hAnsi="Arial" w:cs="Arial"/>
                <w:sz w:val="24"/>
                <w:szCs w:val="24"/>
              </w:rPr>
              <w:t>.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Принять к сведению информацию национальных органов, участников 3</w:t>
            </w:r>
            <w:r w:rsidR="0086153D" w:rsidRPr="00BC206F">
              <w:rPr>
                <w:rFonts w:ascii="Arial" w:hAnsi="Arial" w:cs="Arial"/>
                <w:sz w:val="24"/>
                <w:szCs w:val="24"/>
              </w:rPr>
              <w:t>7</w:t>
            </w:r>
            <w:r w:rsidRPr="00BC206F">
              <w:rPr>
                <w:rFonts w:ascii="Arial" w:hAnsi="Arial" w:cs="Arial"/>
                <w:sz w:val="24"/>
                <w:szCs w:val="24"/>
              </w:rPr>
              <w:t>-го заседания РГ по информационным технологиям</w:t>
            </w:r>
            <w:r w:rsidR="00A54E11">
              <w:rPr>
                <w:rFonts w:ascii="Arial" w:hAnsi="Arial" w:cs="Arial"/>
                <w:sz w:val="24"/>
                <w:szCs w:val="24"/>
              </w:rPr>
              <w:t>,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о работах, проводимых национальными органами по применению современных информационных технологий в стандартизации</w:t>
            </w:r>
            <w:r w:rsidR="0086153D" w:rsidRPr="00BC206F">
              <w:rPr>
                <w:rFonts w:ascii="Arial" w:hAnsi="Arial" w:cs="Arial"/>
                <w:sz w:val="24"/>
                <w:szCs w:val="24"/>
              </w:rPr>
              <w:t>,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метрологии, оценке соответст</w:t>
            </w:r>
            <w:r w:rsidR="00544C86" w:rsidRPr="00BC206F">
              <w:rPr>
                <w:rFonts w:ascii="Arial" w:hAnsi="Arial" w:cs="Arial"/>
                <w:sz w:val="24"/>
                <w:szCs w:val="24"/>
              </w:rPr>
              <w:t>вия.</w:t>
            </w:r>
          </w:p>
        </w:tc>
      </w:tr>
      <w:tr w:rsidR="003B66DC" w:rsidRPr="00BC206F" w:rsidTr="00BC206F">
        <w:trPr>
          <w:trHeight w:val="1897"/>
        </w:trPr>
        <w:tc>
          <w:tcPr>
            <w:tcW w:w="10064" w:type="dxa"/>
            <w:shd w:val="clear" w:color="auto" w:fill="auto"/>
          </w:tcPr>
          <w:p w:rsidR="003B66DC" w:rsidRPr="00BC206F" w:rsidRDefault="003B66DC" w:rsidP="00BC206F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2.2. </w:t>
            </w:r>
            <w:r w:rsidRPr="00BC206F">
              <w:rPr>
                <w:rFonts w:ascii="Arial" w:hAnsi="Arial"/>
                <w:sz w:val="24"/>
                <w:szCs w:val="24"/>
                <w:shd w:val="clear" w:color="auto" w:fill="FFFFFF" w:themeFill="background1"/>
              </w:rPr>
              <w:t xml:space="preserve">Принять к сведению предложение Госстандарта Республики Беларусь об аннулировании Положения о Системе информационного обеспечения деятельности МГС (СИО МГС). Положение утверждено протоколом МГС №45-2014 (приложение №41) и предусматривало создание и ведение различных информационных ресурсов по направлениям деятельности МГС, а также создание Центра управления СИО МГС (Республика Казахстан). Однако с момента утверждения Положения (2014 год) работы по СИО МГС не проводятся. </w:t>
            </w:r>
          </w:p>
        </w:tc>
      </w:tr>
      <w:tr w:rsidR="003B66DC" w:rsidRPr="00BC206F" w:rsidTr="00BC206F">
        <w:trPr>
          <w:trHeight w:val="819"/>
        </w:trPr>
        <w:tc>
          <w:tcPr>
            <w:tcW w:w="10064" w:type="dxa"/>
            <w:shd w:val="clear" w:color="auto" w:fill="auto"/>
          </w:tcPr>
          <w:p w:rsidR="003B66DC" w:rsidRPr="00BC206F" w:rsidRDefault="003B66DC" w:rsidP="00BC206F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2.3. Принять к сведению информацию представителя Госстандарта Республики Казахстан о невозможности выполнения Республикой Казахстан функций Центра управления СИО МГС в связи с отсутствием финансирования. </w:t>
            </w:r>
          </w:p>
        </w:tc>
      </w:tr>
      <w:tr w:rsidR="003B66DC" w:rsidRPr="00BC206F" w:rsidTr="00BC206F">
        <w:trPr>
          <w:trHeight w:val="296"/>
        </w:trPr>
        <w:tc>
          <w:tcPr>
            <w:tcW w:w="10064" w:type="dxa"/>
            <w:shd w:val="clear" w:color="auto" w:fill="auto"/>
          </w:tcPr>
          <w:p w:rsidR="003B66DC" w:rsidRPr="00BC206F" w:rsidRDefault="003B66DC" w:rsidP="00A54E11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2.4. Просить национальные органы и Бюро по стандартам до 20.11.2017 представить в Росстандарт</w:t>
            </w:r>
            <w:r w:rsidRPr="00BC206F">
              <w:rPr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sz w:val="24"/>
                <w:szCs w:val="24"/>
              </w:rPr>
              <w:t>и Бюро по стандартам позицию о целесообразности сохранения</w:t>
            </w:r>
            <w:r w:rsidRPr="00BC206F">
              <w:rPr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sz w:val="24"/>
                <w:szCs w:val="24"/>
              </w:rPr>
              <w:t>Положения о Системе информационного обеспечения деятельности МГС (СИО МГС) и возможности выполнения функций Центра управления СИО МГС</w:t>
            </w:r>
            <w:r w:rsidR="00A54E11"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r w:rsidR="00A54E11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последующего рассмотрения </w:t>
            </w:r>
            <w:r w:rsidR="00A54E11" w:rsidRPr="00BC206F">
              <w:rPr>
                <w:rFonts w:ascii="Arial" w:hAnsi="Arial" w:cs="Arial"/>
                <w:sz w:val="24"/>
                <w:szCs w:val="24"/>
              </w:rPr>
              <w:t>38-о</w:t>
            </w:r>
            <w:r w:rsidR="00A54E11">
              <w:rPr>
                <w:rFonts w:ascii="Arial" w:hAnsi="Arial" w:cs="Arial"/>
                <w:sz w:val="24"/>
                <w:szCs w:val="24"/>
              </w:rPr>
              <w:t>м</w:t>
            </w:r>
            <w:r w:rsidR="00A54E11" w:rsidRPr="00BC206F">
              <w:rPr>
                <w:rFonts w:ascii="Arial" w:hAnsi="Arial" w:cs="Arial"/>
                <w:sz w:val="24"/>
                <w:szCs w:val="24"/>
              </w:rPr>
              <w:t xml:space="preserve"> заседании </w:t>
            </w:r>
            <w:r w:rsidR="00A54E11">
              <w:rPr>
                <w:rFonts w:ascii="Arial" w:hAnsi="Arial" w:cs="Arial"/>
                <w:sz w:val="24"/>
                <w:szCs w:val="24"/>
              </w:rPr>
              <w:t>РГ</w:t>
            </w:r>
            <w:r w:rsidR="00A54E11" w:rsidRPr="00BC206F">
              <w:rPr>
                <w:rFonts w:ascii="Arial" w:hAnsi="Arial" w:cs="Arial"/>
                <w:sz w:val="24"/>
                <w:szCs w:val="24"/>
              </w:rPr>
              <w:t xml:space="preserve"> по информационным технологиям</w:t>
            </w:r>
            <w:r w:rsidR="00A54E1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28FD" w:rsidRPr="00BC206F" w:rsidTr="00BC206F">
        <w:trPr>
          <w:trHeight w:val="272"/>
        </w:trPr>
        <w:tc>
          <w:tcPr>
            <w:tcW w:w="10064" w:type="dxa"/>
          </w:tcPr>
          <w:p w:rsidR="00A028FD" w:rsidRPr="00BC206F" w:rsidRDefault="00A028FD" w:rsidP="00BC206F">
            <w:pPr>
              <w:numPr>
                <w:ilvl w:val="0"/>
                <w:numId w:val="2"/>
              </w:numPr>
              <w:tabs>
                <w:tab w:val="clear" w:pos="1080"/>
              </w:tabs>
              <w:spacing w:after="120"/>
              <w:ind w:left="0" w:firstLine="922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C206F">
              <w:rPr>
                <w:rFonts w:ascii="Arial" w:hAnsi="Arial" w:cs="Arial"/>
                <w:b/>
                <w:sz w:val="24"/>
                <w:szCs w:val="24"/>
              </w:rPr>
              <w:lastRenderedPageBreak/>
              <w:t>О прототипе Интегрированной автоматизированной информационной системы МГС</w:t>
            </w:r>
          </w:p>
        </w:tc>
      </w:tr>
      <w:tr w:rsidR="003C29E5" w:rsidRPr="00BC206F" w:rsidTr="005C2B87">
        <w:trPr>
          <w:cantSplit/>
          <w:trHeight w:val="840"/>
        </w:trPr>
        <w:tc>
          <w:tcPr>
            <w:tcW w:w="10064" w:type="dxa"/>
          </w:tcPr>
          <w:p w:rsidR="00544C86" w:rsidRPr="00BC206F" w:rsidRDefault="00A028FD" w:rsidP="00056654">
            <w:pPr>
              <w:pStyle w:val="a3"/>
              <w:numPr>
                <w:ilvl w:val="1"/>
                <w:numId w:val="47"/>
              </w:numPr>
              <w:tabs>
                <w:tab w:val="clear" w:pos="4153"/>
                <w:tab w:val="center" w:pos="1134"/>
                <w:tab w:val="center" w:pos="1489"/>
              </w:tabs>
              <w:spacing w:after="120"/>
              <w:ind w:left="0" w:firstLine="922"/>
              <w:jc w:val="both"/>
              <w:rPr>
                <w:rFonts w:ascii="Arial" w:hAnsi="Arial"/>
                <w:sz w:val="24"/>
                <w:szCs w:val="24"/>
              </w:rPr>
            </w:pPr>
            <w:r w:rsidRPr="00BC206F">
              <w:rPr>
                <w:rFonts w:ascii="Arial" w:hAnsi="Arial"/>
                <w:sz w:val="24"/>
                <w:szCs w:val="24"/>
              </w:rPr>
              <w:t xml:space="preserve">Принять к сведению информацию </w:t>
            </w:r>
            <w:r w:rsidR="00163573" w:rsidRPr="00BC206F">
              <w:rPr>
                <w:rFonts w:ascii="Arial" w:hAnsi="Arial"/>
                <w:sz w:val="24"/>
                <w:szCs w:val="24"/>
              </w:rPr>
              <w:t>Росстандарта</w:t>
            </w:r>
            <w:r w:rsidR="002A73D6" w:rsidRPr="00BC206F">
              <w:rPr>
                <w:rFonts w:ascii="Arial" w:hAnsi="Arial"/>
                <w:sz w:val="24"/>
                <w:szCs w:val="24"/>
              </w:rPr>
              <w:t xml:space="preserve"> о состоянии разработки </w:t>
            </w:r>
            <w:r w:rsidR="00163573" w:rsidRPr="00BC206F">
              <w:rPr>
                <w:rFonts w:ascii="Arial" w:hAnsi="Arial"/>
                <w:sz w:val="24"/>
                <w:szCs w:val="24"/>
              </w:rPr>
              <w:t>прототипа новой версии АИС МГС</w:t>
            </w:r>
            <w:r w:rsidR="00B56E3A">
              <w:rPr>
                <w:rFonts w:ascii="Arial" w:hAnsi="Arial"/>
                <w:sz w:val="24"/>
                <w:szCs w:val="24"/>
              </w:rPr>
              <w:t xml:space="preserve"> (</w:t>
            </w:r>
            <w:r w:rsidR="00056654" w:rsidRPr="00056654">
              <w:rPr>
                <w:rFonts w:ascii="Arial" w:hAnsi="Arial" w:cs="Arial"/>
                <w:b/>
                <w:color w:val="0033CC"/>
                <w:sz w:val="24"/>
                <w:szCs w:val="24"/>
                <w:u w:val="single"/>
              </w:rPr>
              <w:t>прилагается</w:t>
            </w:r>
            <w:r w:rsidR="00B56E3A">
              <w:rPr>
                <w:rFonts w:ascii="Arial" w:hAnsi="Arial"/>
                <w:sz w:val="24"/>
                <w:szCs w:val="24"/>
              </w:rPr>
              <w:t>)</w:t>
            </w:r>
            <w:r w:rsidR="00581DCF" w:rsidRPr="00BC206F">
              <w:rPr>
                <w:rFonts w:ascii="Arial" w:hAnsi="Arial"/>
                <w:sz w:val="24"/>
                <w:szCs w:val="24"/>
              </w:rPr>
              <w:t xml:space="preserve"> и его функциональных характеристиках</w:t>
            </w:r>
            <w:r w:rsidR="00D42EA3" w:rsidRPr="00D42EA3">
              <w:rPr>
                <w:rFonts w:ascii="Arial" w:hAnsi="Arial"/>
                <w:sz w:val="24"/>
                <w:szCs w:val="24"/>
              </w:rPr>
              <w:t xml:space="preserve"> </w:t>
            </w:r>
            <w:hyperlink r:id="rId10" w:history="1">
              <w:r w:rsidR="00581DCF" w:rsidRPr="00EA103D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(приложени</w:t>
              </w:r>
              <w:r w:rsidR="00A54E1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е</w:t>
              </w:r>
              <w:r w:rsidR="00581DCF" w:rsidRPr="00EA103D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 xml:space="preserve"> №</w:t>
              </w:r>
              <w:r w:rsidR="00A54E1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 xml:space="preserve"> </w:t>
              </w:r>
              <w:r w:rsidR="00581DCF" w:rsidRPr="00EA103D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1</w:t>
              </w:r>
              <w:r w:rsidR="00A54E11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D42EA3" w:rsidRPr="00EA103D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1—1.3</w:t>
              </w:r>
              <w:r w:rsidR="00581DCF" w:rsidRPr="00EA103D">
                <w:rPr>
                  <w:rStyle w:val="ad"/>
                  <w:rFonts w:ascii="Arial" w:hAnsi="Arial" w:cs="Arial"/>
                  <w:b/>
                  <w:sz w:val="24"/>
                  <w:szCs w:val="24"/>
                </w:rPr>
                <w:t>)</w:t>
              </w:r>
              <w:r w:rsidR="00581DCF" w:rsidRPr="00B56E3A">
                <w:rPr>
                  <w:rStyle w:val="ad"/>
                  <w:rFonts w:ascii="Arial" w:hAnsi="Arial" w:cs="Arial"/>
                  <w:b/>
                  <w:color w:val="auto"/>
                  <w:sz w:val="24"/>
                  <w:szCs w:val="24"/>
                </w:rPr>
                <w:t>.</w:t>
              </w:r>
            </w:hyperlink>
            <w:r w:rsidR="00D70A56" w:rsidRPr="00BC206F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544C86" w:rsidRPr="00BC206F" w:rsidTr="00BC206F">
        <w:trPr>
          <w:cantSplit/>
          <w:trHeight w:val="381"/>
        </w:trPr>
        <w:tc>
          <w:tcPr>
            <w:tcW w:w="10064" w:type="dxa"/>
          </w:tcPr>
          <w:p w:rsidR="00544C86" w:rsidRPr="00BC206F" w:rsidRDefault="008C2CB9" w:rsidP="008C2CB9">
            <w:pPr>
              <w:pStyle w:val="a3"/>
              <w:numPr>
                <w:ilvl w:val="1"/>
                <w:numId w:val="48"/>
              </w:numPr>
              <w:tabs>
                <w:tab w:val="clear" w:pos="4153"/>
                <w:tab w:val="center" w:pos="1134"/>
                <w:tab w:val="center" w:pos="1348"/>
              </w:tabs>
              <w:spacing w:after="120"/>
              <w:ind w:left="0"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37BA7" w:rsidRPr="00BC206F">
              <w:rPr>
                <w:rFonts w:ascii="Arial" w:hAnsi="Arial" w:cs="Arial"/>
                <w:sz w:val="24"/>
                <w:szCs w:val="24"/>
              </w:rPr>
              <w:t>П</w:t>
            </w:r>
            <w:r w:rsidR="00544C86" w:rsidRPr="00BC206F">
              <w:rPr>
                <w:rFonts w:ascii="Arial" w:hAnsi="Arial" w:cs="Arial"/>
                <w:sz w:val="24"/>
                <w:szCs w:val="24"/>
              </w:rPr>
              <w:t xml:space="preserve">росить Росстандарт до 01.02.2018 направить национальным органам 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>и Бюро по стандартам</w:t>
            </w:r>
            <w:r w:rsidR="00544C86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7BA7" w:rsidRPr="00BC206F">
              <w:rPr>
                <w:rFonts w:ascii="Arial" w:hAnsi="Arial" w:cs="Arial"/>
                <w:sz w:val="24"/>
                <w:szCs w:val="24"/>
              </w:rPr>
              <w:t>проект технического задания на создание</w:t>
            </w:r>
            <w:r w:rsidR="00544C86" w:rsidRPr="00BC206F">
              <w:rPr>
                <w:rFonts w:ascii="Arial" w:hAnsi="Arial" w:cs="Arial"/>
                <w:sz w:val="24"/>
                <w:szCs w:val="24"/>
              </w:rPr>
              <w:t xml:space="preserve"> новой версии АИС МГС</w:t>
            </w:r>
            <w:r w:rsidR="00E37BA7" w:rsidRPr="00BC206F">
              <w:rPr>
                <w:rFonts w:ascii="Arial" w:hAnsi="Arial" w:cs="Arial"/>
                <w:sz w:val="24"/>
                <w:szCs w:val="24"/>
              </w:rPr>
              <w:t>, согласованный с МТК 536</w:t>
            </w:r>
            <w:r w:rsidR="00544C86" w:rsidRPr="00BC20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6C66" w:rsidRPr="00BC206F" w:rsidTr="005C2B87">
        <w:trPr>
          <w:cantSplit/>
          <w:trHeight w:val="840"/>
        </w:trPr>
        <w:tc>
          <w:tcPr>
            <w:tcW w:w="10064" w:type="dxa"/>
          </w:tcPr>
          <w:p w:rsidR="00736C66" w:rsidRPr="00BC206F" w:rsidRDefault="008C2CB9" w:rsidP="008C2CB9">
            <w:pPr>
              <w:pStyle w:val="a3"/>
              <w:numPr>
                <w:ilvl w:val="1"/>
                <w:numId w:val="48"/>
              </w:numPr>
              <w:tabs>
                <w:tab w:val="clear" w:pos="4153"/>
                <w:tab w:val="center" w:pos="1134"/>
                <w:tab w:val="center" w:pos="1348"/>
              </w:tabs>
              <w:spacing w:after="120"/>
              <w:ind w:left="0"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>Просить национальные органы до 01.0</w:t>
            </w:r>
            <w:r w:rsidR="00E37BA7" w:rsidRPr="00BC206F">
              <w:rPr>
                <w:rFonts w:ascii="Arial" w:hAnsi="Arial" w:cs="Arial"/>
                <w:sz w:val="24"/>
                <w:szCs w:val="24"/>
              </w:rPr>
              <w:t>4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 xml:space="preserve">.2018 направить в Росстандарт и Бюро по стандартам отзывы и предложения по </w:t>
            </w:r>
            <w:r w:rsidR="00E37BA7" w:rsidRPr="00BC206F">
              <w:rPr>
                <w:rFonts w:ascii="Arial" w:hAnsi="Arial" w:cs="Arial"/>
                <w:sz w:val="24"/>
                <w:szCs w:val="24"/>
              </w:rPr>
              <w:t>проекту технического задания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 xml:space="preserve"> новой версии АИС МГС.</w:t>
            </w:r>
          </w:p>
        </w:tc>
      </w:tr>
      <w:tr w:rsidR="00736C66" w:rsidRPr="00BC206F" w:rsidTr="005C2B87">
        <w:trPr>
          <w:cantSplit/>
          <w:trHeight w:val="840"/>
        </w:trPr>
        <w:tc>
          <w:tcPr>
            <w:tcW w:w="10064" w:type="dxa"/>
          </w:tcPr>
          <w:p w:rsidR="00736C66" w:rsidRPr="00BC206F" w:rsidRDefault="008C2CB9" w:rsidP="009F0337">
            <w:pPr>
              <w:pStyle w:val="a3"/>
              <w:numPr>
                <w:ilvl w:val="1"/>
                <w:numId w:val="48"/>
              </w:numPr>
              <w:tabs>
                <w:tab w:val="clear" w:pos="4153"/>
                <w:tab w:val="center" w:pos="1134"/>
                <w:tab w:val="center" w:pos="1348"/>
              </w:tabs>
              <w:spacing w:after="120"/>
              <w:ind w:left="0"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>Просить Росстандарт обобщить предложения национальных органов и вынести для рассмотрения на 38-ое заседани</w:t>
            </w:r>
            <w:r w:rsidR="00A54E11">
              <w:rPr>
                <w:rFonts w:ascii="Arial" w:hAnsi="Arial" w:cs="Arial"/>
                <w:sz w:val="24"/>
                <w:szCs w:val="24"/>
              </w:rPr>
              <w:t>е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E11">
              <w:rPr>
                <w:rFonts w:ascii="Arial" w:hAnsi="Arial" w:cs="Arial"/>
                <w:sz w:val="24"/>
                <w:szCs w:val="24"/>
              </w:rPr>
              <w:t>РГ</w:t>
            </w:r>
            <w:r w:rsidR="00736C66" w:rsidRPr="00BC206F">
              <w:rPr>
                <w:rFonts w:ascii="Arial" w:hAnsi="Arial" w:cs="Arial"/>
                <w:sz w:val="24"/>
                <w:szCs w:val="24"/>
              </w:rPr>
              <w:t xml:space="preserve"> по информационным технологиям.</w:t>
            </w:r>
          </w:p>
        </w:tc>
      </w:tr>
      <w:tr w:rsidR="00F102AC" w:rsidRPr="00BC206F" w:rsidTr="00F102AC">
        <w:trPr>
          <w:trHeight w:val="495"/>
        </w:trPr>
        <w:tc>
          <w:tcPr>
            <w:tcW w:w="10064" w:type="dxa"/>
          </w:tcPr>
          <w:p w:rsidR="00F102AC" w:rsidRPr="00BC206F" w:rsidRDefault="008C2CB9" w:rsidP="008C2CB9">
            <w:pPr>
              <w:tabs>
                <w:tab w:val="left" w:pos="508"/>
              </w:tabs>
              <w:spacing w:after="120"/>
              <w:ind w:left="9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="009D3FBE" w:rsidRPr="00BC20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102AC" w:rsidRPr="00BC206F">
              <w:rPr>
                <w:rFonts w:ascii="Arial" w:hAnsi="Arial" w:cs="Arial"/>
                <w:b/>
                <w:sz w:val="24"/>
                <w:szCs w:val="24"/>
              </w:rPr>
              <w:t>О плане работ РГ по информационным технологиям на 2018-2019 годы</w:t>
            </w:r>
          </w:p>
        </w:tc>
      </w:tr>
      <w:tr w:rsidR="00FA60E0" w:rsidRPr="00BC206F" w:rsidTr="00BC206F">
        <w:trPr>
          <w:cantSplit/>
          <w:trHeight w:val="1663"/>
        </w:trPr>
        <w:tc>
          <w:tcPr>
            <w:tcW w:w="10064" w:type="dxa"/>
          </w:tcPr>
          <w:p w:rsidR="003543DB" w:rsidRPr="00BC206F" w:rsidRDefault="00A72F53" w:rsidP="00BC206F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4.1. Принять к сведению информацию </w:t>
            </w:r>
            <w:r w:rsidR="00DA119C" w:rsidRPr="00BC206F">
              <w:rPr>
                <w:rFonts w:ascii="Arial" w:hAnsi="Arial" w:cs="Arial"/>
                <w:sz w:val="24"/>
                <w:szCs w:val="24"/>
              </w:rPr>
              <w:t>Росстандарта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о поступивших</w:t>
            </w:r>
            <w:r w:rsidR="00E3036A" w:rsidRPr="00BC206F">
              <w:rPr>
                <w:rFonts w:ascii="Arial" w:hAnsi="Arial" w:cs="Arial"/>
                <w:sz w:val="24"/>
                <w:szCs w:val="24"/>
              </w:rPr>
              <w:t xml:space="preserve"> в соответствии с решением 51-го заседания МГС (протокол №51-2017, п.21.10) 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предложениях национальных органов </w:t>
            </w:r>
            <w:r w:rsidR="00E3036A" w:rsidRPr="00BC206F">
              <w:rPr>
                <w:rFonts w:ascii="Arial" w:hAnsi="Arial" w:cs="Arial"/>
                <w:sz w:val="24"/>
                <w:szCs w:val="24"/>
              </w:rPr>
              <w:t xml:space="preserve">по применению информационных технологий в сфере стандартизации, метрологии и оценки соответствия для включения в </w:t>
            </w:r>
            <w:r w:rsidRPr="00BC206F">
              <w:rPr>
                <w:rFonts w:ascii="Arial" w:hAnsi="Arial" w:cs="Arial"/>
                <w:sz w:val="24"/>
                <w:szCs w:val="24"/>
              </w:rPr>
              <w:t>план работ РГ по информационным технологиям на 2018-2019 годы</w:t>
            </w:r>
            <w:r w:rsidR="00E3036A" w:rsidRPr="00BC206F">
              <w:rPr>
                <w:rFonts w:ascii="Arial" w:hAnsi="Arial" w:cs="Arial"/>
                <w:sz w:val="24"/>
                <w:szCs w:val="24"/>
              </w:rPr>
              <w:t xml:space="preserve">. На основании предложений национальных органов подготовлен проект плана работ РГ </w:t>
            </w:r>
            <w:r w:rsidR="00E3036A" w:rsidRPr="00B56E3A">
              <w:rPr>
                <w:rFonts w:ascii="Arial" w:hAnsi="Arial" w:cs="Arial"/>
                <w:b/>
                <w:color w:val="0000FF"/>
                <w:sz w:val="24"/>
                <w:szCs w:val="24"/>
              </w:rPr>
              <w:t>(</w:t>
            </w:r>
            <w:r w:rsidR="00E3036A" w:rsidRPr="00056654">
              <w:rPr>
                <w:rFonts w:ascii="Arial" w:hAnsi="Arial" w:cs="Arial"/>
                <w:b/>
                <w:color w:val="0000FF"/>
                <w:sz w:val="24"/>
                <w:szCs w:val="24"/>
                <w:u w:val="single"/>
              </w:rPr>
              <w:t>приложение №</w:t>
            </w:r>
            <w:r w:rsidR="00DA119C" w:rsidRPr="00056654">
              <w:rPr>
                <w:rFonts w:ascii="Arial" w:hAnsi="Arial" w:cs="Arial"/>
                <w:b/>
                <w:color w:val="0000FF"/>
                <w:sz w:val="24"/>
                <w:szCs w:val="24"/>
                <w:u w:val="single"/>
              </w:rPr>
              <w:t>2</w:t>
            </w:r>
            <w:r w:rsidR="00E3036A" w:rsidRPr="00B56E3A">
              <w:rPr>
                <w:rFonts w:ascii="Arial" w:hAnsi="Arial" w:cs="Arial"/>
                <w:b/>
                <w:color w:val="0000FF"/>
                <w:sz w:val="24"/>
                <w:szCs w:val="24"/>
              </w:rPr>
              <w:t>)</w:t>
            </w:r>
            <w:r w:rsidR="00E3036A" w:rsidRPr="00B56E3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B66DC" w:rsidRPr="00BC206F" w:rsidTr="00BC206F">
        <w:trPr>
          <w:cantSplit/>
          <w:trHeight w:val="956"/>
        </w:trPr>
        <w:tc>
          <w:tcPr>
            <w:tcW w:w="10064" w:type="dxa"/>
          </w:tcPr>
          <w:p w:rsidR="003B66DC" w:rsidRPr="00BC206F" w:rsidRDefault="003B66DC" w:rsidP="00A54E11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4.2</w:t>
            </w:r>
            <w:r w:rsidR="008C2CB9">
              <w:rPr>
                <w:rFonts w:ascii="Arial" w:hAnsi="Arial" w:cs="Arial"/>
                <w:sz w:val="24"/>
                <w:szCs w:val="24"/>
              </w:rPr>
              <w:t>.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0BB7">
              <w:rPr>
                <w:rFonts w:ascii="Arial" w:hAnsi="Arial" w:cs="Arial"/>
                <w:sz w:val="24"/>
                <w:szCs w:val="24"/>
              </w:rPr>
              <w:t xml:space="preserve">Просить </w:t>
            </w:r>
            <w:r w:rsidRPr="00BC206F">
              <w:rPr>
                <w:rFonts w:ascii="Arial" w:hAnsi="Arial" w:cs="Arial"/>
                <w:sz w:val="24"/>
                <w:szCs w:val="24"/>
              </w:rPr>
              <w:t>Бюро по стандартам включить в повестк</w:t>
            </w:r>
            <w:r w:rsidR="00A54E11">
              <w:rPr>
                <w:rFonts w:ascii="Arial" w:hAnsi="Arial" w:cs="Arial"/>
                <w:sz w:val="24"/>
                <w:szCs w:val="24"/>
              </w:rPr>
              <w:t>и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заседаний очередных НТКОС, НТКА и </w:t>
            </w:r>
            <w:proofErr w:type="spellStart"/>
            <w:r w:rsidRPr="00BC206F">
              <w:rPr>
                <w:rFonts w:ascii="Arial" w:hAnsi="Arial" w:cs="Arial"/>
                <w:sz w:val="24"/>
                <w:szCs w:val="24"/>
              </w:rPr>
              <w:t>НТКМетр</w:t>
            </w:r>
            <w:proofErr w:type="spellEnd"/>
            <w:r w:rsidRPr="00BC206F">
              <w:rPr>
                <w:rFonts w:ascii="Arial" w:hAnsi="Arial" w:cs="Arial"/>
                <w:sz w:val="24"/>
                <w:szCs w:val="24"/>
              </w:rPr>
              <w:t xml:space="preserve"> вопрос о рассмотрении проекта плана работ РГ и подготовке предложений по дополнению плана с последующим их представлением в Росстандарт до 09.02.2018.</w:t>
            </w:r>
          </w:p>
        </w:tc>
      </w:tr>
      <w:tr w:rsidR="00E3036A" w:rsidRPr="00BC206F" w:rsidTr="005C2B87">
        <w:trPr>
          <w:cantSplit/>
          <w:trHeight w:val="299"/>
        </w:trPr>
        <w:tc>
          <w:tcPr>
            <w:tcW w:w="10064" w:type="dxa"/>
          </w:tcPr>
          <w:p w:rsidR="00500920" w:rsidRPr="00BC206F" w:rsidRDefault="00E3036A" w:rsidP="00A10D10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4.</w:t>
            </w:r>
            <w:r w:rsidR="003543DB" w:rsidRPr="00BC206F">
              <w:rPr>
                <w:rFonts w:ascii="Arial" w:hAnsi="Arial" w:cs="Arial"/>
                <w:sz w:val="24"/>
                <w:szCs w:val="24"/>
              </w:rPr>
              <w:t>3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543DB" w:rsidRPr="00BC206F">
              <w:rPr>
                <w:rFonts w:ascii="Arial" w:hAnsi="Arial" w:cs="Arial"/>
                <w:sz w:val="24"/>
                <w:szCs w:val="24"/>
              </w:rPr>
              <w:t xml:space="preserve">Просить национальные органы </w:t>
            </w:r>
            <w:r w:rsidRPr="00BC206F">
              <w:rPr>
                <w:rFonts w:ascii="Arial" w:hAnsi="Arial" w:cs="Arial"/>
                <w:sz w:val="24"/>
                <w:szCs w:val="24"/>
              </w:rPr>
              <w:t>рассмотреть проект плана работ</w:t>
            </w:r>
            <w:r w:rsidR="00500920" w:rsidRPr="00BC206F">
              <w:rPr>
                <w:rFonts w:ascii="Arial" w:hAnsi="Arial" w:cs="Arial"/>
                <w:sz w:val="24"/>
                <w:szCs w:val="24"/>
              </w:rPr>
              <w:t xml:space="preserve"> по информационным технологиям на 2018-2019 годы и </w:t>
            </w:r>
            <w:r w:rsidR="002335F1" w:rsidRPr="00BC206F">
              <w:rPr>
                <w:rFonts w:ascii="Arial" w:hAnsi="Arial" w:cs="Arial"/>
                <w:sz w:val="24"/>
                <w:szCs w:val="24"/>
              </w:rPr>
              <w:t>направить свои</w:t>
            </w:r>
            <w:r w:rsidR="00500920" w:rsidRPr="00BC206F">
              <w:rPr>
                <w:rFonts w:ascii="Arial" w:hAnsi="Arial" w:cs="Arial"/>
                <w:sz w:val="24"/>
                <w:szCs w:val="24"/>
              </w:rPr>
              <w:t xml:space="preserve"> замечания и пре</w:t>
            </w:r>
            <w:r w:rsidR="003543DB" w:rsidRPr="00BC206F">
              <w:rPr>
                <w:rFonts w:ascii="Arial" w:hAnsi="Arial" w:cs="Arial"/>
                <w:sz w:val="24"/>
                <w:szCs w:val="24"/>
              </w:rPr>
              <w:t>дложения до 10.0</w:t>
            </w:r>
            <w:r w:rsidR="00A10D10">
              <w:rPr>
                <w:rFonts w:ascii="Arial" w:hAnsi="Arial" w:cs="Arial"/>
                <w:sz w:val="24"/>
                <w:szCs w:val="24"/>
              </w:rPr>
              <w:t>3</w:t>
            </w:r>
            <w:bookmarkStart w:id="2" w:name="_GoBack"/>
            <w:bookmarkEnd w:id="2"/>
            <w:r w:rsidR="003543DB" w:rsidRPr="00BC206F">
              <w:rPr>
                <w:rFonts w:ascii="Arial" w:hAnsi="Arial" w:cs="Arial"/>
                <w:sz w:val="24"/>
                <w:szCs w:val="24"/>
              </w:rPr>
              <w:t>.2018 в Росста</w:t>
            </w:r>
            <w:r w:rsidR="00A54E11">
              <w:rPr>
                <w:rFonts w:ascii="Arial" w:hAnsi="Arial" w:cs="Arial"/>
                <w:sz w:val="24"/>
                <w:szCs w:val="24"/>
              </w:rPr>
              <w:t>н</w:t>
            </w:r>
            <w:r w:rsidR="00500920" w:rsidRPr="00BC206F">
              <w:rPr>
                <w:rFonts w:ascii="Arial" w:hAnsi="Arial" w:cs="Arial"/>
                <w:sz w:val="24"/>
                <w:szCs w:val="24"/>
              </w:rPr>
              <w:t>дарт.</w:t>
            </w:r>
            <w:r w:rsidR="002F33E0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407B5" w:rsidRPr="00BC206F" w:rsidTr="005C2B87">
        <w:trPr>
          <w:cantSplit/>
          <w:trHeight w:val="299"/>
        </w:trPr>
        <w:tc>
          <w:tcPr>
            <w:tcW w:w="10064" w:type="dxa"/>
          </w:tcPr>
          <w:p w:rsidR="00B407B5" w:rsidRPr="00BC206F" w:rsidRDefault="00B407B5" w:rsidP="00A54E11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4.</w:t>
            </w:r>
            <w:r w:rsidR="003543DB" w:rsidRPr="00BC206F">
              <w:rPr>
                <w:rFonts w:ascii="Arial" w:hAnsi="Arial" w:cs="Arial"/>
                <w:sz w:val="24"/>
                <w:szCs w:val="24"/>
              </w:rPr>
              <w:t>4</w:t>
            </w:r>
            <w:r w:rsidRPr="00BC206F">
              <w:rPr>
                <w:rFonts w:ascii="Arial" w:hAnsi="Arial" w:cs="Arial"/>
                <w:sz w:val="24"/>
                <w:szCs w:val="24"/>
              </w:rPr>
              <w:t>. Просить Росстандарт обобщить предложения национальных органов и вынести для рассмотрения на 38-ое заседани</w:t>
            </w:r>
            <w:r w:rsidR="00A54E11">
              <w:rPr>
                <w:rFonts w:ascii="Arial" w:hAnsi="Arial" w:cs="Arial"/>
                <w:sz w:val="24"/>
                <w:szCs w:val="24"/>
              </w:rPr>
              <w:t>е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Рабочей группы по информационным технологиям.</w:t>
            </w:r>
          </w:p>
        </w:tc>
      </w:tr>
      <w:tr w:rsidR="00A45D52" w:rsidRPr="00BC206F" w:rsidTr="005C2B87">
        <w:trPr>
          <w:cantSplit/>
          <w:trHeight w:val="299"/>
        </w:trPr>
        <w:tc>
          <w:tcPr>
            <w:tcW w:w="10064" w:type="dxa"/>
          </w:tcPr>
          <w:p w:rsidR="00A45D52" w:rsidRPr="00BC206F" w:rsidRDefault="008C2CB9" w:rsidP="008C2CB9">
            <w:pPr>
              <w:spacing w:after="120"/>
              <w:ind w:left="9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430581" w:rsidRPr="00BC206F">
              <w:rPr>
                <w:rFonts w:ascii="Arial" w:hAnsi="Arial" w:cs="Arial"/>
                <w:b/>
                <w:sz w:val="24"/>
                <w:szCs w:val="24"/>
              </w:rPr>
              <w:t>Об актуализации информации о действующих межгосударственных и национальных стандартах и формировани</w:t>
            </w:r>
            <w:r w:rsidR="00A54E11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="00430581" w:rsidRPr="00BC206F">
              <w:rPr>
                <w:rFonts w:ascii="Arial" w:hAnsi="Arial" w:cs="Arial"/>
                <w:b/>
                <w:sz w:val="24"/>
                <w:szCs w:val="24"/>
              </w:rPr>
              <w:t xml:space="preserve"> баз данных ИПС «СНГ Стандарт»</w:t>
            </w:r>
          </w:p>
        </w:tc>
      </w:tr>
      <w:tr w:rsidR="00866434" w:rsidRPr="00BC206F" w:rsidTr="00BC206F">
        <w:trPr>
          <w:cantSplit/>
          <w:trHeight w:val="2346"/>
        </w:trPr>
        <w:tc>
          <w:tcPr>
            <w:tcW w:w="10064" w:type="dxa"/>
          </w:tcPr>
          <w:p w:rsidR="00511767" w:rsidRPr="00BC206F" w:rsidRDefault="008011AE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5.1</w:t>
            </w:r>
            <w:r w:rsidR="00CD01DB" w:rsidRPr="00BC206F">
              <w:rPr>
                <w:rFonts w:ascii="Arial" w:hAnsi="Arial" w:cs="Arial"/>
                <w:sz w:val="24"/>
                <w:szCs w:val="24"/>
              </w:rPr>
              <w:t>.</w:t>
            </w:r>
            <w:r w:rsidR="009D54F6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B3358" w:rsidRPr="00BC206F">
              <w:rPr>
                <w:rFonts w:ascii="Arial" w:hAnsi="Arial" w:cs="Arial"/>
                <w:sz w:val="24"/>
                <w:szCs w:val="24"/>
              </w:rPr>
              <w:t xml:space="preserve">Принять к сведению информацию Бюро по стандартам, что в соответствии </w:t>
            </w:r>
            <w:r w:rsidR="004B3358" w:rsidRPr="00BC206F">
              <w:rPr>
                <w:rFonts w:ascii="Arial" w:hAnsi="Arial"/>
                <w:sz w:val="24"/>
                <w:szCs w:val="24"/>
              </w:rPr>
              <w:t xml:space="preserve">с 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 xml:space="preserve">Порядком обмена информацией о документах по межгосударственной стандартизации, принятым 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по результатам голосования в АИС МГС (протоколы №</w:t>
            </w:r>
            <w:r w:rsidR="00766BF9" w:rsidRPr="00BC206F">
              <w:rPr>
                <w:rFonts w:ascii="Arial" w:hAnsi="Arial"/>
                <w:sz w:val="24"/>
                <w:szCs w:val="24"/>
              </w:rPr>
              <w:t>99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 xml:space="preserve">-П от 7 </w:t>
            </w:r>
            <w:r w:rsidR="00766BF9" w:rsidRPr="00BC206F">
              <w:rPr>
                <w:rFonts w:ascii="Arial" w:hAnsi="Arial"/>
                <w:sz w:val="24"/>
                <w:szCs w:val="24"/>
              </w:rPr>
              <w:t>июня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 xml:space="preserve"> 2017 г., № </w:t>
            </w:r>
            <w:r w:rsidR="00766BF9" w:rsidRPr="00BC206F">
              <w:rPr>
                <w:rFonts w:ascii="Arial" w:hAnsi="Arial"/>
                <w:sz w:val="24"/>
                <w:szCs w:val="24"/>
              </w:rPr>
              <w:t>100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-П от 30 июня 201</w:t>
            </w:r>
            <w:r w:rsidR="00766BF9" w:rsidRPr="00BC206F">
              <w:rPr>
                <w:rFonts w:ascii="Arial" w:hAnsi="Arial"/>
                <w:sz w:val="24"/>
                <w:szCs w:val="24"/>
              </w:rPr>
              <w:t>7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 xml:space="preserve"> г., № 101</w:t>
            </w:r>
            <w:r w:rsidR="00766BF9" w:rsidRPr="00BC206F">
              <w:rPr>
                <w:rFonts w:ascii="Arial" w:hAnsi="Arial"/>
                <w:sz w:val="24"/>
                <w:szCs w:val="24"/>
              </w:rPr>
              <w:t>-П от 14 июля 2017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 xml:space="preserve"> г.,</w:t>
            </w:r>
            <w:r w:rsidR="00A54E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 xml:space="preserve">№102-П от 30 августа 2017 г. и №103-П от 25.09.2017 г.) и принятым 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>на 5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1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>-м</w:t>
            </w:r>
            <w:proofErr w:type="gramEnd"/>
            <w:r w:rsidR="004B3358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4B3358" w:rsidRPr="00BC206F">
              <w:rPr>
                <w:rFonts w:ascii="Arial" w:hAnsi="Arial" w:cs="Arial"/>
                <w:sz w:val="24"/>
                <w:szCs w:val="24"/>
              </w:rPr>
              <w:t>заседании</w:t>
            </w:r>
            <w:proofErr w:type="gramEnd"/>
            <w:r w:rsidR="004B3358" w:rsidRPr="00BC206F">
              <w:rPr>
                <w:rFonts w:ascii="Arial" w:hAnsi="Arial" w:cs="Arial"/>
                <w:sz w:val="24"/>
                <w:szCs w:val="24"/>
              </w:rPr>
              <w:t xml:space="preserve"> МГС (приложение №2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1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 xml:space="preserve"> к протоколу МГС №5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1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>-201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7</w:t>
            </w:r>
            <w:r w:rsidR="00271660" w:rsidRPr="00BC206F">
              <w:rPr>
                <w:rFonts w:ascii="Arial" w:hAnsi="Arial" w:cs="Arial"/>
                <w:sz w:val="24"/>
                <w:szCs w:val="24"/>
              </w:rPr>
              <w:t>, п.1</w:t>
            </w:r>
            <w:r w:rsidR="00766BF9" w:rsidRPr="00BC206F">
              <w:rPr>
                <w:rFonts w:ascii="Arial" w:hAnsi="Arial" w:cs="Arial"/>
                <w:sz w:val="24"/>
                <w:szCs w:val="24"/>
              </w:rPr>
              <w:t>9</w:t>
            </w:r>
            <w:r w:rsidR="00271660" w:rsidRPr="00BC206F">
              <w:rPr>
                <w:rFonts w:ascii="Arial" w:hAnsi="Arial" w:cs="Arial"/>
                <w:sz w:val="24"/>
                <w:szCs w:val="24"/>
              </w:rPr>
              <w:t>.2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>) Госстандартом Республики Беларусь подготовлен</w:t>
            </w:r>
            <w:r w:rsidR="00511767" w:rsidRPr="00BC206F">
              <w:rPr>
                <w:rFonts w:ascii="Arial" w:hAnsi="Arial" w:cs="Arial"/>
                <w:sz w:val="24"/>
                <w:szCs w:val="24"/>
              </w:rPr>
              <w:t>а</w:t>
            </w:r>
            <w:r w:rsidR="00CD01DB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767" w:rsidRPr="00BC206F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4B3358" w:rsidRPr="00BC206F">
              <w:rPr>
                <w:rFonts w:ascii="Arial" w:hAnsi="Arial" w:cs="Arial"/>
                <w:sz w:val="24"/>
                <w:szCs w:val="24"/>
              </w:rPr>
              <w:t xml:space="preserve">совместно с Бюро по стандартам размещена ссылка на информационной доске в АИС МГС по актуализации библиографических баз данных </w:t>
            </w:r>
            <w:r w:rsidR="004B3358" w:rsidRPr="00BC206F">
              <w:rPr>
                <w:rFonts w:ascii="Arial" w:hAnsi="Arial"/>
                <w:sz w:val="24"/>
                <w:szCs w:val="24"/>
              </w:rPr>
              <w:t>ИПС «СНГ Стандарт».</w:t>
            </w:r>
          </w:p>
        </w:tc>
      </w:tr>
      <w:tr w:rsidR="003B66DC" w:rsidRPr="00BC206F" w:rsidTr="00BC206F">
        <w:trPr>
          <w:cantSplit/>
          <w:trHeight w:val="1112"/>
        </w:trPr>
        <w:tc>
          <w:tcPr>
            <w:tcW w:w="10064" w:type="dxa"/>
          </w:tcPr>
          <w:p w:rsidR="003B66DC" w:rsidRPr="00BC206F" w:rsidRDefault="003B66DC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/>
                <w:sz w:val="24"/>
                <w:szCs w:val="24"/>
              </w:rPr>
              <w:lastRenderedPageBreak/>
              <w:t>По состоянию на 15.09.2017 ИПС каталог межгосударственных стандартов актуализирован датой введения документов по межгосударственной стандартизации на территориях следующих государств: Республики Беларусь, Российской Федерации и Украины.</w:t>
            </w:r>
          </w:p>
        </w:tc>
      </w:tr>
      <w:tr w:rsidR="003B66DC" w:rsidRPr="00BC206F" w:rsidTr="00BC206F">
        <w:trPr>
          <w:cantSplit/>
          <w:trHeight w:val="1288"/>
        </w:trPr>
        <w:tc>
          <w:tcPr>
            <w:tcW w:w="10064" w:type="dxa"/>
          </w:tcPr>
          <w:p w:rsidR="003B66DC" w:rsidRPr="00BC206F" w:rsidRDefault="003B66DC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/>
                <w:sz w:val="24"/>
                <w:szCs w:val="24"/>
              </w:rPr>
            </w:pPr>
            <w:r w:rsidRPr="00BC206F">
              <w:rPr>
                <w:rFonts w:ascii="Arial" w:hAnsi="Arial"/>
                <w:sz w:val="24"/>
                <w:szCs w:val="24"/>
              </w:rPr>
              <w:t>Туркменский информационный центр стандартов Главной государственной службы «</w:t>
            </w:r>
            <w:proofErr w:type="spellStart"/>
            <w:r w:rsidRPr="00BC206F">
              <w:rPr>
                <w:rFonts w:ascii="Arial" w:hAnsi="Arial"/>
                <w:sz w:val="24"/>
                <w:szCs w:val="24"/>
              </w:rPr>
              <w:t>Туркменстандартлары</w:t>
            </w:r>
            <w:proofErr w:type="spellEnd"/>
            <w:r w:rsidRPr="00BC206F">
              <w:rPr>
                <w:rFonts w:ascii="Arial" w:hAnsi="Arial"/>
                <w:sz w:val="24"/>
                <w:szCs w:val="24"/>
              </w:rPr>
              <w:t>» направляет перечни национальных стандартов, подготовленных на основе межгосударственных стандартов с датой введения на своей территории. Бюро по стандартам проставляет дату введения на территории Туркменистана в ИПС «СНГ Стандарт».</w:t>
            </w:r>
          </w:p>
        </w:tc>
      </w:tr>
      <w:tr w:rsidR="003B66DC" w:rsidRPr="00BC206F" w:rsidTr="00BC206F">
        <w:trPr>
          <w:cantSplit/>
          <w:trHeight w:val="1337"/>
        </w:trPr>
        <w:tc>
          <w:tcPr>
            <w:tcW w:w="10064" w:type="dxa"/>
          </w:tcPr>
          <w:p w:rsidR="003B66DC" w:rsidRPr="00BC206F" w:rsidRDefault="003B66DC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5.2. Просить национальные органы в соответствии решением 51-го заседания МГС (п.21.8) направлять в Бюро по стандартам информацию в формате </w:t>
            </w:r>
            <w:r w:rsidRPr="00BC206F">
              <w:rPr>
                <w:rFonts w:ascii="Arial" w:hAnsi="Arial" w:cs="Arial"/>
                <w:sz w:val="24"/>
                <w:szCs w:val="24"/>
                <w:lang w:val="en-US"/>
              </w:rPr>
              <w:t>Excel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о введении в действие документов по межгосударственной стандартизации на своих территориях для актуализации каталога межгосударственных стандартов в установленные сроки.</w:t>
            </w:r>
          </w:p>
        </w:tc>
      </w:tr>
      <w:tr w:rsidR="00866434" w:rsidRPr="00BC206F" w:rsidTr="005C2B87">
        <w:trPr>
          <w:cantSplit/>
          <w:trHeight w:val="567"/>
        </w:trPr>
        <w:tc>
          <w:tcPr>
            <w:tcW w:w="10064" w:type="dxa"/>
          </w:tcPr>
          <w:p w:rsidR="00866434" w:rsidRPr="00BC206F" w:rsidRDefault="008C2CB9" w:rsidP="008C2CB9">
            <w:pPr>
              <w:spacing w:after="120"/>
              <w:ind w:firstLine="9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430581" w:rsidRPr="00BC206F">
              <w:rPr>
                <w:rFonts w:ascii="Arial" w:hAnsi="Arial" w:cs="Arial"/>
                <w:b/>
                <w:sz w:val="24"/>
                <w:szCs w:val="24"/>
              </w:rPr>
              <w:t xml:space="preserve">О </w:t>
            </w:r>
            <w:r w:rsidR="009C5F42" w:rsidRPr="00BC206F">
              <w:rPr>
                <w:rFonts w:ascii="Arial" w:hAnsi="Arial" w:cs="Arial"/>
                <w:b/>
                <w:sz w:val="24"/>
                <w:szCs w:val="24"/>
              </w:rPr>
              <w:t xml:space="preserve">формировании перечней </w:t>
            </w:r>
            <w:r w:rsidR="00430581" w:rsidRPr="00BC206F">
              <w:rPr>
                <w:rFonts w:ascii="Arial" w:hAnsi="Arial" w:cs="Arial"/>
                <w:b/>
                <w:sz w:val="24"/>
                <w:szCs w:val="24"/>
              </w:rPr>
              <w:t xml:space="preserve">переводов международных и региональных стандартов </w:t>
            </w:r>
          </w:p>
        </w:tc>
      </w:tr>
      <w:tr w:rsidR="00CC247A" w:rsidRPr="00BC206F" w:rsidTr="00BC206F">
        <w:trPr>
          <w:cantSplit/>
          <w:trHeight w:val="971"/>
        </w:trPr>
        <w:tc>
          <w:tcPr>
            <w:tcW w:w="10064" w:type="dxa"/>
          </w:tcPr>
          <w:p w:rsidR="00CC247A" w:rsidRPr="00BC206F" w:rsidRDefault="005A5918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6.1</w:t>
            </w:r>
            <w:r w:rsidR="009D54F6" w:rsidRPr="00BC20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60BC1" w:rsidRPr="00BC206F">
              <w:rPr>
                <w:rFonts w:ascii="Arial" w:hAnsi="Arial" w:cs="Arial"/>
                <w:sz w:val="24"/>
                <w:szCs w:val="24"/>
              </w:rPr>
              <w:t>Принять к сведению информацию Госстандарта Республики Беларусь о проводимой работе по актуализации перечней переводов международных и региональных стандартов, размещенных на Интернет-сайте МГС (</w:t>
            </w:r>
            <w:hyperlink r:id="rId11" w:tgtFrame="_blank" w:history="1">
              <w:r w:rsidR="00C60BC1" w:rsidRPr="00BC206F">
                <w:rPr>
                  <w:rFonts w:ascii="Arial" w:hAnsi="Arial" w:cs="Arial"/>
                  <w:sz w:val="24"/>
                  <w:szCs w:val="24"/>
                </w:rPr>
                <w:t>www.easc.org.by</w:t>
              </w:r>
            </w:hyperlink>
            <w:r w:rsidR="00DB33F6" w:rsidRPr="00BC206F">
              <w:rPr>
                <w:rFonts w:ascii="Arial" w:hAnsi="Arial" w:cs="Arial"/>
                <w:sz w:val="24"/>
                <w:szCs w:val="24"/>
              </w:rPr>
              <w:t xml:space="preserve"> Информационные ресурсы/Перечень переводов</w:t>
            </w:r>
            <w:r w:rsidR="00C60BC1" w:rsidRPr="00BC206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3B66DC" w:rsidRPr="00BC206F" w:rsidTr="00BC206F">
        <w:trPr>
          <w:cantSplit/>
          <w:trHeight w:val="733"/>
        </w:trPr>
        <w:tc>
          <w:tcPr>
            <w:tcW w:w="10064" w:type="dxa"/>
          </w:tcPr>
          <w:p w:rsidR="003B66DC" w:rsidRPr="00BC206F" w:rsidRDefault="003B66DC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Росстандартом (исх. №АК-13639/06 от 15.08.2017) направлен Перечень переводов международных и региональных стандартов в Госстандарт Республики Беларусь для актуализации информации.</w:t>
            </w:r>
          </w:p>
        </w:tc>
      </w:tr>
      <w:tr w:rsidR="00DC5C8E" w:rsidRPr="00BC206F" w:rsidTr="005C2B87">
        <w:trPr>
          <w:cantSplit/>
          <w:trHeight w:val="513"/>
        </w:trPr>
        <w:tc>
          <w:tcPr>
            <w:tcW w:w="10064" w:type="dxa"/>
            <w:shd w:val="clear" w:color="auto" w:fill="auto"/>
          </w:tcPr>
          <w:p w:rsidR="00DC5C8E" w:rsidRPr="00BC206F" w:rsidRDefault="005A5918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6.2</w:t>
            </w:r>
            <w:r w:rsidR="00C60BC1" w:rsidRPr="00BC206F">
              <w:rPr>
                <w:rFonts w:ascii="Arial" w:hAnsi="Arial" w:cs="Arial"/>
                <w:sz w:val="24"/>
                <w:szCs w:val="24"/>
              </w:rPr>
              <w:t>. Просить национальные органы продолжить работу по актуализации информации и в соответствии с рекомендацией 45-го заседания НТКС (протокол №45-2013, пп.16.4-16.5) до 01.09.2018 направить в Госстандарт Республики Беларусь актуализированные перечни переводов международных и региональных стандартов.</w:t>
            </w:r>
          </w:p>
        </w:tc>
      </w:tr>
      <w:tr w:rsidR="00CC247A" w:rsidRPr="00BC206F" w:rsidTr="005C2B87">
        <w:trPr>
          <w:cantSplit/>
          <w:trHeight w:val="299"/>
        </w:trPr>
        <w:tc>
          <w:tcPr>
            <w:tcW w:w="10064" w:type="dxa"/>
          </w:tcPr>
          <w:p w:rsidR="00CC247A" w:rsidRPr="00BC206F" w:rsidRDefault="008C2CB9" w:rsidP="008C2CB9">
            <w:pPr>
              <w:spacing w:after="120"/>
              <w:ind w:firstLine="9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="009D3FBE" w:rsidRPr="00BC206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074B" w:rsidRPr="00BC206F">
              <w:rPr>
                <w:rFonts w:ascii="Arial" w:hAnsi="Arial" w:cs="Arial"/>
                <w:b/>
                <w:sz w:val="24"/>
                <w:szCs w:val="24"/>
              </w:rPr>
              <w:t>О проведении ревизии документов, разработанных (принятых) в результате деятельности РГ по информационным технологиям и создания электронного банка данных соответствующих документов</w:t>
            </w:r>
          </w:p>
        </w:tc>
      </w:tr>
      <w:tr w:rsidR="0011074B" w:rsidRPr="00BC206F" w:rsidTr="005C2B87">
        <w:trPr>
          <w:cantSplit/>
          <w:trHeight w:val="633"/>
        </w:trPr>
        <w:tc>
          <w:tcPr>
            <w:tcW w:w="10064" w:type="dxa"/>
          </w:tcPr>
          <w:p w:rsidR="0011074B" w:rsidRPr="00BC206F" w:rsidRDefault="0011074B" w:rsidP="00BC206F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7.1</w:t>
            </w:r>
            <w:r w:rsidR="009D54F6" w:rsidRPr="00BC206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C206F">
              <w:rPr>
                <w:rFonts w:ascii="Arial" w:hAnsi="Arial" w:cs="Arial"/>
                <w:sz w:val="24"/>
                <w:szCs w:val="24"/>
              </w:rPr>
              <w:t>Принять к сведению предложение Госстандарта Республики Беларусь (исх.№02-10/9813 от 07.09.2017)</w:t>
            </w:r>
            <w:r w:rsidR="00B407B5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sz w:val="24"/>
                <w:szCs w:val="24"/>
              </w:rPr>
              <w:t>о необходимости проведения ревизии документов, разработанных (принятых) в результате деятельности РГ по информационным технологиям и создания электронного банка данных соответствующих документов</w:t>
            </w:r>
            <w:r w:rsidR="00B3689C" w:rsidRPr="00BC20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1074B" w:rsidRPr="00BC206F" w:rsidTr="005C2B87">
        <w:trPr>
          <w:cantSplit/>
          <w:trHeight w:val="489"/>
        </w:trPr>
        <w:tc>
          <w:tcPr>
            <w:tcW w:w="10064" w:type="dxa"/>
          </w:tcPr>
          <w:p w:rsidR="0011074B" w:rsidRPr="00BC206F" w:rsidRDefault="002F41A1" w:rsidP="00A54E11">
            <w:pPr>
              <w:pStyle w:val="a3"/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7.2.</w:t>
            </w:r>
            <w:r w:rsidR="00B407B5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0F5B" w:rsidRPr="00BC206F">
              <w:rPr>
                <w:rFonts w:ascii="Arial" w:hAnsi="Arial" w:cs="Arial"/>
                <w:sz w:val="24"/>
                <w:szCs w:val="24"/>
              </w:rPr>
              <w:t>Просить Бюро по стандартам подготовить перечень документов</w:t>
            </w:r>
            <w:r w:rsidR="00B407B5" w:rsidRPr="00BC206F">
              <w:rPr>
                <w:rFonts w:ascii="Arial" w:hAnsi="Arial" w:cs="Arial"/>
                <w:sz w:val="24"/>
                <w:szCs w:val="24"/>
              </w:rPr>
              <w:t xml:space="preserve">, разработанных (принятых) </w:t>
            </w:r>
            <w:r w:rsidR="008E0F5B" w:rsidRPr="00BC206F">
              <w:rPr>
                <w:rFonts w:ascii="Arial" w:hAnsi="Arial" w:cs="Arial"/>
                <w:sz w:val="24"/>
                <w:szCs w:val="24"/>
              </w:rPr>
              <w:t>по направлению</w:t>
            </w:r>
            <w:r w:rsidR="00B407B5" w:rsidRPr="00BC206F">
              <w:rPr>
                <w:rFonts w:ascii="Arial" w:hAnsi="Arial" w:cs="Arial"/>
                <w:sz w:val="24"/>
                <w:szCs w:val="24"/>
              </w:rPr>
              <w:t xml:space="preserve"> деятельности РГ по информационным технологиям</w:t>
            </w:r>
            <w:r w:rsidR="00A54E11">
              <w:rPr>
                <w:rFonts w:ascii="Arial" w:hAnsi="Arial" w:cs="Arial"/>
                <w:sz w:val="24"/>
                <w:szCs w:val="24"/>
              </w:rPr>
              <w:t xml:space="preserve"> и</w:t>
            </w:r>
            <w:r w:rsidR="008E0F5B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875" w:rsidRPr="00BC206F">
              <w:rPr>
                <w:rFonts w:ascii="Arial" w:hAnsi="Arial" w:cs="Arial"/>
                <w:sz w:val="24"/>
                <w:szCs w:val="24"/>
              </w:rPr>
              <w:t xml:space="preserve">до 16.03.2018 </w:t>
            </w:r>
            <w:r w:rsidR="00A54E11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710875" w:rsidRPr="00BC206F">
              <w:rPr>
                <w:rFonts w:ascii="Arial" w:hAnsi="Arial" w:cs="Arial"/>
                <w:sz w:val="24"/>
                <w:szCs w:val="24"/>
              </w:rPr>
              <w:t xml:space="preserve">направить национальным органам </w:t>
            </w:r>
            <w:r w:rsidR="008E0F5B" w:rsidRPr="00BC206F">
              <w:rPr>
                <w:rFonts w:ascii="Arial" w:hAnsi="Arial" w:cs="Arial"/>
                <w:sz w:val="24"/>
                <w:szCs w:val="24"/>
              </w:rPr>
              <w:t>для рассмотрения на очередном заседании РГ по информационным технологиям.</w:t>
            </w:r>
          </w:p>
        </w:tc>
      </w:tr>
      <w:tr w:rsidR="0011074B" w:rsidRPr="00BC206F" w:rsidTr="005C2B87">
        <w:trPr>
          <w:cantSplit/>
          <w:trHeight w:val="299"/>
        </w:trPr>
        <w:tc>
          <w:tcPr>
            <w:tcW w:w="10064" w:type="dxa"/>
          </w:tcPr>
          <w:p w:rsidR="0011074B" w:rsidRPr="00BC206F" w:rsidRDefault="008C2CB9" w:rsidP="008C2CB9">
            <w:pPr>
              <w:spacing w:after="120"/>
              <w:ind w:firstLine="922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8.</w:t>
            </w:r>
            <w:r w:rsidR="0011074B" w:rsidRPr="00BC206F">
              <w:rPr>
                <w:rFonts w:ascii="Arial" w:hAnsi="Arial" w:cs="Arial"/>
                <w:b/>
                <w:i/>
                <w:sz w:val="24"/>
                <w:szCs w:val="24"/>
              </w:rPr>
              <w:t>О составе РГ по информационным технологиям</w:t>
            </w:r>
          </w:p>
        </w:tc>
      </w:tr>
      <w:tr w:rsidR="00430581" w:rsidRPr="00BC206F" w:rsidTr="005C2B87">
        <w:trPr>
          <w:cantSplit/>
          <w:trHeight w:val="513"/>
        </w:trPr>
        <w:tc>
          <w:tcPr>
            <w:tcW w:w="10064" w:type="dxa"/>
          </w:tcPr>
          <w:p w:rsidR="00430581" w:rsidRPr="00BC206F" w:rsidRDefault="002F41A1" w:rsidP="00BC206F">
            <w:pPr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8</w:t>
            </w:r>
            <w:r w:rsidR="00430581" w:rsidRPr="00BC206F">
              <w:rPr>
                <w:rFonts w:ascii="Arial" w:hAnsi="Arial" w:cs="Arial"/>
                <w:sz w:val="24"/>
                <w:szCs w:val="24"/>
              </w:rPr>
              <w:t>.1.</w:t>
            </w:r>
            <w:r w:rsidR="0037407D" w:rsidRPr="00BC206F">
              <w:rPr>
                <w:rFonts w:ascii="Arial" w:hAnsi="Arial" w:cs="Arial"/>
                <w:sz w:val="24"/>
                <w:szCs w:val="24"/>
              </w:rPr>
              <w:t xml:space="preserve"> Принять к сведению информацию Бюро по стандартам, что </w:t>
            </w:r>
            <w:r w:rsidR="001A56E4" w:rsidRPr="00BC206F">
              <w:rPr>
                <w:rFonts w:ascii="Arial" w:hAnsi="Arial" w:cs="Arial"/>
                <w:sz w:val="24"/>
                <w:szCs w:val="24"/>
              </w:rPr>
              <w:t xml:space="preserve">в состав РГ по информационным технологиям </w:t>
            </w:r>
            <w:r w:rsidR="00CF2BA4" w:rsidRPr="00BC206F">
              <w:rPr>
                <w:rFonts w:ascii="Arial" w:hAnsi="Arial" w:cs="Arial"/>
                <w:sz w:val="24"/>
                <w:szCs w:val="24"/>
              </w:rPr>
              <w:t>внесены</w:t>
            </w:r>
            <w:r w:rsidR="00AD75E9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6E4" w:rsidRPr="00BC206F">
              <w:rPr>
                <w:rFonts w:ascii="Arial" w:hAnsi="Arial" w:cs="Arial"/>
                <w:sz w:val="24"/>
                <w:szCs w:val="24"/>
              </w:rPr>
              <w:t xml:space="preserve">кандидатуры от девяти </w:t>
            </w:r>
            <w:r w:rsidR="0037407D" w:rsidRPr="00BC206F">
              <w:rPr>
                <w:rFonts w:ascii="Arial" w:hAnsi="Arial" w:cs="Arial"/>
                <w:sz w:val="24"/>
                <w:szCs w:val="24"/>
              </w:rPr>
              <w:t>национальных</w:t>
            </w:r>
            <w:r w:rsidR="001A56E4" w:rsidRPr="00BC206F">
              <w:rPr>
                <w:rFonts w:ascii="Arial" w:hAnsi="Arial" w:cs="Arial"/>
                <w:sz w:val="24"/>
                <w:szCs w:val="24"/>
              </w:rPr>
              <w:t xml:space="preserve"> органов</w:t>
            </w:r>
            <w:r w:rsidR="007A17CF" w:rsidRPr="00BC206F">
              <w:rPr>
                <w:rFonts w:ascii="Arial" w:hAnsi="Arial" w:cs="Arial"/>
                <w:sz w:val="24"/>
                <w:szCs w:val="24"/>
              </w:rPr>
              <w:t xml:space="preserve"> государств-участников СНГ</w:t>
            </w:r>
            <w:r w:rsidR="001A56E4" w:rsidRPr="00BC20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56E4" w:rsidRPr="00A54E11">
              <w:rPr>
                <w:rStyle w:val="ad"/>
                <w:rFonts w:ascii="Arial" w:hAnsi="Arial" w:cs="Arial"/>
                <w:b/>
                <w:sz w:val="24"/>
                <w:szCs w:val="24"/>
              </w:rPr>
              <w:t>(приложение №</w:t>
            </w:r>
            <w:r w:rsidR="008E0F5B" w:rsidRPr="00A54E11">
              <w:rPr>
                <w:rStyle w:val="ad"/>
                <w:rFonts w:ascii="Arial" w:hAnsi="Arial" w:cs="Arial"/>
                <w:b/>
                <w:sz w:val="24"/>
                <w:szCs w:val="24"/>
              </w:rPr>
              <w:t>3</w:t>
            </w:r>
            <w:r w:rsidR="001A56E4" w:rsidRPr="00A54E11">
              <w:rPr>
                <w:rStyle w:val="ad"/>
                <w:rFonts w:ascii="Arial" w:hAnsi="Arial" w:cs="Arial"/>
                <w:b/>
                <w:sz w:val="24"/>
                <w:szCs w:val="24"/>
              </w:rPr>
              <w:t>)</w:t>
            </w:r>
            <w:r w:rsidR="001A56E4" w:rsidRPr="00B56E3A">
              <w:rPr>
                <w:rStyle w:val="ad"/>
                <w:rFonts w:ascii="Arial" w:hAnsi="Arial" w:cs="Arial"/>
                <w:b/>
                <w:color w:val="auto"/>
                <w:sz w:val="24"/>
                <w:szCs w:val="24"/>
              </w:rPr>
              <w:t>.</w:t>
            </w:r>
          </w:p>
        </w:tc>
      </w:tr>
      <w:tr w:rsidR="00B3689C" w:rsidRPr="00BC206F" w:rsidTr="005C2B87">
        <w:trPr>
          <w:cantSplit/>
          <w:trHeight w:val="513"/>
        </w:trPr>
        <w:tc>
          <w:tcPr>
            <w:tcW w:w="10064" w:type="dxa"/>
          </w:tcPr>
          <w:p w:rsidR="00B3689C" w:rsidRPr="00BC206F" w:rsidRDefault="002F41A1" w:rsidP="005934B6">
            <w:pPr>
              <w:pStyle w:val="a3"/>
              <w:tabs>
                <w:tab w:val="clear" w:pos="4153"/>
                <w:tab w:val="clear" w:pos="8306"/>
                <w:tab w:val="center" w:pos="1134"/>
              </w:tabs>
              <w:spacing w:after="120"/>
              <w:ind w:firstLine="922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BC206F">
              <w:rPr>
                <w:rFonts w:ascii="Arial" w:hAnsi="Arial"/>
                <w:bCs/>
                <w:sz w:val="24"/>
                <w:szCs w:val="24"/>
              </w:rPr>
              <w:lastRenderedPageBreak/>
              <w:t>8.2</w:t>
            </w:r>
            <w:r w:rsidR="009D54F6" w:rsidRPr="00BC206F">
              <w:rPr>
                <w:rFonts w:ascii="Arial" w:hAnsi="Arial"/>
                <w:bCs/>
                <w:sz w:val="24"/>
                <w:szCs w:val="24"/>
              </w:rPr>
              <w:t>.</w:t>
            </w:r>
            <w:r w:rsidRPr="00BC206F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/>
                <w:sz w:val="24"/>
                <w:szCs w:val="24"/>
              </w:rPr>
              <w:t>С целью укомплектования РГ представителями от всех государств-участников СНГ просить национальные органы, не представившие кандидатур в состав РГ по информационным технологиям</w:t>
            </w:r>
            <w:r w:rsidR="005934B6">
              <w:rPr>
                <w:rFonts w:ascii="Arial" w:hAnsi="Arial"/>
                <w:sz w:val="24"/>
                <w:szCs w:val="24"/>
              </w:rPr>
              <w:t>,</w:t>
            </w:r>
            <w:r w:rsidR="00975412" w:rsidRPr="00BC206F">
              <w:rPr>
                <w:rFonts w:ascii="Arial" w:hAnsi="Arial"/>
                <w:sz w:val="24"/>
                <w:szCs w:val="24"/>
              </w:rPr>
              <w:t xml:space="preserve"> в том числе по направлениям деятельности МГС</w:t>
            </w:r>
            <w:r w:rsidR="005934B6">
              <w:rPr>
                <w:rFonts w:ascii="Arial" w:hAnsi="Arial"/>
                <w:sz w:val="24"/>
                <w:szCs w:val="24"/>
              </w:rPr>
              <w:t xml:space="preserve">, таким как </w:t>
            </w:r>
            <w:r w:rsidR="00975412" w:rsidRPr="00BC206F">
              <w:rPr>
                <w:rFonts w:ascii="Arial" w:hAnsi="Arial"/>
                <w:sz w:val="24"/>
                <w:szCs w:val="24"/>
              </w:rPr>
              <w:t>оценк</w:t>
            </w:r>
            <w:r w:rsidR="005934B6">
              <w:rPr>
                <w:rFonts w:ascii="Arial" w:hAnsi="Arial"/>
                <w:sz w:val="24"/>
                <w:szCs w:val="24"/>
              </w:rPr>
              <w:t>а</w:t>
            </w:r>
            <w:r w:rsidR="00975412" w:rsidRPr="00BC206F">
              <w:rPr>
                <w:rFonts w:ascii="Arial" w:hAnsi="Arial"/>
                <w:sz w:val="24"/>
                <w:szCs w:val="24"/>
              </w:rPr>
              <w:t xml:space="preserve"> соответствия, аккредитаци</w:t>
            </w:r>
            <w:r w:rsidR="005934B6">
              <w:rPr>
                <w:rFonts w:ascii="Arial" w:hAnsi="Arial"/>
                <w:sz w:val="24"/>
                <w:szCs w:val="24"/>
              </w:rPr>
              <w:t>я</w:t>
            </w:r>
            <w:r w:rsidR="00975412" w:rsidRPr="00BC206F">
              <w:rPr>
                <w:rFonts w:ascii="Arial" w:hAnsi="Arial"/>
                <w:sz w:val="24"/>
                <w:szCs w:val="24"/>
              </w:rPr>
              <w:t>, метрологи</w:t>
            </w:r>
            <w:r w:rsidR="005934B6">
              <w:rPr>
                <w:rFonts w:ascii="Arial" w:hAnsi="Arial"/>
                <w:sz w:val="24"/>
                <w:szCs w:val="24"/>
              </w:rPr>
              <w:t>я</w:t>
            </w:r>
            <w:r w:rsidR="00975412" w:rsidRPr="00BC206F">
              <w:rPr>
                <w:rFonts w:ascii="Arial" w:hAnsi="Arial"/>
                <w:sz w:val="24"/>
                <w:szCs w:val="24"/>
              </w:rPr>
              <w:t xml:space="preserve"> и надзор)</w:t>
            </w:r>
            <w:r w:rsidR="005934B6">
              <w:rPr>
                <w:rFonts w:ascii="Arial" w:hAnsi="Arial"/>
                <w:sz w:val="24"/>
                <w:szCs w:val="24"/>
              </w:rPr>
              <w:t>,</w:t>
            </w:r>
            <w:r w:rsidRPr="00BC206F">
              <w:rPr>
                <w:rFonts w:ascii="Arial" w:hAnsi="Arial"/>
                <w:sz w:val="24"/>
                <w:szCs w:val="24"/>
              </w:rPr>
              <w:t xml:space="preserve"> до 20.10.2017 направить предложения в Бюро по стандартам для утверждения на 52-м заседании МГС.</w:t>
            </w:r>
          </w:p>
        </w:tc>
      </w:tr>
      <w:tr w:rsidR="002F41A1" w:rsidRPr="00BC206F" w:rsidTr="005C2B87">
        <w:trPr>
          <w:cantSplit/>
          <w:trHeight w:val="513"/>
        </w:trPr>
        <w:tc>
          <w:tcPr>
            <w:tcW w:w="10064" w:type="dxa"/>
          </w:tcPr>
          <w:p w:rsidR="002F41A1" w:rsidRPr="00BC206F" w:rsidRDefault="002F41A1" w:rsidP="00BC206F">
            <w:pPr>
              <w:pStyle w:val="a3"/>
              <w:tabs>
                <w:tab w:val="clear" w:pos="4153"/>
                <w:tab w:val="clear" w:pos="8306"/>
                <w:tab w:val="center" w:pos="1134"/>
              </w:tabs>
              <w:spacing w:after="120"/>
              <w:ind w:firstLine="922"/>
              <w:jc w:val="both"/>
              <w:rPr>
                <w:rFonts w:ascii="Arial" w:hAnsi="Arial"/>
                <w:bCs/>
                <w:sz w:val="24"/>
                <w:szCs w:val="24"/>
              </w:rPr>
            </w:pPr>
            <w:r w:rsidRPr="00BC206F">
              <w:rPr>
                <w:rFonts w:ascii="Arial" w:hAnsi="Arial"/>
                <w:bCs/>
                <w:sz w:val="24"/>
                <w:szCs w:val="24"/>
              </w:rPr>
              <w:t>8.3</w:t>
            </w:r>
            <w:r w:rsidR="009D54F6" w:rsidRPr="00BC206F">
              <w:rPr>
                <w:rFonts w:ascii="Arial" w:hAnsi="Arial"/>
                <w:bCs/>
                <w:sz w:val="24"/>
                <w:szCs w:val="24"/>
              </w:rPr>
              <w:t>.</w:t>
            </w:r>
            <w:r w:rsidR="006D0541" w:rsidRPr="00BC206F"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При изменениях, происходящих в кадровом составе национальных органов, </w:t>
            </w:r>
            <w:r w:rsidR="00EA2AF9" w:rsidRPr="00BC206F">
              <w:rPr>
                <w:rFonts w:ascii="Arial" w:hAnsi="Arial" w:cs="Arial"/>
                <w:sz w:val="24"/>
                <w:szCs w:val="24"/>
              </w:rPr>
              <w:t>обеспечить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направл</w:t>
            </w:r>
            <w:r w:rsidR="00EA2AF9" w:rsidRPr="00BC206F">
              <w:rPr>
                <w:rFonts w:ascii="Arial" w:hAnsi="Arial" w:cs="Arial"/>
                <w:sz w:val="24"/>
                <w:szCs w:val="24"/>
              </w:rPr>
              <w:t>ение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информаци</w:t>
            </w:r>
            <w:r w:rsidR="00EA2AF9" w:rsidRPr="00BC206F">
              <w:rPr>
                <w:rFonts w:ascii="Arial" w:hAnsi="Arial" w:cs="Arial"/>
                <w:sz w:val="24"/>
                <w:szCs w:val="24"/>
              </w:rPr>
              <w:t>и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 в Бюро по стандартам для актуализации состава РГ</w:t>
            </w:r>
            <w:r w:rsidR="009D54F6" w:rsidRPr="00BC206F">
              <w:rPr>
                <w:rFonts w:ascii="Arial" w:hAnsi="Arial" w:cs="Arial"/>
                <w:sz w:val="24"/>
                <w:szCs w:val="24"/>
              </w:rPr>
              <w:t xml:space="preserve"> и размещения на сайте МГС</w:t>
            </w:r>
            <w:r w:rsidR="00EA2AF9" w:rsidRPr="00BC20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30581" w:rsidRPr="00BC206F" w:rsidTr="005C2B87">
        <w:trPr>
          <w:cantSplit/>
          <w:trHeight w:val="299"/>
        </w:trPr>
        <w:tc>
          <w:tcPr>
            <w:tcW w:w="10064" w:type="dxa"/>
          </w:tcPr>
          <w:p w:rsidR="00430581" w:rsidRPr="00BC206F" w:rsidRDefault="00430581" w:rsidP="00BC206F">
            <w:pPr>
              <w:pStyle w:val="a3"/>
              <w:numPr>
                <w:ilvl w:val="0"/>
                <w:numId w:val="44"/>
              </w:numPr>
              <w:tabs>
                <w:tab w:val="center" w:pos="1348"/>
              </w:tabs>
              <w:spacing w:after="120"/>
              <w:ind w:left="0" w:firstLine="922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О предложениях в проект повестки 5</w:t>
            </w:r>
            <w:r w:rsidR="006D0541" w:rsidRPr="00BC206F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-го заседания МГС</w:t>
            </w:r>
          </w:p>
        </w:tc>
      </w:tr>
      <w:tr w:rsidR="0066483D" w:rsidRPr="00BC206F" w:rsidTr="005C2B87">
        <w:trPr>
          <w:cantSplit/>
          <w:trHeight w:val="615"/>
        </w:trPr>
        <w:tc>
          <w:tcPr>
            <w:tcW w:w="10064" w:type="dxa"/>
          </w:tcPr>
          <w:p w:rsidR="0066483D" w:rsidRPr="00BC206F" w:rsidRDefault="0066483D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 xml:space="preserve">Ответственному секретарю МГС включить в проект повестки </w:t>
            </w:r>
            <w:r w:rsidR="00D2154D" w:rsidRPr="00BC206F">
              <w:rPr>
                <w:rFonts w:ascii="Arial" w:hAnsi="Arial" w:cs="Arial"/>
                <w:sz w:val="24"/>
                <w:szCs w:val="24"/>
              </w:rPr>
              <w:t>5</w:t>
            </w:r>
            <w:r w:rsidR="006D0541" w:rsidRPr="00BC206F">
              <w:rPr>
                <w:rFonts w:ascii="Arial" w:hAnsi="Arial" w:cs="Arial"/>
                <w:sz w:val="24"/>
                <w:szCs w:val="24"/>
              </w:rPr>
              <w:t>2</w:t>
            </w:r>
            <w:r w:rsidRPr="00BC206F">
              <w:rPr>
                <w:rFonts w:ascii="Arial" w:hAnsi="Arial" w:cs="Arial"/>
                <w:sz w:val="24"/>
                <w:szCs w:val="24"/>
              </w:rPr>
              <w:t>-го заседания МГС вопросы, рекомендованные к рассмотрению на 3</w:t>
            </w:r>
            <w:r w:rsidR="00430581" w:rsidRPr="00BC206F">
              <w:rPr>
                <w:rFonts w:ascii="Arial" w:hAnsi="Arial" w:cs="Arial"/>
                <w:sz w:val="24"/>
                <w:szCs w:val="24"/>
              </w:rPr>
              <w:t>7</w:t>
            </w:r>
            <w:r w:rsidRPr="00BC206F">
              <w:rPr>
                <w:rFonts w:ascii="Arial" w:hAnsi="Arial" w:cs="Arial"/>
                <w:sz w:val="24"/>
                <w:szCs w:val="24"/>
              </w:rPr>
              <w:t>-м заседании РГ по информационным технологиям.</w:t>
            </w:r>
          </w:p>
        </w:tc>
      </w:tr>
      <w:tr w:rsidR="00CC247A" w:rsidRPr="00BC206F" w:rsidTr="00BC206F">
        <w:trPr>
          <w:cantSplit/>
          <w:trHeight w:val="338"/>
        </w:trPr>
        <w:tc>
          <w:tcPr>
            <w:tcW w:w="10064" w:type="dxa"/>
          </w:tcPr>
          <w:p w:rsidR="00CC247A" w:rsidRPr="00BC206F" w:rsidRDefault="00CC247A" w:rsidP="00BC206F">
            <w:pPr>
              <w:pStyle w:val="a3"/>
              <w:numPr>
                <w:ilvl w:val="0"/>
                <w:numId w:val="44"/>
              </w:numPr>
              <w:tabs>
                <w:tab w:val="center" w:pos="1348"/>
              </w:tabs>
              <w:spacing w:after="120"/>
              <w:ind w:left="0" w:firstLine="922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О дате и месте проведения 3</w:t>
            </w:r>
            <w:r w:rsidR="00455A04" w:rsidRPr="00BC206F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-го заседания РГ по информационным</w:t>
            </w:r>
            <w:r w:rsidR="002335F1" w:rsidRPr="00BC206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b/>
                <w:i/>
                <w:sz w:val="24"/>
                <w:szCs w:val="24"/>
              </w:rPr>
              <w:t>технологиям</w:t>
            </w:r>
          </w:p>
        </w:tc>
      </w:tr>
      <w:tr w:rsidR="00DA2ADE" w:rsidRPr="00BC206F" w:rsidTr="005C2B87">
        <w:trPr>
          <w:cantSplit/>
          <w:trHeight w:val="513"/>
        </w:trPr>
        <w:tc>
          <w:tcPr>
            <w:tcW w:w="10064" w:type="dxa"/>
          </w:tcPr>
          <w:p w:rsidR="00DA2ADE" w:rsidRPr="00BC206F" w:rsidRDefault="00DA2ADE" w:rsidP="00040BB7">
            <w:pPr>
              <w:pStyle w:val="a3"/>
              <w:numPr>
                <w:ilvl w:val="1"/>
                <w:numId w:val="45"/>
              </w:numPr>
              <w:tabs>
                <w:tab w:val="clear" w:pos="4153"/>
                <w:tab w:val="clear" w:pos="8306"/>
                <w:tab w:val="left" w:pos="1631"/>
              </w:tabs>
              <w:spacing w:after="120"/>
              <w:ind w:left="0"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sz w:val="24"/>
                <w:szCs w:val="24"/>
              </w:rPr>
              <w:t>Совместить проведение 3</w:t>
            </w:r>
            <w:r w:rsidR="00455A04" w:rsidRPr="00BC206F">
              <w:rPr>
                <w:rFonts w:ascii="Arial" w:hAnsi="Arial" w:cs="Arial"/>
                <w:sz w:val="24"/>
                <w:szCs w:val="24"/>
              </w:rPr>
              <w:t>8</w:t>
            </w:r>
            <w:r w:rsidRPr="00BC206F">
              <w:rPr>
                <w:rFonts w:ascii="Arial" w:hAnsi="Arial" w:cs="Arial"/>
                <w:sz w:val="24"/>
                <w:szCs w:val="24"/>
              </w:rPr>
              <w:t>-го заседания РГ по информацион</w:t>
            </w:r>
            <w:r w:rsidR="00F95080" w:rsidRPr="00BC206F">
              <w:rPr>
                <w:rFonts w:ascii="Arial" w:hAnsi="Arial" w:cs="Arial"/>
                <w:sz w:val="24"/>
                <w:szCs w:val="24"/>
              </w:rPr>
              <w:t>ным технологиям с проведением 5</w:t>
            </w:r>
            <w:r w:rsidR="00455A04" w:rsidRPr="00BC206F">
              <w:rPr>
                <w:rFonts w:ascii="Arial" w:hAnsi="Arial" w:cs="Arial"/>
                <w:sz w:val="24"/>
                <w:szCs w:val="24"/>
              </w:rPr>
              <w:t>5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-го заседания НТКС. </w:t>
            </w:r>
          </w:p>
        </w:tc>
      </w:tr>
      <w:tr w:rsidR="00DA2ADE" w:rsidRPr="00BC206F" w:rsidTr="005C2B87">
        <w:trPr>
          <w:cantSplit/>
          <w:trHeight w:val="513"/>
        </w:trPr>
        <w:tc>
          <w:tcPr>
            <w:tcW w:w="10064" w:type="dxa"/>
          </w:tcPr>
          <w:p w:rsidR="00DA2ADE" w:rsidRPr="00BC206F" w:rsidRDefault="00DA2ADE" w:rsidP="00040BB7">
            <w:pPr>
              <w:pStyle w:val="a3"/>
              <w:numPr>
                <w:ilvl w:val="1"/>
                <w:numId w:val="45"/>
              </w:numPr>
              <w:tabs>
                <w:tab w:val="clear" w:pos="4153"/>
                <w:tab w:val="clear" w:pos="8306"/>
                <w:tab w:val="left" w:pos="1631"/>
              </w:tabs>
              <w:spacing w:after="120"/>
              <w:ind w:left="0" w:firstLine="9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06F">
              <w:rPr>
                <w:rFonts w:ascii="Arial" w:hAnsi="Arial" w:cs="Arial"/>
                <w:bCs/>
                <w:sz w:val="24"/>
                <w:szCs w:val="24"/>
              </w:rPr>
              <w:t xml:space="preserve">Просить 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национальные органы обеспечить направление членов РГ </w:t>
            </w:r>
            <w:r w:rsidRPr="00BC206F">
              <w:rPr>
                <w:rFonts w:ascii="Arial" w:hAnsi="Arial" w:cs="Arial"/>
                <w:bCs/>
                <w:sz w:val="24"/>
                <w:szCs w:val="24"/>
              </w:rPr>
              <w:t>по информационным технологиям</w:t>
            </w:r>
            <w:r w:rsidR="00DE4F2B" w:rsidRPr="00BC206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C206F">
              <w:rPr>
                <w:rFonts w:ascii="Arial" w:hAnsi="Arial" w:cs="Arial"/>
                <w:sz w:val="24"/>
                <w:szCs w:val="24"/>
              </w:rPr>
              <w:t xml:space="preserve">на организуемые </w:t>
            </w:r>
            <w:r w:rsidRPr="00BC206F">
              <w:rPr>
                <w:rFonts w:ascii="Arial" w:hAnsi="Arial" w:cs="Arial"/>
                <w:bCs/>
                <w:sz w:val="24"/>
                <w:szCs w:val="24"/>
              </w:rPr>
              <w:t>заседания.</w:t>
            </w:r>
          </w:p>
          <w:p w:rsidR="004A4C61" w:rsidRDefault="004A4C61" w:rsidP="00BC206F">
            <w:pPr>
              <w:pStyle w:val="a3"/>
              <w:tabs>
                <w:tab w:val="center" w:pos="1134"/>
              </w:tabs>
              <w:spacing w:after="120"/>
              <w:ind w:firstLine="92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206F" w:rsidRPr="00BC206F" w:rsidRDefault="00BC206F" w:rsidP="008C2CB9">
            <w:pPr>
              <w:pStyle w:val="a3"/>
              <w:tabs>
                <w:tab w:val="center" w:pos="1134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2154D" w:rsidRPr="000D2BCB" w:rsidRDefault="00C66132" w:rsidP="00906F80">
      <w:pPr>
        <w:spacing w:after="12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480810" cy="4381003"/>
            <wp:effectExtent l="0" t="0" r="0" b="0"/>
            <wp:docPr id="2" name="Рисунок 2" descr="\\801pc4\shared\На сайт МГС 11 10 2017\материалы 54 НТКС 57 РГ ИТ  1 РГ МТК\prot 37 RG IT\РГ-ИТ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\\801pc4\shared\На сайт МГС 11 10 2017\материалы 54 НТКС 57 РГ ИТ  1 РГ МТК\prot 37 RG IT\РГ-ИТ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8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54D" w:rsidRPr="000D2BCB" w:rsidSect="00FE3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/>
      <w:pgMar w:top="1134" w:right="567" w:bottom="993" w:left="1134" w:header="567" w:footer="4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41" w:rsidRDefault="007A2441">
      <w:r>
        <w:separator/>
      </w:r>
    </w:p>
  </w:endnote>
  <w:endnote w:type="continuationSeparator" w:id="0">
    <w:p w:rsidR="007A2441" w:rsidRDefault="007A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89478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D5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DAF" w:rsidRDefault="000D5DA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0D5DAF">
    <w:pPr>
      <w:pStyle w:val="a8"/>
      <w:jc w:val="center"/>
      <w:rPr>
        <w:rFonts w:ascii="Arial" w:hAnsi="Arial"/>
        <w:sz w:val="18"/>
      </w:rPr>
    </w:pPr>
    <w:r>
      <w:rPr>
        <w:rFonts w:ascii="Arial" w:hAnsi="Arial"/>
        <w:sz w:val="16"/>
      </w:rPr>
      <w:t>Протокол РГ по информационным технологиям № 3</w:t>
    </w:r>
    <w:r w:rsidR="00455A04">
      <w:rPr>
        <w:rFonts w:ascii="Arial" w:hAnsi="Arial"/>
        <w:sz w:val="16"/>
      </w:rPr>
      <w:t>7</w:t>
    </w:r>
    <w:r>
      <w:rPr>
        <w:rFonts w:ascii="Arial" w:hAnsi="Arial"/>
        <w:sz w:val="16"/>
      </w:rPr>
      <w:t>-201</w:t>
    </w:r>
    <w:r w:rsidR="00284258">
      <w:rPr>
        <w:rFonts w:ascii="Arial" w:hAnsi="Arial"/>
        <w:sz w:val="16"/>
      </w:rPr>
      <w:t>7</w:t>
    </w:r>
    <w:r w:rsidR="00BC206F">
      <w:rPr>
        <w:rFonts w:ascii="Arial" w:hAnsi="Arial"/>
        <w:sz w:val="16"/>
      </w:rPr>
      <w:t xml:space="preserve">          </w:t>
    </w:r>
    <w:r w:rsidR="002950DE">
      <w:rPr>
        <w:rFonts w:ascii="Arial" w:hAnsi="Arial"/>
        <w:sz w:val="16"/>
      </w:rPr>
      <w:t xml:space="preserve">  </w:t>
    </w:r>
    <w:r w:rsidR="00455A04">
      <w:rPr>
        <w:rFonts w:ascii="Arial" w:hAnsi="Arial"/>
        <w:sz w:val="16"/>
      </w:rPr>
      <w:t>3</w:t>
    </w:r>
    <w:r w:rsidR="00BC206F">
      <w:rPr>
        <w:rFonts w:ascii="Arial" w:hAnsi="Arial"/>
        <w:sz w:val="16"/>
      </w:rPr>
      <w:t xml:space="preserve"> </w:t>
    </w:r>
    <w:r w:rsidR="00455A04">
      <w:rPr>
        <w:rFonts w:ascii="Arial" w:hAnsi="Arial"/>
        <w:sz w:val="16"/>
      </w:rPr>
      <w:t>октября</w:t>
    </w:r>
    <w:r>
      <w:rPr>
        <w:rFonts w:ascii="Arial" w:hAnsi="Arial"/>
        <w:sz w:val="16"/>
      </w:rPr>
      <w:t xml:space="preserve"> 201</w:t>
    </w:r>
    <w:r w:rsidR="00284258">
      <w:rPr>
        <w:rFonts w:ascii="Arial" w:hAnsi="Arial"/>
        <w:sz w:val="16"/>
      </w:rPr>
      <w:t>7</w:t>
    </w:r>
    <w:r w:rsidR="00A54E11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г</w:t>
    </w:r>
    <w:r w:rsidR="00D7067F">
      <w:rPr>
        <w:rFonts w:ascii="Arial" w:hAnsi="Arial"/>
        <w:sz w:val="16"/>
      </w:rPr>
      <w:t>.</w:t>
    </w:r>
    <w:r>
      <w:rPr>
        <w:rFonts w:ascii="Arial" w:hAnsi="Arial"/>
        <w:sz w:val="16"/>
      </w:rPr>
      <w:t xml:space="preserve">                                          г. </w:t>
    </w:r>
    <w:r w:rsidR="00455A04">
      <w:rPr>
        <w:rFonts w:ascii="Arial" w:hAnsi="Arial"/>
        <w:sz w:val="16"/>
      </w:rPr>
      <w:t>Алматы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41" w:rsidRDefault="007A2441">
      <w:r>
        <w:separator/>
      </w:r>
    </w:p>
  </w:footnote>
  <w:footnote w:type="continuationSeparator" w:id="0">
    <w:p w:rsidR="007A2441" w:rsidRDefault="007A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8947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D5D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5DAF" w:rsidRDefault="000D5D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894785">
    <w:pPr>
      <w:pStyle w:val="a3"/>
      <w:framePr w:wrap="around" w:vAnchor="text" w:hAnchor="margin" w:xAlign="center" w:y="1"/>
      <w:rPr>
        <w:rStyle w:val="a5"/>
        <w:rFonts w:ascii="Arial" w:hAnsi="Arial"/>
        <w:sz w:val="24"/>
      </w:rPr>
    </w:pPr>
    <w:r>
      <w:rPr>
        <w:rStyle w:val="a5"/>
        <w:rFonts w:ascii="Arial" w:hAnsi="Arial"/>
        <w:sz w:val="24"/>
      </w:rPr>
      <w:fldChar w:fldCharType="begin"/>
    </w:r>
    <w:r w:rsidR="000D5DAF">
      <w:rPr>
        <w:rStyle w:val="a5"/>
        <w:rFonts w:ascii="Arial" w:hAnsi="Arial"/>
        <w:sz w:val="24"/>
      </w:rPr>
      <w:instrText xml:space="preserve">PAGE  </w:instrText>
    </w:r>
    <w:r>
      <w:rPr>
        <w:rStyle w:val="a5"/>
        <w:rFonts w:ascii="Arial" w:hAnsi="Arial"/>
        <w:sz w:val="24"/>
      </w:rPr>
      <w:fldChar w:fldCharType="separate"/>
    </w:r>
    <w:r w:rsidR="00A10D10">
      <w:rPr>
        <w:rStyle w:val="a5"/>
        <w:rFonts w:ascii="Arial" w:hAnsi="Arial"/>
        <w:noProof/>
        <w:sz w:val="24"/>
      </w:rPr>
      <w:t>4</w:t>
    </w:r>
    <w:r>
      <w:rPr>
        <w:rStyle w:val="a5"/>
        <w:rFonts w:ascii="Arial" w:hAnsi="Arial"/>
        <w:sz w:val="24"/>
      </w:rPr>
      <w:fldChar w:fldCharType="end"/>
    </w:r>
  </w:p>
  <w:p w:rsidR="000D5DAF" w:rsidRDefault="000D5DAF" w:rsidP="00245F92">
    <w:pPr>
      <w:pStyle w:val="a3"/>
      <w:jc w:val="center"/>
    </w:pPr>
    <w:r>
      <w:rPr>
        <w:snapToGrid w:val="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DAF" w:rsidRDefault="000D5DA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536"/>
    <w:multiLevelType w:val="multilevel"/>
    <w:tmpl w:val="9696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">
    <w:nsid w:val="02116E8F"/>
    <w:multiLevelType w:val="multilevel"/>
    <w:tmpl w:val="0EBE05C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029E20F9"/>
    <w:multiLevelType w:val="multilevel"/>
    <w:tmpl w:val="A570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4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>
    <w:nsid w:val="02EE1B17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047A5E21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5">
    <w:nsid w:val="0A866589"/>
    <w:multiLevelType w:val="multilevel"/>
    <w:tmpl w:val="969693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6">
    <w:nsid w:val="0E9E6AD2"/>
    <w:multiLevelType w:val="multilevel"/>
    <w:tmpl w:val="9F9CCD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57E3C52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15E77937"/>
    <w:multiLevelType w:val="singleLevel"/>
    <w:tmpl w:val="FA007296"/>
    <w:lvl w:ilvl="0">
      <w:start w:val="14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hAnsi="Times New Roman" w:hint="default"/>
      </w:rPr>
    </w:lvl>
  </w:abstractNum>
  <w:abstractNum w:abstractNumId="9">
    <w:nsid w:val="164A58EC"/>
    <w:multiLevelType w:val="multilevel"/>
    <w:tmpl w:val="24787E64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1C965BF2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1">
    <w:nsid w:val="1D586B72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2">
    <w:nsid w:val="1D5A2C9D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1F720143"/>
    <w:multiLevelType w:val="multilevel"/>
    <w:tmpl w:val="45F643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205D4552"/>
    <w:multiLevelType w:val="multilevel"/>
    <w:tmpl w:val="D29C6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220C6D43"/>
    <w:multiLevelType w:val="multilevel"/>
    <w:tmpl w:val="F87E80E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33447CF"/>
    <w:multiLevelType w:val="multilevel"/>
    <w:tmpl w:val="45F643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249D5126"/>
    <w:multiLevelType w:val="multilevel"/>
    <w:tmpl w:val="82825374"/>
    <w:lvl w:ilvl="0">
      <w:start w:val="4"/>
      <w:numFmt w:val="decimal"/>
      <w:lvlText w:val="%1"/>
      <w:lvlJc w:val="left"/>
      <w:pPr>
        <w:ind w:left="502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2" w:hanging="1800"/>
      </w:pPr>
      <w:rPr>
        <w:rFonts w:hint="default"/>
      </w:rPr>
    </w:lvl>
  </w:abstractNum>
  <w:abstractNum w:abstractNumId="18">
    <w:nsid w:val="282424DD"/>
    <w:multiLevelType w:val="multilevel"/>
    <w:tmpl w:val="397A8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19">
    <w:nsid w:val="2B1F7640"/>
    <w:multiLevelType w:val="multilevel"/>
    <w:tmpl w:val="56C2DD26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36" w:hanging="2160"/>
      </w:pPr>
      <w:rPr>
        <w:rFonts w:hint="default"/>
      </w:rPr>
    </w:lvl>
  </w:abstractNum>
  <w:abstractNum w:abstractNumId="20">
    <w:nsid w:val="2E5E0504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1">
    <w:nsid w:val="32145C96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>
    <w:nsid w:val="338C4B33"/>
    <w:multiLevelType w:val="hybridMultilevel"/>
    <w:tmpl w:val="E37210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A0697D"/>
    <w:multiLevelType w:val="multilevel"/>
    <w:tmpl w:val="45CAD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3A7609C0"/>
    <w:multiLevelType w:val="multilevel"/>
    <w:tmpl w:val="B4CC9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5">
    <w:nsid w:val="3D2E5B49"/>
    <w:multiLevelType w:val="multilevel"/>
    <w:tmpl w:val="B4CC9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6">
    <w:nsid w:val="3F1A109C"/>
    <w:multiLevelType w:val="hybridMultilevel"/>
    <w:tmpl w:val="BC185F5C"/>
    <w:lvl w:ilvl="0" w:tplc="0419000F">
      <w:start w:val="1"/>
      <w:numFmt w:val="decimal"/>
      <w:lvlText w:val="%1."/>
      <w:lvlJc w:val="left"/>
      <w:pPr>
        <w:ind w:left="2310" w:hanging="360"/>
      </w:p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>
    <w:nsid w:val="40746A15"/>
    <w:multiLevelType w:val="multilevel"/>
    <w:tmpl w:val="D65C3C4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</w:rPr>
    </w:lvl>
  </w:abstractNum>
  <w:abstractNum w:abstractNumId="28">
    <w:nsid w:val="45BA3DD7"/>
    <w:multiLevelType w:val="multilevel"/>
    <w:tmpl w:val="176E50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29">
    <w:nsid w:val="47652BAE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0">
    <w:nsid w:val="486B003F"/>
    <w:multiLevelType w:val="multilevel"/>
    <w:tmpl w:val="2CDEA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1">
    <w:nsid w:val="4A333C92"/>
    <w:multiLevelType w:val="multilevel"/>
    <w:tmpl w:val="D79AD9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>
    <w:nsid w:val="4EA13F7D"/>
    <w:multiLevelType w:val="multilevel"/>
    <w:tmpl w:val="C4DA7F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>
    <w:nsid w:val="548247D9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4">
    <w:nsid w:val="5C96329A"/>
    <w:multiLevelType w:val="singleLevel"/>
    <w:tmpl w:val="F8161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</w:abstractNum>
  <w:abstractNum w:abstractNumId="35">
    <w:nsid w:val="5DDC18AF"/>
    <w:multiLevelType w:val="multilevel"/>
    <w:tmpl w:val="F73EB5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>
    <w:nsid w:val="6144323E"/>
    <w:multiLevelType w:val="multilevel"/>
    <w:tmpl w:val="6A7EE6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7">
    <w:nsid w:val="68597AAB"/>
    <w:multiLevelType w:val="multilevel"/>
    <w:tmpl w:val="397A8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38">
    <w:nsid w:val="6A046C9B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9">
    <w:nsid w:val="6E69149A"/>
    <w:multiLevelType w:val="multilevel"/>
    <w:tmpl w:val="45CAD9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>
    <w:nsid w:val="6EE05D7A"/>
    <w:multiLevelType w:val="multilevel"/>
    <w:tmpl w:val="36084B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6F34AE"/>
    <w:multiLevelType w:val="multilevel"/>
    <w:tmpl w:val="6896D252"/>
    <w:lvl w:ilvl="0">
      <w:start w:val="2"/>
      <w:numFmt w:val="decimal"/>
      <w:lvlText w:val="%1"/>
      <w:lvlJc w:val="left"/>
      <w:pPr>
        <w:ind w:left="667" w:hanging="525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42">
    <w:nsid w:val="73A9760C"/>
    <w:multiLevelType w:val="multilevel"/>
    <w:tmpl w:val="E22C3F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>
    <w:nsid w:val="78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A7934E1"/>
    <w:multiLevelType w:val="multilevel"/>
    <w:tmpl w:val="FF7E1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45">
    <w:nsid w:val="7ACD60E5"/>
    <w:multiLevelType w:val="multilevel"/>
    <w:tmpl w:val="439E8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95"/>
        </w:tabs>
        <w:ind w:left="209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8"/>
        </w:tabs>
        <w:ind w:left="237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61"/>
        </w:tabs>
        <w:ind w:left="2661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9"/>
        </w:tabs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65"/>
        </w:tabs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08"/>
        </w:tabs>
        <w:ind w:left="4708" w:hanging="2160"/>
      </w:pPr>
      <w:rPr>
        <w:rFonts w:hint="default"/>
      </w:rPr>
    </w:lvl>
  </w:abstractNum>
  <w:abstractNum w:abstractNumId="46">
    <w:nsid w:val="7B3207FE"/>
    <w:multiLevelType w:val="multilevel"/>
    <w:tmpl w:val="C032FA10"/>
    <w:lvl w:ilvl="0">
      <w:start w:val="3"/>
      <w:numFmt w:val="decimal"/>
      <w:lvlText w:val="%1"/>
      <w:lvlJc w:val="left"/>
      <w:pPr>
        <w:ind w:left="1636" w:hanging="360"/>
      </w:pPr>
      <w:rPr>
        <w:rFonts w:cs="Times New Roman" w:hint="default"/>
        <w:b/>
        <w:i/>
      </w:rPr>
    </w:lvl>
    <w:lvl w:ilvl="1">
      <w:start w:val="5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29"/>
  </w:num>
  <w:num w:numId="4">
    <w:abstractNumId w:val="45"/>
  </w:num>
  <w:num w:numId="5">
    <w:abstractNumId w:val="33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"/>
  </w:num>
  <w:num w:numId="10">
    <w:abstractNumId w:val="37"/>
  </w:num>
  <w:num w:numId="11">
    <w:abstractNumId w:val="38"/>
  </w:num>
  <w:num w:numId="12">
    <w:abstractNumId w:val="18"/>
  </w:num>
  <w:num w:numId="13">
    <w:abstractNumId w:val="11"/>
  </w:num>
  <w:num w:numId="14">
    <w:abstractNumId w:val="41"/>
  </w:num>
  <w:num w:numId="15">
    <w:abstractNumId w:val="7"/>
  </w:num>
  <w:num w:numId="16">
    <w:abstractNumId w:val="10"/>
  </w:num>
  <w:num w:numId="17">
    <w:abstractNumId w:val="16"/>
  </w:num>
  <w:num w:numId="18">
    <w:abstractNumId w:val="44"/>
  </w:num>
  <w:num w:numId="19">
    <w:abstractNumId w:val="17"/>
  </w:num>
  <w:num w:numId="20">
    <w:abstractNumId w:val="20"/>
  </w:num>
  <w:num w:numId="21">
    <w:abstractNumId w:val="43"/>
  </w:num>
  <w:num w:numId="22">
    <w:abstractNumId w:val="4"/>
  </w:num>
  <w:num w:numId="23">
    <w:abstractNumId w:val="24"/>
  </w:num>
  <w:num w:numId="24">
    <w:abstractNumId w:val="13"/>
  </w:num>
  <w:num w:numId="25">
    <w:abstractNumId w:val="12"/>
  </w:num>
  <w:num w:numId="26">
    <w:abstractNumId w:val="25"/>
  </w:num>
  <w:num w:numId="27">
    <w:abstractNumId w:val="0"/>
  </w:num>
  <w:num w:numId="28">
    <w:abstractNumId w:val="3"/>
  </w:num>
  <w:num w:numId="29">
    <w:abstractNumId w:val="28"/>
  </w:num>
  <w:num w:numId="30">
    <w:abstractNumId w:val="14"/>
  </w:num>
  <w:num w:numId="31">
    <w:abstractNumId w:val="23"/>
  </w:num>
  <w:num w:numId="32">
    <w:abstractNumId w:val="42"/>
  </w:num>
  <w:num w:numId="33">
    <w:abstractNumId w:val="39"/>
  </w:num>
  <w:num w:numId="34">
    <w:abstractNumId w:val="26"/>
  </w:num>
  <w:num w:numId="35">
    <w:abstractNumId w:val="21"/>
  </w:num>
  <w:num w:numId="36">
    <w:abstractNumId w:val="40"/>
  </w:num>
  <w:num w:numId="37">
    <w:abstractNumId w:val="46"/>
  </w:num>
  <w:num w:numId="38">
    <w:abstractNumId w:val="31"/>
  </w:num>
  <w:num w:numId="39">
    <w:abstractNumId w:val="27"/>
  </w:num>
  <w:num w:numId="40">
    <w:abstractNumId w:val="36"/>
  </w:num>
  <w:num w:numId="41">
    <w:abstractNumId w:val="35"/>
  </w:num>
  <w:num w:numId="42">
    <w:abstractNumId w:val="9"/>
  </w:num>
  <w:num w:numId="43">
    <w:abstractNumId w:val="30"/>
  </w:num>
  <w:num w:numId="44">
    <w:abstractNumId w:val="22"/>
  </w:num>
  <w:num w:numId="45">
    <w:abstractNumId w:val="19"/>
  </w:num>
  <w:num w:numId="46">
    <w:abstractNumId w:val="6"/>
  </w:num>
  <w:num w:numId="47">
    <w:abstractNumId w:val="1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462"/>
    <w:rsid w:val="00001A74"/>
    <w:rsid w:val="00001D69"/>
    <w:rsid w:val="0000292F"/>
    <w:rsid w:val="0000487D"/>
    <w:rsid w:val="00007EC5"/>
    <w:rsid w:val="00012CF9"/>
    <w:rsid w:val="00013906"/>
    <w:rsid w:val="00013A77"/>
    <w:rsid w:val="00016A42"/>
    <w:rsid w:val="000252C5"/>
    <w:rsid w:val="00033C55"/>
    <w:rsid w:val="00035977"/>
    <w:rsid w:val="00040BB7"/>
    <w:rsid w:val="00043433"/>
    <w:rsid w:val="00045A07"/>
    <w:rsid w:val="00052B68"/>
    <w:rsid w:val="00052D4B"/>
    <w:rsid w:val="00056654"/>
    <w:rsid w:val="00063A44"/>
    <w:rsid w:val="00071F89"/>
    <w:rsid w:val="000755E3"/>
    <w:rsid w:val="00075ACE"/>
    <w:rsid w:val="00080E27"/>
    <w:rsid w:val="00086B1C"/>
    <w:rsid w:val="00096B0F"/>
    <w:rsid w:val="00097972"/>
    <w:rsid w:val="00097E7B"/>
    <w:rsid w:val="000A06DF"/>
    <w:rsid w:val="000A08ED"/>
    <w:rsid w:val="000A30BC"/>
    <w:rsid w:val="000A6218"/>
    <w:rsid w:val="000B0D45"/>
    <w:rsid w:val="000B2C81"/>
    <w:rsid w:val="000B7E23"/>
    <w:rsid w:val="000C6D04"/>
    <w:rsid w:val="000C7A96"/>
    <w:rsid w:val="000D2BCB"/>
    <w:rsid w:val="000D5DAF"/>
    <w:rsid w:val="000E0720"/>
    <w:rsid w:val="000E1BFC"/>
    <w:rsid w:val="000E4657"/>
    <w:rsid w:val="000E5141"/>
    <w:rsid w:val="000E5E6E"/>
    <w:rsid w:val="000E69F4"/>
    <w:rsid w:val="000F1DDB"/>
    <w:rsid w:val="000F2F6F"/>
    <w:rsid w:val="000F441F"/>
    <w:rsid w:val="00100263"/>
    <w:rsid w:val="0010248D"/>
    <w:rsid w:val="0010283F"/>
    <w:rsid w:val="00102E8B"/>
    <w:rsid w:val="00104A77"/>
    <w:rsid w:val="001073B7"/>
    <w:rsid w:val="0011074B"/>
    <w:rsid w:val="00111198"/>
    <w:rsid w:val="00112323"/>
    <w:rsid w:val="001169AE"/>
    <w:rsid w:val="00117E6A"/>
    <w:rsid w:val="00125D00"/>
    <w:rsid w:val="00127D01"/>
    <w:rsid w:val="0013025D"/>
    <w:rsid w:val="00131847"/>
    <w:rsid w:val="00131E8D"/>
    <w:rsid w:val="00132CE1"/>
    <w:rsid w:val="00133A4A"/>
    <w:rsid w:val="00134306"/>
    <w:rsid w:val="00136238"/>
    <w:rsid w:val="001414A2"/>
    <w:rsid w:val="0014220C"/>
    <w:rsid w:val="00144012"/>
    <w:rsid w:val="00150371"/>
    <w:rsid w:val="00151200"/>
    <w:rsid w:val="001559D8"/>
    <w:rsid w:val="001560EA"/>
    <w:rsid w:val="001603D0"/>
    <w:rsid w:val="00161812"/>
    <w:rsid w:val="00163573"/>
    <w:rsid w:val="0016582D"/>
    <w:rsid w:val="00176C8B"/>
    <w:rsid w:val="00180109"/>
    <w:rsid w:val="001823CE"/>
    <w:rsid w:val="00183538"/>
    <w:rsid w:val="001836DB"/>
    <w:rsid w:val="00187023"/>
    <w:rsid w:val="00190084"/>
    <w:rsid w:val="00190111"/>
    <w:rsid w:val="00192DC0"/>
    <w:rsid w:val="00193ADA"/>
    <w:rsid w:val="00195ACE"/>
    <w:rsid w:val="00195FF0"/>
    <w:rsid w:val="001A3EEC"/>
    <w:rsid w:val="001A56CD"/>
    <w:rsid w:val="001A56E4"/>
    <w:rsid w:val="001A6F22"/>
    <w:rsid w:val="001B1F7B"/>
    <w:rsid w:val="001B58C3"/>
    <w:rsid w:val="001B5E2D"/>
    <w:rsid w:val="001B7963"/>
    <w:rsid w:val="001C0DE4"/>
    <w:rsid w:val="001C1E5C"/>
    <w:rsid w:val="001C2CF1"/>
    <w:rsid w:val="001C46E0"/>
    <w:rsid w:val="001D0CE6"/>
    <w:rsid w:val="001D17D9"/>
    <w:rsid w:val="001D4AC7"/>
    <w:rsid w:val="001E00C7"/>
    <w:rsid w:val="001E0117"/>
    <w:rsid w:val="001E1697"/>
    <w:rsid w:val="001E35B1"/>
    <w:rsid w:val="001E42F5"/>
    <w:rsid w:val="001E4D2A"/>
    <w:rsid w:val="001F19EF"/>
    <w:rsid w:val="001F6A52"/>
    <w:rsid w:val="002021C8"/>
    <w:rsid w:val="002040E0"/>
    <w:rsid w:val="00204832"/>
    <w:rsid w:val="002145E6"/>
    <w:rsid w:val="00214732"/>
    <w:rsid w:val="00214DA2"/>
    <w:rsid w:val="00216A83"/>
    <w:rsid w:val="00216C83"/>
    <w:rsid w:val="00221C04"/>
    <w:rsid w:val="00225939"/>
    <w:rsid w:val="002335F1"/>
    <w:rsid w:val="00234F2A"/>
    <w:rsid w:val="00235275"/>
    <w:rsid w:val="00237B2A"/>
    <w:rsid w:val="00240609"/>
    <w:rsid w:val="0024594D"/>
    <w:rsid w:val="00245F92"/>
    <w:rsid w:val="00255B40"/>
    <w:rsid w:val="00260526"/>
    <w:rsid w:val="00260B02"/>
    <w:rsid w:val="00263C46"/>
    <w:rsid w:val="0026485F"/>
    <w:rsid w:val="00264ABF"/>
    <w:rsid w:val="00265893"/>
    <w:rsid w:val="00271660"/>
    <w:rsid w:val="00271EE3"/>
    <w:rsid w:val="002721E5"/>
    <w:rsid w:val="002727B3"/>
    <w:rsid w:val="00276975"/>
    <w:rsid w:val="00284258"/>
    <w:rsid w:val="00284DD6"/>
    <w:rsid w:val="00286C28"/>
    <w:rsid w:val="002908A7"/>
    <w:rsid w:val="00292261"/>
    <w:rsid w:val="0029278E"/>
    <w:rsid w:val="00293A67"/>
    <w:rsid w:val="002940B2"/>
    <w:rsid w:val="002947BE"/>
    <w:rsid w:val="002950DE"/>
    <w:rsid w:val="002A73D6"/>
    <w:rsid w:val="002B0883"/>
    <w:rsid w:val="002B257C"/>
    <w:rsid w:val="002C0D56"/>
    <w:rsid w:val="002C3994"/>
    <w:rsid w:val="002C6A16"/>
    <w:rsid w:val="002C7049"/>
    <w:rsid w:val="002D123A"/>
    <w:rsid w:val="002D1477"/>
    <w:rsid w:val="002D2FF7"/>
    <w:rsid w:val="002E245D"/>
    <w:rsid w:val="002E4FD2"/>
    <w:rsid w:val="002E6302"/>
    <w:rsid w:val="002F1059"/>
    <w:rsid w:val="002F13D4"/>
    <w:rsid w:val="002F1DA6"/>
    <w:rsid w:val="002F33E0"/>
    <w:rsid w:val="002F3C87"/>
    <w:rsid w:val="002F41A1"/>
    <w:rsid w:val="002F681B"/>
    <w:rsid w:val="00304F39"/>
    <w:rsid w:val="003059AA"/>
    <w:rsid w:val="00307CC0"/>
    <w:rsid w:val="00315424"/>
    <w:rsid w:val="003221D3"/>
    <w:rsid w:val="0032256E"/>
    <w:rsid w:val="00331B87"/>
    <w:rsid w:val="00332025"/>
    <w:rsid w:val="003321EF"/>
    <w:rsid w:val="00334625"/>
    <w:rsid w:val="00334DE3"/>
    <w:rsid w:val="00335494"/>
    <w:rsid w:val="003426E1"/>
    <w:rsid w:val="00346CDD"/>
    <w:rsid w:val="00353C77"/>
    <w:rsid w:val="003543DB"/>
    <w:rsid w:val="00357E6F"/>
    <w:rsid w:val="00362BB8"/>
    <w:rsid w:val="00362EAD"/>
    <w:rsid w:val="0037176C"/>
    <w:rsid w:val="0037407D"/>
    <w:rsid w:val="0037655A"/>
    <w:rsid w:val="003772D1"/>
    <w:rsid w:val="003772F7"/>
    <w:rsid w:val="00384587"/>
    <w:rsid w:val="003846F6"/>
    <w:rsid w:val="003877F2"/>
    <w:rsid w:val="0039060D"/>
    <w:rsid w:val="0039360A"/>
    <w:rsid w:val="00394257"/>
    <w:rsid w:val="003A2C14"/>
    <w:rsid w:val="003A32A1"/>
    <w:rsid w:val="003A56BC"/>
    <w:rsid w:val="003A59F1"/>
    <w:rsid w:val="003A6F5E"/>
    <w:rsid w:val="003A7150"/>
    <w:rsid w:val="003A72E5"/>
    <w:rsid w:val="003B0FB3"/>
    <w:rsid w:val="003B394D"/>
    <w:rsid w:val="003B3E36"/>
    <w:rsid w:val="003B66DC"/>
    <w:rsid w:val="003C255C"/>
    <w:rsid w:val="003C29E5"/>
    <w:rsid w:val="003D7ADE"/>
    <w:rsid w:val="003D7F8B"/>
    <w:rsid w:val="003E0E00"/>
    <w:rsid w:val="003E44D8"/>
    <w:rsid w:val="003E4907"/>
    <w:rsid w:val="003E68A3"/>
    <w:rsid w:val="003E6A80"/>
    <w:rsid w:val="003E7B75"/>
    <w:rsid w:val="003F2E96"/>
    <w:rsid w:val="00400599"/>
    <w:rsid w:val="00404798"/>
    <w:rsid w:val="00412F6C"/>
    <w:rsid w:val="00413ABA"/>
    <w:rsid w:val="00416A0C"/>
    <w:rsid w:val="004221AD"/>
    <w:rsid w:val="00422337"/>
    <w:rsid w:val="00422B09"/>
    <w:rsid w:val="00423DD2"/>
    <w:rsid w:val="0042720A"/>
    <w:rsid w:val="00430581"/>
    <w:rsid w:val="004308FE"/>
    <w:rsid w:val="00431995"/>
    <w:rsid w:val="00441CB4"/>
    <w:rsid w:val="00442595"/>
    <w:rsid w:val="00442CEA"/>
    <w:rsid w:val="00444CD5"/>
    <w:rsid w:val="00445A58"/>
    <w:rsid w:val="0044725A"/>
    <w:rsid w:val="00450345"/>
    <w:rsid w:val="00451001"/>
    <w:rsid w:val="00451E16"/>
    <w:rsid w:val="00451EAE"/>
    <w:rsid w:val="004533F3"/>
    <w:rsid w:val="00453799"/>
    <w:rsid w:val="00455A04"/>
    <w:rsid w:val="00456CB8"/>
    <w:rsid w:val="00457469"/>
    <w:rsid w:val="00462518"/>
    <w:rsid w:val="004644D3"/>
    <w:rsid w:val="0046694E"/>
    <w:rsid w:val="004717BD"/>
    <w:rsid w:val="00483A0C"/>
    <w:rsid w:val="004868FD"/>
    <w:rsid w:val="004916EE"/>
    <w:rsid w:val="004949E8"/>
    <w:rsid w:val="00495342"/>
    <w:rsid w:val="004A0405"/>
    <w:rsid w:val="004A111D"/>
    <w:rsid w:val="004A2F56"/>
    <w:rsid w:val="004A4C61"/>
    <w:rsid w:val="004A6EB5"/>
    <w:rsid w:val="004A7964"/>
    <w:rsid w:val="004B3358"/>
    <w:rsid w:val="004B5320"/>
    <w:rsid w:val="004B63BE"/>
    <w:rsid w:val="004C2FBF"/>
    <w:rsid w:val="004D47CF"/>
    <w:rsid w:val="004D5072"/>
    <w:rsid w:val="004D5FF9"/>
    <w:rsid w:val="004E1565"/>
    <w:rsid w:val="004E1D6C"/>
    <w:rsid w:val="004E2E00"/>
    <w:rsid w:val="004E330D"/>
    <w:rsid w:val="004E3F90"/>
    <w:rsid w:val="004E3FD5"/>
    <w:rsid w:val="004E4627"/>
    <w:rsid w:val="004E67EE"/>
    <w:rsid w:val="004F1E49"/>
    <w:rsid w:val="00500920"/>
    <w:rsid w:val="005049E5"/>
    <w:rsid w:val="00505622"/>
    <w:rsid w:val="00511767"/>
    <w:rsid w:val="00512910"/>
    <w:rsid w:val="00512954"/>
    <w:rsid w:val="00512B03"/>
    <w:rsid w:val="00515E1C"/>
    <w:rsid w:val="00520A68"/>
    <w:rsid w:val="005211FF"/>
    <w:rsid w:val="005232E2"/>
    <w:rsid w:val="00523ECD"/>
    <w:rsid w:val="00526644"/>
    <w:rsid w:val="005340E8"/>
    <w:rsid w:val="005416C7"/>
    <w:rsid w:val="005439B5"/>
    <w:rsid w:val="00544C86"/>
    <w:rsid w:val="005461A2"/>
    <w:rsid w:val="0054702E"/>
    <w:rsid w:val="005513FC"/>
    <w:rsid w:val="00561A7F"/>
    <w:rsid w:val="00564AAC"/>
    <w:rsid w:val="0056534E"/>
    <w:rsid w:val="0056610E"/>
    <w:rsid w:val="0056736E"/>
    <w:rsid w:val="0057091C"/>
    <w:rsid w:val="00573364"/>
    <w:rsid w:val="00576A36"/>
    <w:rsid w:val="00577DCB"/>
    <w:rsid w:val="00581DCF"/>
    <w:rsid w:val="0058282E"/>
    <w:rsid w:val="00583078"/>
    <w:rsid w:val="00585A87"/>
    <w:rsid w:val="00585CF3"/>
    <w:rsid w:val="00587F27"/>
    <w:rsid w:val="005934B6"/>
    <w:rsid w:val="005970FE"/>
    <w:rsid w:val="005977AF"/>
    <w:rsid w:val="005A039A"/>
    <w:rsid w:val="005A1AB1"/>
    <w:rsid w:val="005A5918"/>
    <w:rsid w:val="005B042F"/>
    <w:rsid w:val="005B5795"/>
    <w:rsid w:val="005C0A71"/>
    <w:rsid w:val="005C13C8"/>
    <w:rsid w:val="005C1CB9"/>
    <w:rsid w:val="005C2B87"/>
    <w:rsid w:val="005D1F22"/>
    <w:rsid w:val="005D21FC"/>
    <w:rsid w:val="005D4446"/>
    <w:rsid w:val="005E1996"/>
    <w:rsid w:val="005E2935"/>
    <w:rsid w:val="005E3DDC"/>
    <w:rsid w:val="005E6735"/>
    <w:rsid w:val="005E6CBE"/>
    <w:rsid w:val="005F0048"/>
    <w:rsid w:val="005F4920"/>
    <w:rsid w:val="005F6ED2"/>
    <w:rsid w:val="005F73F9"/>
    <w:rsid w:val="00606175"/>
    <w:rsid w:val="00607404"/>
    <w:rsid w:val="00610FFC"/>
    <w:rsid w:val="00612881"/>
    <w:rsid w:val="00612910"/>
    <w:rsid w:val="006149C8"/>
    <w:rsid w:val="00615253"/>
    <w:rsid w:val="006164F7"/>
    <w:rsid w:val="006249EB"/>
    <w:rsid w:val="0062500F"/>
    <w:rsid w:val="0062531A"/>
    <w:rsid w:val="00625A9D"/>
    <w:rsid w:val="00626CA6"/>
    <w:rsid w:val="00630BC5"/>
    <w:rsid w:val="0063458A"/>
    <w:rsid w:val="00640E6A"/>
    <w:rsid w:val="0064485B"/>
    <w:rsid w:val="00645DBF"/>
    <w:rsid w:val="00650380"/>
    <w:rsid w:val="00654BC9"/>
    <w:rsid w:val="00656ADD"/>
    <w:rsid w:val="00663876"/>
    <w:rsid w:val="0066483D"/>
    <w:rsid w:val="0067032D"/>
    <w:rsid w:val="0068086A"/>
    <w:rsid w:val="00682E75"/>
    <w:rsid w:val="00683F47"/>
    <w:rsid w:val="00685F83"/>
    <w:rsid w:val="0069154C"/>
    <w:rsid w:val="00693BE6"/>
    <w:rsid w:val="006964DF"/>
    <w:rsid w:val="006A1E2A"/>
    <w:rsid w:val="006A4408"/>
    <w:rsid w:val="006A4BD4"/>
    <w:rsid w:val="006A7D4E"/>
    <w:rsid w:val="006B193A"/>
    <w:rsid w:val="006B731B"/>
    <w:rsid w:val="006B7B1D"/>
    <w:rsid w:val="006C3012"/>
    <w:rsid w:val="006D0541"/>
    <w:rsid w:val="006D185B"/>
    <w:rsid w:val="006D1E44"/>
    <w:rsid w:val="006D2690"/>
    <w:rsid w:val="006D458A"/>
    <w:rsid w:val="006D6A2A"/>
    <w:rsid w:val="006D7153"/>
    <w:rsid w:val="006D7E37"/>
    <w:rsid w:val="006E1A65"/>
    <w:rsid w:val="006E4915"/>
    <w:rsid w:val="006F0413"/>
    <w:rsid w:val="006F214B"/>
    <w:rsid w:val="0070112F"/>
    <w:rsid w:val="0070142E"/>
    <w:rsid w:val="0070251F"/>
    <w:rsid w:val="00705B75"/>
    <w:rsid w:val="007076BA"/>
    <w:rsid w:val="00710875"/>
    <w:rsid w:val="0071131F"/>
    <w:rsid w:val="00713557"/>
    <w:rsid w:val="00715A70"/>
    <w:rsid w:val="0072280B"/>
    <w:rsid w:val="00722A4B"/>
    <w:rsid w:val="00723B32"/>
    <w:rsid w:val="00726349"/>
    <w:rsid w:val="00732CF4"/>
    <w:rsid w:val="0073490E"/>
    <w:rsid w:val="00736C66"/>
    <w:rsid w:val="00737F99"/>
    <w:rsid w:val="00741869"/>
    <w:rsid w:val="00745000"/>
    <w:rsid w:val="00745779"/>
    <w:rsid w:val="00746462"/>
    <w:rsid w:val="00750C2B"/>
    <w:rsid w:val="00751F43"/>
    <w:rsid w:val="00751FA0"/>
    <w:rsid w:val="007559A9"/>
    <w:rsid w:val="007572C9"/>
    <w:rsid w:val="00757C98"/>
    <w:rsid w:val="00757DCD"/>
    <w:rsid w:val="00762030"/>
    <w:rsid w:val="00762683"/>
    <w:rsid w:val="00766BF9"/>
    <w:rsid w:val="00770698"/>
    <w:rsid w:val="00770FB9"/>
    <w:rsid w:val="007710B3"/>
    <w:rsid w:val="00773237"/>
    <w:rsid w:val="0077419C"/>
    <w:rsid w:val="00781AE9"/>
    <w:rsid w:val="00782967"/>
    <w:rsid w:val="00783A57"/>
    <w:rsid w:val="00786221"/>
    <w:rsid w:val="007905BB"/>
    <w:rsid w:val="007929D8"/>
    <w:rsid w:val="00793546"/>
    <w:rsid w:val="00796AB1"/>
    <w:rsid w:val="007A17CF"/>
    <w:rsid w:val="007A2441"/>
    <w:rsid w:val="007A6588"/>
    <w:rsid w:val="007B070B"/>
    <w:rsid w:val="007B3D01"/>
    <w:rsid w:val="007C3216"/>
    <w:rsid w:val="007C4E18"/>
    <w:rsid w:val="007C7079"/>
    <w:rsid w:val="007D0190"/>
    <w:rsid w:val="007E3280"/>
    <w:rsid w:val="007E46FE"/>
    <w:rsid w:val="007E7D8B"/>
    <w:rsid w:val="007F21D4"/>
    <w:rsid w:val="007F44CF"/>
    <w:rsid w:val="007F5A32"/>
    <w:rsid w:val="008011AE"/>
    <w:rsid w:val="00801268"/>
    <w:rsid w:val="00802F70"/>
    <w:rsid w:val="00804995"/>
    <w:rsid w:val="00804D6A"/>
    <w:rsid w:val="00805477"/>
    <w:rsid w:val="008107F8"/>
    <w:rsid w:val="0081350F"/>
    <w:rsid w:val="00813737"/>
    <w:rsid w:val="00816FAA"/>
    <w:rsid w:val="008212BB"/>
    <w:rsid w:val="00821508"/>
    <w:rsid w:val="00822B55"/>
    <w:rsid w:val="00823F2E"/>
    <w:rsid w:val="00825B18"/>
    <w:rsid w:val="00832D18"/>
    <w:rsid w:val="008341FC"/>
    <w:rsid w:val="008361B4"/>
    <w:rsid w:val="00837794"/>
    <w:rsid w:val="00841BE7"/>
    <w:rsid w:val="0084225D"/>
    <w:rsid w:val="00844313"/>
    <w:rsid w:val="00844381"/>
    <w:rsid w:val="008504C7"/>
    <w:rsid w:val="00853138"/>
    <w:rsid w:val="008532C3"/>
    <w:rsid w:val="00854A99"/>
    <w:rsid w:val="008566C9"/>
    <w:rsid w:val="00856AD2"/>
    <w:rsid w:val="00857711"/>
    <w:rsid w:val="00857854"/>
    <w:rsid w:val="0086153D"/>
    <w:rsid w:val="00861B91"/>
    <w:rsid w:val="00864E67"/>
    <w:rsid w:val="008657A5"/>
    <w:rsid w:val="00866434"/>
    <w:rsid w:val="00874466"/>
    <w:rsid w:val="008756B4"/>
    <w:rsid w:val="00877B54"/>
    <w:rsid w:val="00881222"/>
    <w:rsid w:val="00885C15"/>
    <w:rsid w:val="00887333"/>
    <w:rsid w:val="008905CF"/>
    <w:rsid w:val="00890B6E"/>
    <w:rsid w:val="00891221"/>
    <w:rsid w:val="00893067"/>
    <w:rsid w:val="0089340C"/>
    <w:rsid w:val="00894785"/>
    <w:rsid w:val="0089488E"/>
    <w:rsid w:val="008960DC"/>
    <w:rsid w:val="0089731A"/>
    <w:rsid w:val="00897B75"/>
    <w:rsid w:val="008A37E6"/>
    <w:rsid w:val="008A5F3C"/>
    <w:rsid w:val="008A609D"/>
    <w:rsid w:val="008A6613"/>
    <w:rsid w:val="008B664B"/>
    <w:rsid w:val="008C1D4A"/>
    <w:rsid w:val="008C2CB9"/>
    <w:rsid w:val="008C5338"/>
    <w:rsid w:val="008D3654"/>
    <w:rsid w:val="008D3762"/>
    <w:rsid w:val="008E0DCF"/>
    <w:rsid w:val="008E0F5B"/>
    <w:rsid w:val="008E2489"/>
    <w:rsid w:val="008E3ABD"/>
    <w:rsid w:val="008E5289"/>
    <w:rsid w:val="008E6E17"/>
    <w:rsid w:val="008F3486"/>
    <w:rsid w:val="008F35DD"/>
    <w:rsid w:val="008F4B1E"/>
    <w:rsid w:val="008F765D"/>
    <w:rsid w:val="00905232"/>
    <w:rsid w:val="009055A9"/>
    <w:rsid w:val="00906F80"/>
    <w:rsid w:val="00907CDF"/>
    <w:rsid w:val="00913492"/>
    <w:rsid w:val="009155B1"/>
    <w:rsid w:val="00915865"/>
    <w:rsid w:val="0091651C"/>
    <w:rsid w:val="0092252D"/>
    <w:rsid w:val="009237BF"/>
    <w:rsid w:val="0092487A"/>
    <w:rsid w:val="009251BA"/>
    <w:rsid w:val="009269A1"/>
    <w:rsid w:val="00927B61"/>
    <w:rsid w:val="00935B3D"/>
    <w:rsid w:val="00941C5B"/>
    <w:rsid w:val="009470EB"/>
    <w:rsid w:val="00952200"/>
    <w:rsid w:val="009569C4"/>
    <w:rsid w:val="00956D45"/>
    <w:rsid w:val="0096086C"/>
    <w:rsid w:val="009619B9"/>
    <w:rsid w:val="00966037"/>
    <w:rsid w:val="00966E09"/>
    <w:rsid w:val="00975412"/>
    <w:rsid w:val="009760C0"/>
    <w:rsid w:val="00977ACB"/>
    <w:rsid w:val="00977CB5"/>
    <w:rsid w:val="00983FF3"/>
    <w:rsid w:val="00984A6B"/>
    <w:rsid w:val="00984BDF"/>
    <w:rsid w:val="0099216D"/>
    <w:rsid w:val="009928C6"/>
    <w:rsid w:val="009968BA"/>
    <w:rsid w:val="00996BF2"/>
    <w:rsid w:val="00997F03"/>
    <w:rsid w:val="009A0424"/>
    <w:rsid w:val="009A1104"/>
    <w:rsid w:val="009A2FFA"/>
    <w:rsid w:val="009A3268"/>
    <w:rsid w:val="009A3EC6"/>
    <w:rsid w:val="009A6F9D"/>
    <w:rsid w:val="009B0737"/>
    <w:rsid w:val="009B2B53"/>
    <w:rsid w:val="009B4F20"/>
    <w:rsid w:val="009B74F9"/>
    <w:rsid w:val="009C5F42"/>
    <w:rsid w:val="009C618B"/>
    <w:rsid w:val="009C6737"/>
    <w:rsid w:val="009D1811"/>
    <w:rsid w:val="009D3FBE"/>
    <w:rsid w:val="009D54F6"/>
    <w:rsid w:val="009D748C"/>
    <w:rsid w:val="009E083F"/>
    <w:rsid w:val="009E3EC8"/>
    <w:rsid w:val="009E53DE"/>
    <w:rsid w:val="009F0337"/>
    <w:rsid w:val="009F303A"/>
    <w:rsid w:val="009F46C3"/>
    <w:rsid w:val="009F46ED"/>
    <w:rsid w:val="009F7EF2"/>
    <w:rsid w:val="00A024A7"/>
    <w:rsid w:val="00A028FD"/>
    <w:rsid w:val="00A031A1"/>
    <w:rsid w:val="00A03967"/>
    <w:rsid w:val="00A05ED4"/>
    <w:rsid w:val="00A10D10"/>
    <w:rsid w:val="00A1114D"/>
    <w:rsid w:val="00A21409"/>
    <w:rsid w:val="00A22635"/>
    <w:rsid w:val="00A3015F"/>
    <w:rsid w:val="00A30594"/>
    <w:rsid w:val="00A33D9F"/>
    <w:rsid w:val="00A36D1C"/>
    <w:rsid w:val="00A41719"/>
    <w:rsid w:val="00A45D14"/>
    <w:rsid w:val="00A45D52"/>
    <w:rsid w:val="00A45FD6"/>
    <w:rsid w:val="00A50124"/>
    <w:rsid w:val="00A54E11"/>
    <w:rsid w:val="00A56117"/>
    <w:rsid w:val="00A62069"/>
    <w:rsid w:val="00A646F4"/>
    <w:rsid w:val="00A72F53"/>
    <w:rsid w:val="00A73D86"/>
    <w:rsid w:val="00A7620C"/>
    <w:rsid w:val="00A766CD"/>
    <w:rsid w:val="00A831D7"/>
    <w:rsid w:val="00A84CAB"/>
    <w:rsid w:val="00A85D2C"/>
    <w:rsid w:val="00A86624"/>
    <w:rsid w:val="00A86F3F"/>
    <w:rsid w:val="00A90C57"/>
    <w:rsid w:val="00A911F5"/>
    <w:rsid w:val="00AA5609"/>
    <w:rsid w:val="00AB0732"/>
    <w:rsid w:val="00AB615C"/>
    <w:rsid w:val="00AB6219"/>
    <w:rsid w:val="00AC0815"/>
    <w:rsid w:val="00AC0F05"/>
    <w:rsid w:val="00AC2984"/>
    <w:rsid w:val="00AC42AA"/>
    <w:rsid w:val="00AC46EA"/>
    <w:rsid w:val="00AC5445"/>
    <w:rsid w:val="00AD1D45"/>
    <w:rsid w:val="00AD42EB"/>
    <w:rsid w:val="00AD4EDE"/>
    <w:rsid w:val="00AD75E9"/>
    <w:rsid w:val="00AE1010"/>
    <w:rsid w:val="00AE117C"/>
    <w:rsid w:val="00AE1683"/>
    <w:rsid w:val="00AE4748"/>
    <w:rsid w:val="00AF0046"/>
    <w:rsid w:val="00AF2896"/>
    <w:rsid w:val="00AF29BA"/>
    <w:rsid w:val="00B022F6"/>
    <w:rsid w:val="00B045B7"/>
    <w:rsid w:val="00B1123E"/>
    <w:rsid w:val="00B11C05"/>
    <w:rsid w:val="00B130E1"/>
    <w:rsid w:val="00B13D1C"/>
    <w:rsid w:val="00B20069"/>
    <w:rsid w:val="00B21776"/>
    <w:rsid w:val="00B22EF6"/>
    <w:rsid w:val="00B24120"/>
    <w:rsid w:val="00B2440D"/>
    <w:rsid w:val="00B24FB8"/>
    <w:rsid w:val="00B30AE1"/>
    <w:rsid w:val="00B32B38"/>
    <w:rsid w:val="00B35D96"/>
    <w:rsid w:val="00B3689C"/>
    <w:rsid w:val="00B37790"/>
    <w:rsid w:val="00B40239"/>
    <w:rsid w:val="00B407B5"/>
    <w:rsid w:val="00B408BF"/>
    <w:rsid w:val="00B40A74"/>
    <w:rsid w:val="00B531BB"/>
    <w:rsid w:val="00B56E3A"/>
    <w:rsid w:val="00B574F3"/>
    <w:rsid w:val="00B57F32"/>
    <w:rsid w:val="00B61413"/>
    <w:rsid w:val="00B61553"/>
    <w:rsid w:val="00B643E1"/>
    <w:rsid w:val="00B7256C"/>
    <w:rsid w:val="00B77727"/>
    <w:rsid w:val="00B777F0"/>
    <w:rsid w:val="00B802A9"/>
    <w:rsid w:val="00B810CE"/>
    <w:rsid w:val="00B815AB"/>
    <w:rsid w:val="00B82483"/>
    <w:rsid w:val="00B84488"/>
    <w:rsid w:val="00B86AD8"/>
    <w:rsid w:val="00B94249"/>
    <w:rsid w:val="00B95A9A"/>
    <w:rsid w:val="00BA13F0"/>
    <w:rsid w:val="00BA15C4"/>
    <w:rsid w:val="00BA229D"/>
    <w:rsid w:val="00BA4DD0"/>
    <w:rsid w:val="00BA5F25"/>
    <w:rsid w:val="00BA7BC1"/>
    <w:rsid w:val="00BB1377"/>
    <w:rsid w:val="00BB5E33"/>
    <w:rsid w:val="00BC08BE"/>
    <w:rsid w:val="00BC1195"/>
    <w:rsid w:val="00BC206F"/>
    <w:rsid w:val="00BC2CAF"/>
    <w:rsid w:val="00BC3627"/>
    <w:rsid w:val="00BC5B38"/>
    <w:rsid w:val="00BD154B"/>
    <w:rsid w:val="00BD6B54"/>
    <w:rsid w:val="00BF0E69"/>
    <w:rsid w:val="00BF2F74"/>
    <w:rsid w:val="00BF31EA"/>
    <w:rsid w:val="00BF450D"/>
    <w:rsid w:val="00C130FF"/>
    <w:rsid w:val="00C1488A"/>
    <w:rsid w:val="00C151D3"/>
    <w:rsid w:val="00C2195C"/>
    <w:rsid w:val="00C31DA1"/>
    <w:rsid w:val="00C323F7"/>
    <w:rsid w:val="00C355AD"/>
    <w:rsid w:val="00C41336"/>
    <w:rsid w:val="00C5062D"/>
    <w:rsid w:val="00C520C9"/>
    <w:rsid w:val="00C54405"/>
    <w:rsid w:val="00C603BF"/>
    <w:rsid w:val="00C60BC1"/>
    <w:rsid w:val="00C610BB"/>
    <w:rsid w:val="00C628D1"/>
    <w:rsid w:val="00C638A8"/>
    <w:rsid w:val="00C65F0A"/>
    <w:rsid w:val="00C66132"/>
    <w:rsid w:val="00C701D1"/>
    <w:rsid w:val="00C7162F"/>
    <w:rsid w:val="00C80ED3"/>
    <w:rsid w:val="00C813AE"/>
    <w:rsid w:val="00C82488"/>
    <w:rsid w:val="00C84561"/>
    <w:rsid w:val="00C84A61"/>
    <w:rsid w:val="00C8577F"/>
    <w:rsid w:val="00C87C8C"/>
    <w:rsid w:val="00C917E6"/>
    <w:rsid w:val="00C924B6"/>
    <w:rsid w:val="00C92C63"/>
    <w:rsid w:val="00C97C3B"/>
    <w:rsid w:val="00CB52FB"/>
    <w:rsid w:val="00CB7E02"/>
    <w:rsid w:val="00CB7FE3"/>
    <w:rsid w:val="00CC1978"/>
    <w:rsid w:val="00CC247A"/>
    <w:rsid w:val="00CC3B8B"/>
    <w:rsid w:val="00CC43A9"/>
    <w:rsid w:val="00CC582B"/>
    <w:rsid w:val="00CD01DB"/>
    <w:rsid w:val="00CD478C"/>
    <w:rsid w:val="00CD5EBD"/>
    <w:rsid w:val="00CD76E3"/>
    <w:rsid w:val="00CE0ABC"/>
    <w:rsid w:val="00CE11B3"/>
    <w:rsid w:val="00CE12CB"/>
    <w:rsid w:val="00CE1450"/>
    <w:rsid w:val="00CE32B1"/>
    <w:rsid w:val="00CF2328"/>
    <w:rsid w:val="00CF2BA4"/>
    <w:rsid w:val="00CF4253"/>
    <w:rsid w:val="00CF582D"/>
    <w:rsid w:val="00CF61A7"/>
    <w:rsid w:val="00D01DFE"/>
    <w:rsid w:val="00D0206E"/>
    <w:rsid w:val="00D04664"/>
    <w:rsid w:val="00D07D50"/>
    <w:rsid w:val="00D1420F"/>
    <w:rsid w:val="00D2154D"/>
    <w:rsid w:val="00D24156"/>
    <w:rsid w:val="00D2462D"/>
    <w:rsid w:val="00D25E91"/>
    <w:rsid w:val="00D326BB"/>
    <w:rsid w:val="00D34914"/>
    <w:rsid w:val="00D35006"/>
    <w:rsid w:val="00D36E44"/>
    <w:rsid w:val="00D42EA3"/>
    <w:rsid w:val="00D45E7A"/>
    <w:rsid w:val="00D463DA"/>
    <w:rsid w:val="00D522A0"/>
    <w:rsid w:val="00D5461F"/>
    <w:rsid w:val="00D557CB"/>
    <w:rsid w:val="00D56273"/>
    <w:rsid w:val="00D6492D"/>
    <w:rsid w:val="00D661BC"/>
    <w:rsid w:val="00D66AAA"/>
    <w:rsid w:val="00D67538"/>
    <w:rsid w:val="00D7067F"/>
    <w:rsid w:val="00D70A56"/>
    <w:rsid w:val="00D70A9E"/>
    <w:rsid w:val="00D72421"/>
    <w:rsid w:val="00D72565"/>
    <w:rsid w:val="00D72AE5"/>
    <w:rsid w:val="00D73A85"/>
    <w:rsid w:val="00D74B97"/>
    <w:rsid w:val="00D766FA"/>
    <w:rsid w:val="00D77CC7"/>
    <w:rsid w:val="00D8041F"/>
    <w:rsid w:val="00D81EB8"/>
    <w:rsid w:val="00D82F70"/>
    <w:rsid w:val="00D856C4"/>
    <w:rsid w:val="00D91913"/>
    <w:rsid w:val="00D96153"/>
    <w:rsid w:val="00DA119C"/>
    <w:rsid w:val="00DA1DBC"/>
    <w:rsid w:val="00DA2ADE"/>
    <w:rsid w:val="00DB2F41"/>
    <w:rsid w:val="00DB33F6"/>
    <w:rsid w:val="00DC067E"/>
    <w:rsid w:val="00DC2BAE"/>
    <w:rsid w:val="00DC5C8E"/>
    <w:rsid w:val="00DD059B"/>
    <w:rsid w:val="00DD1AE1"/>
    <w:rsid w:val="00DD370B"/>
    <w:rsid w:val="00DD68FE"/>
    <w:rsid w:val="00DD70B2"/>
    <w:rsid w:val="00DE33D9"/>
    <w:rsid w:val="00DE4F2B"/>
    <w:rsid w:val="00DF1232"/>
    <w:rsid w:val="00DF2FE7"/>
    <w:rsid w:val="00E0013D"/>
    <w:rsid w:val="00E00702"/>
    <w:rsid w:val="00E00813"/>
    <w:rsid w:val="00E028CD"/>
    <w:rsid w:val="00E05242"/>
    <w:rsid w:val="00E10E5B"/>
    <w:rsid w:val="00E12337"/>
    <w:rsid w:val="00E13794"/>
    <w:rsid w:val="00E16077"/>
    <w:rsid w:val="00E16898"/>
    <w:rsid w:val="00E239F6"/>
    <w:rsid w:val="00E26E75"/>
    <w:rsid w:val="00E3036A"/>
    <w:rsid w:val="00E31216"/>
    <w:rsid w:val="00E317A9"/>
    <w:rsid w:val="00E31D26"/>
    <w:rsid w:val="00E3398E"/>
    <w:rsid w:val="00E36FB4"/>
    <w:rsid w:val="00E37BA7"/>
    <w:rsid w:val="00E41921"/>
    <w:rsid w:val="00E42972"/>
    <w:rsid w:val="00E45A90"/>
    <w:rsid w:val="00E53CEF"/>
    <w:rsid w:val="00E54BC3"/>
    <w:rsid w:val="00E56EDA"/>
    <w:rsid w:val="00E57289"/>
    <w:rsid w:val="00E609EB"/>
    <w:rsid w:val="00E61A0D"/>
    <w:rsid w:val="00E627FC"/>
    <w:rsid w:val="00E66231"/>
    <w:rsid w:val="00E73C6E"/>
    <w:rsid w:val="00E76333"/>
    <w:rsid w:val="00E80CCC"/>
    <w:rsid w:val="00E855E3"/>
    <w:rsid w:val="00E86C54"/>
    <w:rsid w:val="00E87293"/>
    <w:rsid w:val="00E96B19"/>
    <w:rsid w:val="00EA103D"/>
    <w:rsid w:val="00EA2AF9"/>
    <w:rsid w:val="00EB34D6"/>
    <w:rsid w:val="00EB3594"/>
    <w:rsid w:val="00EC591D"/>
    <w:rsid w:val="00EC753A"/>
    <w:rsid w:val="00EC7A5E"/>
    <w:rsid w:val="00ED2800"/>
    <w:rsid w:val="00EE1943"/>
    <w:rsid w:val="00EE1D99"/>
    <w:rsid w:val="00EE7D28"/>
    <w:rsid w:val="00EF415F"/>
    <w:rsid w:val="00EF466E"/>
    <w:rsid w:val="00EF5423"/>
    <w:rsid w:val="00EF552D"/>
    <w:rsid w:val="00F0364C"/>
    <w:rsid w:val="00F03B97"/>
    <w:rsid w:val="00F06324"/>
    <w:rsid w:val="00F102AC"/>
    <w:rsid w:val="00F11EDC"/>
    <w:rsid w:val="00F12E85"/>
    <w:rsid w:val="00F131DF"/>
    <w:rsid w:val="00F17AC1"/>
    <w:rsid w:val="00F22E3A"/>
    <w:rsid w:val="00F2413C"/>
    <w:rsid w:val="00F249FC"/>
    <w:rsid w:val="00F27B9E"/>
    <w:rsid w:val="00F3076B"/>
    <w:rsid w:val="00F314DD"/>
    <w:rsid w:val="00F31829"/>
    <w:rsid w:val="00F44B8B"/>
    <w:rsid w:val="00F5231D"/>
    <w:rsid w:val="00F529D3"/>
    <w:rsid w:val="00F65930"/>
    <w:rsid w:val="00F677B7"/>
    <w:rsid w:val="00F700E4"/>
    <w:rsid w:val="00F70903"/>
    <w:rsid w:val="00F72A2C"/>
    <w:rsid w:val="00F74EA5"/>
    <w:rsid w:val="00F77EE3"/>
    <w:rsid w:val="00F9106E"/>
    <w:rsid w:val="00F91A05"/>
    <w:rsid w:val="00F91D9E"/>
    <w:rsid w:val="00F93166"/>
    <w:rsid w:val="00F94274"/>
    <w:rsid w:val="00F94C20"/>
    <w:rsid w:val="00F95080"/>
    <w:rsid w:val="00FA17C9"/>
    <w:rsid w:val="00FA26B2"/>
    <w:rsid w:val="00FA2A5C"/>
    <w:rsid w:val="00FA60E0"/>
    <w:rsid w:val="00FA71CE"/>
    <w:rsid w:val="00FB0070"/>
    <w:rsid w:val="00FB3C2F"/>
    <w:rsid w:val="00FB40A3"/>
    <w:rsid w:val="00FC58B4"/>
    <w:rsid w:val="00FC601E"/>
    <w:rsid w:val="00FC6065"/>
    <w:rsid w:val="00FD299C"/>
    <w:rsid w:val="00FD3253"/>
    <w:rsid w:val="00FD4C16"/>
    <w:rsid w:val="00FD7C8A"/>
    <w:rsid w:val="00FE258E"/>
    <w:rsid w:val="00FE3270"/>
    <w:rsid w:val="00FE40F9"/>
    <w:rsid w:val="00FE41F8"/>
    <w:rsid w:val="00FE50BD"/>
    <w:rsid w:val="00FE7BDD"/>
    <w:rsid w:val="00FE7F02"/>
    <w:rsid w:val="00FF012B"/>
    <w:rsid w:val="00FF183F"/>
    <w:rsid w:val="00FF19ED"/>
    <w:rsid w:val="00FF1A65"/>
    <w:rsid w:val="00FF3D54"/>
    <w:rsid w:val="00FF6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25"/>
  </w:style>
  <w:style w:type="paragraph" w:styleId="1">
    <w:name w:val="heading 1"/>
    <w:basedOn w:val="a"/>
    <w:next w:val="a"/>
    <w:qFormat/>
    <w:rsid w:val="00F94C2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94C20"/>
    <w:pPr>
      <w:keepNext/>
      <w:ind w:firstLine="34"/>
      <w:jc w:val="both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rsid w:val="00F94C20"/>
    <w:pPr>
      <w:keepNext/>
      <w:ind w:firstLine="601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94C20"/>
    <w:pPr>
      <w:keepNext/>
      <w:ind w:firstLine="459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qFormat/>
    <w:rsid w:val="00F94C20"/>
    <w:pPr>
      <w:keepNext/>
      <w:ind w:left="34"/>
      <w:jc w:val="both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F94C20"/>
    <w:pPr>
      <w:keepNext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F94C20"/>
    <w:pPr>
      <w:keepNext/>
      <w:spacing w:after="80"/>
      <w:jc w:val="both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F94C20"/>
    <w:pPr>
      <w:keepNext/>
      <w:jc w:val="right"/>
      <w:outlineLvl w:val="7"/>
    </w:pPr>
    <w:rPr>
      <w:rFonts w:ascii="Arial" w:hAnsi="Arial"/>
      <w:sz w:val="28"/>
    </w:rPr>
  </w:style>
  <w:style w:type="paragraph" w:styleId="9">
    <w:name w:val="heading 9"/>
    <w:basedOn w:val="a"/>
    <w:next w:val="a"/>
    <w:qFormat/>
    <w:rsid w:val="00F94C20"/>
    <w:pPr>
      <w:keepNext/>
      <w:spacing w:after="120"/>
      <w:ind w:left="34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1,Верхний колонтитул Знак Знак,Знак Знак Знак, Знак Знак Знак"/>
    <w:basedOn w:val="a"/>
    <w:link w:val="a4"/>
    <w:rsid w:val="00F94C2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4C20"/>
  </w:style>
  <w:style w:type="paragraph" w:styleId="a6">
    <w:name w:val="Body Text"/>
    <w:basedOn w:val="a"/>
    <w:link w:val="a7"/>
    <w:rsid w:val="00F94C20"/>
    <w:pPr>
      <w:jc w:val="both"/>
    </w:pPr>
    <w:rPr>
      <w:sz w:val="24"/>
    </w:rPr>
  </w:style>
  <w:style w:type="paragraph" w:styleId="a8">
    <w:name w:val="footer"/>
    <w:basedOn w:val="a"/>
    <w:rsid w:val="00F94C20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F94C20"/>
    <w:pPr>
      <w:ind w:firstLine="567"/>
      <w:jc w:val="both"/>
    </w:pPr>
    <w:rPr>
      <w:sz w:val="24"/>
    </w:rPr>
  </w:style>
  <w:style w:type="paragraph" w:styleId="20">
    <w:name w:val="Body Text Indent 2"/>
    <w:basedOn w:val="a"/>
    <w:link w:val="21"/>
    <w:rsid w:val="00F94C20"/>
    <w:pPr>
      <w:ind w:firstLine="567"/>
      <w:jc w:val="both"/>
    </w:pPr>
    <w:rPr>
      <w:b/>
      <w:sz w:val="24"/>
    </w:rPr>
  </w:style>
  <w:style w:type="paragraph" w:styleId="30">
    <w:name w:val="Body Text Indent 3"/>
    <w:basedOn w:val="a"/>
    <w:rsid w:val="00F94C20"/>
    <w:pPr>
      <w:ind w:firstLine="567"/>
    </w:pPr>
    <w:rPr>
      <w:rFonts w:ascii="Arial" w:hAnsi="Arial"/>
      <w:b/>
      <w:sz w:val="24"/>
    </w:rPr>
  </w:style>
  <w:style w:type="paragraph" w:styleId="22">
    <w:name w:val="Body Text 2"/>
    <w:basedOn w:val="a"/>
    <w:rsid w:val="00F94C20"/>
    <w:pPr>
      <w:spacing w:before="120" w:after="120"/>
    </w:pPr>
    <w:rPr>
      <w:rFonts w:ascii="Arial" w:hAnsi="Arial"/>
      <w:sz w:val="24"/>
    </w:rPr>
  </w:style>
  <w:style w:type="paragraph" w:styleId="31">
    <w:name w:val="Body Text 3"/>
    <w:basedOn w:val="a"/>
    <w:rsid w:val="00F94C20"/>
    <w:pPr>
      <w:jc w:val="both"/>
    </w:pPr>
  </w:style>
  <w:style w:type="paragraph" w:styleId="ab">
    <w:name w:val="Plain Text"/>
    <w:basedOn w:val="a"/>
    <w:rsid w:val="00F94C20"/>
    <w:rPr>
      <w:rFonts w:ascii="Courier New" w:hAnsi="Courier New"/>
    </w:rPr>
  </w:style>
  <w:style w:type="paragraph" w:styleId="ac">
    <w:name w:val="Balloon Text"/>
    <w:basedOn w:val="a"/>
    <w:semiHidden/>
    <w:rsid w:val="00F94C20"/>
    <w:rPr>
      <w:rFonts w:ascii="Tahoma" w:hAnsi="Tahoma" w:cs="Tahoma"/>
      <w:sz w:val="16"/>
      <w:szCs w:val="16"/>
    </w:rPr>
  </w:style>
  <w:style w:type="paragraph" w:customStyle="1" w:styleId="Xed">
    <w:name w:val="ВерхXed"/>
    <w:basedOn w:val="a"/>
    <w:rsid w:val="00F94C20"/>
    <w:pPr>
      <w:widowControl w:val="0"/>
      <w:tabs>
        <w:tab w:val="center" w:pos="4153"/>
        <w:tab w:val="right" w:pos="8306"/>
      </w:tabs>
    </w:pPr>
  </w:style>
  <w:style w:type="character" w:styleId="ad">
    <w:name w:val="Hyperlink"/>
    <w:rsid w:val="00F94C20"/>
    <w:rPr>
      <w:color w:val="0000FF"/>
      <w:u w:val="single"/>
    </w:rPr>
  </w:style>
  <w:style w:type="paragraph" w:customStyle="1" w:styleId="ae">
    <w:name w:val="Основной текст с отступом.Основной список"/>
    <w:basedOn w:val="a"/>
    <w:rsid w:val="00F94C20"/>
    <w:pPr>
      <w:ind w:firstLine="720"/>
      <w:jc w:val="both"/>
    </w:pPr>
    <w:rPr>
      <w:sz w:val="28"/>
    </w:rPr>
  </w:style>
  <w:style w:type="character" w:customStyle="1" w:styleId="a7">
    <w:name w:val="Основной текст Знак"/>
    <w:link w:val="a6"/>
    <w:rsid w:val="00B24120"/>
    <w:rPr>
      <w:sz w:val="24"/>
      <w:lang w:val="ru-RU" w:eastAsia="ru-RU" w:bidi="ar-SA"/>
    </w:rPr>
  </w:style>
  <w:style w:type="character" w:styleId="af">
    <w:name w:val="Strong"/>
    <w:uiPriority w:val="22"/>
    <w:qFormat/>
    <w:rsid w:val="00844381"/>
    <w:rPr>
      <w:b/>
      <w:bCs/>
    </w:rPr>
  </w:style>
  <w:style w:type="character" w:customStyle="1" w:styleId="apple-converted-space">
    <w:name w:val="apple-converted-space"/>
    <w:rsid w:val="00844381"/>
  </w:style>
  <w:style w:type="paragraph" w:styleId="af0">
    <w:name w:val="Subtitle"/>
    <w:basedOn w:val="a"/>
    <w:link w:val="af1"/>
    <w:qFormat/>
    <w:rsid w:val="000F2F6F"/>
    <w:rPr>
      <w:sz w:val="24"/>
    </w:rPr>
  </w:style>
  <w:style w:type="character" w:customStyle="1" w:styleId="af1">
    <w:name w:val="Подзаголовок Знак"/>
    <w:link w:val="af0"/>
    <w:rsid w:val="000F2F6F"/>
    <w:rPr>
      <w:sz w:val="24"/>
    </w:rPr>
  </w:style>
  <w:style w:type="paragraph" w:customStyle="1" w:styleId="210">
    <w:name w:val="Основной текст 21"/>
    <w:basedOn w:val="a"/>
    <w:rsid w:val="000F2F6F"/>
    <w:pPr>
      <w:widowControl w:val="0"/>
      <w:jc w:val="both"/>
    </w:pPr>
    <w:rPr>
      <w:rFonts w:ascii="Arial" w:hAnsi="Arial"/>
      <w:sz w:val="24"/>
    </w:rPr>
  </w:style>
  <w:style w:type="paragraph" w:styleId="af2">
    <w:name w:val="List Paragraph"/>
    <w:basedOn w:val="a"/>
    <w:uiPriority w:val="34"/>
    <w:qFormat/>
    <w:rsid w:val="007D0190"/>
    <w:pPr>
      <w:spacing w:after="200" w:line="276" w:lineRule="auto"/>
      <w:ind w:left="720"/>
    </w:pPr>
    <w:rPr>
      <w:rFonts w:ascii="Calibri" w:eastAsia="MS Mincho" w:hAnsi="Calibri"/>
      <w:sz w:val="22"/>
      <w:szCs w:val="22"/>
      <w:lang w:val="en-GB" w:eastAsia="ja-JP"/>
    </w:rPr>
  </w:style>
  <w:style w:type="paragraph" w:styleId="af3">
    <w:name w:val="Title"/>
    <w:basedOn w:val="a"/>
    <w:link w:val="af4"/>
    <w:qFormat/>
    <w:rsid w:val="00FE7F02"/>
    <w:pPr>
      <w:jc w:val="center"/>
    </w:pPr>
    <w:rPr>
      <w:rFonts w:ascii="Arial" w:hAnsi="Arial" w:cs="Arial"/>
      <w:sz w:val="24"/>
    </w:rPr>
  </w:style>
  <w:style w:type="character" w:customStyle="1" w:styleId="af4">
    <w:name w:val="Название Знак"/>
    <w:link w:val="af3"/>
    <w:rsid w:val="00FE7F02"/>
    <w:rPr>
      <w:rFonts w:ascii="Arial" w:hAnsi="Arial" w:cs="Arial"/>
      <w:sz w:val="24"/>
    </w:rPr>
  </w:style>
  <w:style w:type="character" w:customStyle="1" w:styleId="a4">
    <w:name w:val="Верхний колонтитул Знак"/>
    <w:aliases w:val="Верхний колонтитул Знак1 Знак,Верхний колонтитул Знак Знак Знак,Знак Знак Знак Знак, Знак Знак Знак Знак1"/>
    <w:link w:val="a3"/>
    <w:locked/>
    <w:rsid w:val="00783A57"/>
  </w:style>
  <w:style w:type="character" w:customStyle="1" w:styleId="HeaderChar">
    <w:name w:val="Header Char"/>
    <w:aliases w:val="Верхний колонтитул Знак1 Char,Верхний колонтитул Знак Знак Char,Знак Знак Знак Char"/>
    <w:locked/>
    <w:rsid w:val="009B4F20"/>
    <w:rPr>
      <w:rFonts w:ascii="RSMoroma" w:hAnsi="RSMoroma"/>
      <w:lang w:val="ru-RU" w:eastAsia="ru-RU"/>
    </w:rPr>
  </w:style>
  <w:style w:type="character" w:customStyle="1" w:styleId="23">
    <w:name w:val="Верхний колонтитул Знак2"/>
    <w:aliases w:val="Верхний колонтитул Знак1 Знак1,Верхний колонтитул Знак Знак Знак1, Знак Знак Знак Знак,Знак Знак Знак Знак1"/>
    <w:rsid w:val="00E31D26"/>
    <w:rPr>
      <w:rFonts w:ascii="RSMoroma" w:eastAsia="RSMoroma" w:hAnsi="RSMoroma"/>
      <w:lang w:val="ru-RU" w:eastAsia="ru-RU" w:bidi="ar-SA"/>
    </w:rPr>
  </w:style>
  <w:style w:type="character" w:customStyle="1" w:styleId="21">
    <w:name w:val="Основной текст с отступом 2 Знак"/>
    <w:basedOn w:val="a0"/>
    <w:link w:val="20"/>
    <w:rsid w:val="00C813AE"/>
    <w:rPr>
      <w:b/>
      <w:sz w:val="24"/>
    </w:rPr>
  </w:style>
  <w:style w:type="table" w:styleId="af5">
    <w:name w:val="Table Grid"/>
    <w:basedOn w:val="a1"/>
    <w:uiPriority w:val="59"/>
    <w:rsid w:val="002F13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E73C6E"/>
    <w:rPr>
      <w:rFonts w:ascii="Arial" w:hAnsi="Arial"/>
      <w:sz w:val="24"/>
    </w:rPr>
  </w:style>
  <w:style w:type="character" w:customStyle="1" w:styleId="aa">
    <w:name w:val="Основной текст с отступом Знак"/>
    <w:link w:val="a9"/>
    <w:rsid w:val="005E2935"/>
    <w:rPr>
      <w:sz w:val="24"/>
    </w:rPr>
  </w:style>
  <w:style w:type="character" w:styleId="af6">
    <w:name w:val="FollowedHyperlink"/>
    <w:basedOn w:val="a0"/>
    <w:semiHidden/>
    <w:unhideWhenUsed/>
    <w:rsid w:val="00966E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sc.org.b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&#1087;&#1088;&#1080;&#1083;&#1086;&#1078;&#1077;&#1085;&#1080;&#1103;/37%20RG%20IT%20A0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DA32-1612-4275-B05D-D773EEB0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</Pages>
  <Words>1348</Words>
  <Characters>9654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протокола</vt:lpstr>
    </vt:vector>
  </TitlesOfParts>
  <Company>Технический секретариат МГС</Company>
  <LinksUpToDate>false</LinksUpToDate>
  <CharactersWithSpaces>10981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http://www.easc.org.by/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протокола</dc:title>
  <dc:creator>Пуляева Анна</dc:creator>
  <cp:lastModifiedBy>client801_4</cp:lastModifiedBy>
  <cp:revision>94</cp:revision>
  <cp:lastPrinted>2017-09-20T07:29:00Z</cp:lastPrinted>
  <dcterms:created xsi:type="dcterms:W3CDTF">2016-11-03T12:05:00Z</dcterms:created>
  <dcterms:modified xsi:type="dcterms:W3CDTF">2017-10-23T07:08:00Z</dcterms:modified>
</cp:coreProperties>
</file>