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93" w:rsidRPr="00001193" w:rsidRDefault="00001193" w:rsidP="000011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1193">
        <w:rPr>
          <w:rFonts w:ascii="Times New Roman" w:hAnsi="Times New Roman"/>
          <w:sz w:val="28"/>
          <w:szCs w:val="28"/>
        </w:rPr>
        <w:t>Приложение № 1 к протоколу № 6-2015</w:t>
      </w:r>
    </w:p>
    <w:p w:rsidR="00001193" w:rsidRDefault="00001193" w:rsidP="0000119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01193">
        <w:rPr>
          <w:rFonts w:ascii="Times New Roman" w:hAnsi="Times New Roman"/>
          <w:sz w:val="28"/>
          <w:szCs w:val="28"/>
        </w:rPr>
        <w:t xml:space="preserve">РГ МСИ </w:t>
      </w:r>
      <w:proofErr w:type="spellStart"/>
      <w:r w:rsidRPr="00001193">
        <w:rPr>
          <w:rFonts w:ascii="Times New Roman" w:hAnsi="Times New Roman"/>
          <w:sz w:val="28"/>
          <w:szCs w:val="28"/>
        </w:rPr>
        <w:t>НТКМетр</w:t>
      </w:r>
      <w:proofErr w:type="spellEnd"/>
    </w:p>
    <w:p w:rsidR="00001193" w:rsidRDefault="00001193" w:rsidP="008736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3645" w:rsidRPr="00873645" w:rsidRDefault="00001193" w:rsidP="008736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873645" w:rsidRPr="00873645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>а</w:t>
      </w:r>
      <w:r w:rsidR="00873645" w:rsidRPr="00873645">
        <w:rPr>
          <w:rFonts w:ascii="Times New Roman" w:hAnsi="Times New Roman"/>
          <w:b/>
          <w:sz w:val="28"/>
          <w:szCs w:val="28"/>
        </w:rPr>
        <w:t xml:space="preserve"> межгосударственных МСИ стран СНГ в 2016–2017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678"/>
        <w:gridCol w:w="7512"/>
      </w:tblGrid>
      <w:tr w:rsidR="003741D4" w:rsidRPr="009609C1" w:rsidTr="009609C1">
        <w:trPr>
          <w:tblHeader/>
        </w:trPr>
        <w:tc>
          <w:tcPr>
            <w:tcW w:w="2660" w:type="dxa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Объект </w:t>
            </w:r>
          </w:p>
          <w:p w:rsidR="00873645" w:rsidRPr="009609C1" w:rsidRDefault="00873645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678" w:type="dxa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512" w:type="dxa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171BA6" w:rsidRPr="009609C1" w:rsidTr="009609C1">
        <w:trPr>
          <w:cantSplit/>
          <w:tblHeader/>
        </w:trPr>
        <w:tc>
          <w:tcPr>
            <w:tcW w:w="14850" w:type="dxa"/>
            <w:gridSpan w:val="3"/>
            <w:shd w:val="clear" w:color="auto" w:fill="auto"/>
          </w:tcPr>
          <w:p w:rsidR="00171BA6" w:rsidRPr="009609C1" w:rsidRDefault="00171BA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3741D4" w:rsidRPr="009609C1" w:rsidTr="009609C1">
        <w:trPr>
          <w:trHeight w:val="734"/>
        </w:trPr>
        <w:tc>
          <w:tcPr>
            <w:tcW w:w="2660" w:type="dxa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Активный хлор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(2016 г)</w:t>
            </w:r>
          </w:p>
        </w:tc>
        <w:tc>
          <w:tcPr>
            <w:tcW w:w="4678" w:type="dxa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Массовая концентрация активного хлора в воде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унитарное предприятие «Уральский научно-исследовательский институт метрологии» (ФГУП «УНИИМ»)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Екатеринбург  Свердловской области,  ул.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4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Почтовый адрес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ул.</w:t>
            </w:r>
            <w:r w:rsidR="00930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4, г.</w:t>
            </w:r>
            <w:r w:rsidR="00930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Екатеринбург, ГСП-824, 620000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Телефон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(343) 350-60-63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Факс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: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>(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343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)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350-20-36</w:t>
            </w:r>
            <w:r w:rsidR="002362B4"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(343) 350-60-63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u-RU"/>
              </w:rPr>
              <w:t>E-mail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hyperlink r:id="rId9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lab241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de-DE" w:eastAsia="ru-RU"/>
                </w:rPr>
                <w:t>@uniim.ru</w:t>
              </w:r>
            </w:hyperlink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</w:tr>
      <w:tr w:rsidR="003741D4" w:rsidRPr="009609C1" w:rsidTr="009609C1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Молоко сухое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(2017 г)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Массовая доля белка, Массовая доля вл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ги, Массовая доля жира, Массовая доля золы</w:t>
            </w:r>
          </w:p>
        </w:tc>
        <w:tc>
          <w:tcPr>
            <w:tcW w:w="7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vMerge w:val="restart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Атмосферный воздух, промышленные выбр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 в атмосферу, воздух рабочей зоны (2016–2017 гг.)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Серная кислота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Телефон/факс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(343) 355-39-86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u-RU"/>
              </w:rPr>
              <w:t>E-mail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hyperlink r:id="rId10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msi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de-DE" w:eastAsia="ru-RU"/>
                </w:rPr>
                <w:t>@uniim.ru</w:t>
              </w:r>
            </w:hyperlink>
          </w:p>
        </w:tc>
      </w:tr>
      <w:tr w:rsidR="003741D4" w:rsidRPr="009609C1" w:rsidTr="009609C1"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Соляная кислота</w:t>
            </w:r>
          </w:p>
        </w:tc>
        <w:tc>
          <w:tcPr>
            <w:tcW w:w="7512" w:type="dxa"/>
            <w:vMerge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2308B9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(2016–2017 гг.)</w:t>
            </w:r>
          </w:p>
        </w:tc>
        <w:tc>
          <w:tcPr>
            <w:tcW w:w="4678" w:type="dxa"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Жирно-кислотный состав, кислотное число</w:t>
            </w:r>
          </w:p>
        </w:tc>
        <w:tc>
          <w:tcPr>
            <w:tcW w:w="7512" w:type="dxa"/>
            <w:vMerge/>
            <w:shd w:val="clear" w:color="auto" w:fill="auto"/>
          </w:tcPr>
          <w:p w:rsidR="00873645" w:rsidRPr="009609C1" w:rsidRDefault="00873645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Питьевые, природные поверхностные, гру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товые и очищенные сточные воды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(2016 г.)</w:t>
            </w:r>
          </w:p>
        </w:tc>
        <w:tc>
          <w:tcPr>
            <w:tcW w:w="4678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нитрат-ионов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(NO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фторид-ионов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(F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хлорид-ионов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Cl</w:t>
            </w:r>
            <w:proofErr w:type="spell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фосфат-ионов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(PO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ru-RU"/>
              </w:rPr>
              <w:t>4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сульфат-ионов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(SO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ru-RU"/>
              </w:rPr>
              <w:t>4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2-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Массовая концентрация марганца,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Провайдера</w:t>
            </w:r>
          </w:p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Галина Николаевна,</w:t>
            </w:r>
          </w:p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«Тест-С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Петербург»,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Россия, 190103,  Санкт-Петербург, Курляндская ул., 1,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+7 (812) 244 12 78,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почта </w:t>
            </w:r>
            <w:hyperlink r:id="rId11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ivanovarustest@gmail.com</w:t>
              </w:r>
            </w:hyperlink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Баркарь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Леонид Степанович,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+7 (812)  244 12 56,</w:t>
            </w:r>
          </w:p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почта </w:t>
            </w:r>
            <w:hyperlink r:id="rId12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barkar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rustest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spb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Питьевые, природные поверхностные, гру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товые и очищенные сточные воды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(2016 г.)</w:t>
            </w:r>
          </w:p>
        </w:tc>
        <w:tc>
          <w:tcPr>
            <w:tcW w:w="4678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Массовая концентрация железа,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Массовая концентрация цинка,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Провайдера</w:t>
            </w:r>
          </w:p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Галина Николаевна,</w:t>
            </w:r>
          </w:p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«Тест-С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Петербург»,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Россия, 190103,  Санкт-Петербург, Курляндская ул., 1,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тел. +7 (812) 244 12 78,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почта </w:t>
            </w:r>
            <w:hyperlink r:id="rId13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ivanovarustest@gmail.com</w:t>
              </w:r>
            </w:hyperlink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Баркарь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Леонид Степанович,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+7 (812)  244 12 56,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почта </w:t>
            </w:r>
            <w:hyperlink r:id="rId14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barkar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rustest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spb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741D4" w:rsidRPr="009609C1" w:rsidTr="009609C1">
        <w:trPr>
          <w:trHeight w:val="3694"/>
        </w:trPr>
        <w:tc>
          <w:tcPr>
            <w:tcW w:w="2660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lastRenderedPageBreak/>
              <w:br w:type="page"/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Питьевые, природные поверхностные, гру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товые и очищенные сточные воды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(2017 г.)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нитрат-ионов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NO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ru-RU"/>
              </w:rPr>
              <w:t>3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фторид-ионов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(F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хлорид-ионов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Cl</w:t>
            </w:r>
            <w:proofErr w:type="spell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фосфат-ионов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(PO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ru-RU"/>
              </w:rPr>
              <w:t>4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Массовая концентрация </w:t>
            </w:r>
            <w:proofErr w:type="gramStart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сульфат-ионов</w:t>
            </w:r>
            <w:proofErr w:type="gramEnd"/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(SO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ru-RU"/>
              </w:rPr>
              <w:t>4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2-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), мг/дм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Массовая концентрация  меди (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Cu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</w:t>
            </w:r>
            <w:r w:rsidRPr="009609C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, мг/дм</w:t>
            </w:r>
            <w:r w:rsidRPr="009609C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Массовая концентрация кремния (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Si</w:t>
            </w:r>
            <w:r w:rsidRPr="009609C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)</w:t>
            </w:r>
            <w:r w:rsidRPr="009609C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, мг/дм</w:t>
            </w:r>
            <w:r w:rsidRPr="009609C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512" w:type="dxa"/>
            <w:vMerge/>
            <w:shd w:val="clear" w:color="auto" w:fill="auto"/>
          </w:tcPr>
          <w:p w:rsidR="009B515C" w:rsidRPr="009609C1" w:rsidRDefault="009B515C" w:rsidP="00960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Бензин автомобильный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Физико-химические показатели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ФБУ «ЦСМ Республики Башкортостан» </w:t>
            </w:r>
          </w:p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450006,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Бульвар Ибрагимова, 55\59</w:t>
            </w:r>
          </w:p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8-347-2734949</w:t>
            </w:r>
          </w:p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oail2734949@rambler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Топливо дизельное</w:t>
            </w:r>
          </w:p>
        </w:tc>
        <w:tc>
          <w:tcPr>
            <w:tcW w:w="4678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Топливо дизельное ЕВРО</w:t>
            </w:r>
          </w:p>
        </w:tc>
        <w:tc>
          <w:tcPr>
            <w:tcW w:w="4678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Топливо авиационное</w:t>
            </w:r>
          </w:p>
        </w:tc>
        <w:tc>
          <w:tcPr>
            <w:tcW w:w="4678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турбинное</w:t>
            </w:r>
          </w:p>
        </w:tc>
        <w:tc>
          <w:tcPr>
            <w:tcW w:w="4678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нефтяное ту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бинное</w:t>
            </w:r>
          </w:p>
        </w:tc>
        <w:tc>
          <w:tcPr>
            <w:tcW w:w="4678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моторное</w:t>
            </w:r>
          </w:p>
        </w:tc>
        <w:tc>
          <w:tcPr>
            <w:tcW w:w="4678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660" w:type="dxa"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трансформато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</w:p>
        </w:tc>
        <w:tc>
          <w:tcPr>
            <w:tcW w:w="4678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E26E77" w:rsidRPr="009609C1" w:rsidRDefault="00E26E77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0329" w:rsidRDefault="006E032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111"/>
        <w:gridCol w:w="7796"/>
      </w:tblGrid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6F16B4" w:rsidRPr="009609C1" w:rsidTr="009609C1">
        <w:tc>
          <w:tcPr>
            <w:tcW w:w="14850" w:type="dxa"/>
            <w:gridSpan w:val="3"/>
            <w:shd w:val="clear" w:color="auto" w:fill="auto"/>
          </w:tcPr>
          <w:p w:rsidR="006F16B4" w:rsidRPr="009609C1" w:rsidRDefault="006F16B4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Мазут топочный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Физико-химические показатели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ФБУ «ЦСМ Республики Башкортостан» </w:t>
            </w:r>
          </w:p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450006, г.</w:t>
            </w:r>
            <w:r w:rsidR="00930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Уфа, Бульвар Ибрагимова, 55\59</w:t>
            </w:r>
          </w:p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8-347-2734949</w:t>
            </w:r>
          </w:p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oail2734949@rambler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Нефть 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Водка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Токсичные микропримеси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Сухое молоко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Физико-химические показатели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Майонез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Колбасные изделия</w:t>
            </w:r>
          </w:p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(варено-копченые)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Кетчуп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Спирт этиловый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Токсичные микропримеси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Сухари пшеничные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Физико-химические показатели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 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 и соковая продукция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 столовое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Пестициды: (γ-ГХЦГ, 4,4’-ДДТ)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Зерно пшеницы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Физико-химические показатели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Мука пшеничная </w:t>
            </w:r>
          </w:p>
        </w:tc>
        <w:tc>
          <w:tcPr>
            <w:tcW w:w="4111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Пестициды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Подсолнечное масло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Перекисное число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Строительные материалы (песок)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Гранулометрический состав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6E0329">
            <w:pPr>
              <w:pStyle w:val="a4"/>
              <w:rPr>
                <w:szCs w:val="24"/>
              </w:rPr>
            </w:pPr>
            <w:r w:rsidRPr="009609C1">
              <w:rPr>
                <w:szCs w:val="24"/>
              </w:rPr>
              <w:t>Механические свойства (определение твердости)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36" w:lineRule="auto"/>
              <w:ind w:left="-14"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Лакокрасочные покрытия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Адгезия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eastAsia="ru-RU"/>
              </w:rPr>
              <w:t>Полипропилен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текучести расплава</w:t>
            </w:r>
          </w:p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Массовая доля золы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eastAsia="ru-RU"/>
              </w:rPr>
              <w:t>Воздух рабочей зоны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показатели (пыль, едкие щелочи)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329" w:rsidRPr="009609C1" w:rsidTr="009609C1">
        <w:tc>
          <w:tcPr>
            <w:tcW w:w="2943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факторы производственной среды</w:t>
            </w:r>
          </w:p>
        </w:tc>
        <w:tc>
          <w:tcPr>
            <w:tcW w:w="4111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Напряженность электромагнитного поля  промышленной частоты</w:t>
            </w:r>
          </w:p>
        </w:tc>
        <w:tc>
          <w:tcPr>
            <w:tcW w:w="7796" w:type="dxa"/>
            <w:vMerge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0329" w:rsidRDefault="006E032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252"/>
        <w:gridCol w:w="7796"/>
      </w:tblGrid>
      <w:tr w:rsidR="006E0329" w:rsidRPr="009609C1" w:rsidTr="009609C1">
        <w:tc>
          <w:tcPr>
            <w:tcW w:w="2802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shd w:val="clear" w:color="auto" w:fill="auto"/>
          </w:tcPr>
          <w:p w:rsidR="006E0329" w:rsidRPr="009609C1" w:rsidRDefault="006E0329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6F16B4" w:rsidRPr="009609C1" w:rsidTr="009609C1">
        <w:tc>
          <w:tcPr>
            <w:tcW w:w="14850" w:type="dxa"/>
            <w:gridSpan w:val="3"/>
            <w:shd w:val="clear" w:color="auto" w:fill="auto"/>
          </w:tcPr>
          <w:p w:rsidR="006F16B4" w:rsidRPr="009609C1" w:rsidRDefault="006F16B4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1510C2" w:rsidRPr="009609C1" w:rsidTr="009609C1">
        <w:trPr>
          <w:trHeight w:val="5068"/>
        </w:trPr>
        <w:tc>
          <w:tcPr>
            <w:tcW w:w="2802" w:type="dxa"/>
            <w:shd w:val="clear" w:color="auto" w:fill="auto"/>
          </w:tcPr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4252" w:type="dxa"/>
            <w:shd w:val="clear" w:color="auto" w:fill="auto"/>
          </w:tcPr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Алюминий, Аммоний-ионы, Антрацен, АПАВ, Ацетальдегид,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Барий,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пирен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Бериллий,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Бор,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Бромид-ионы,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анадий, Висмут,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Гексахло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бензол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Гептахлор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Гидрокарбонат-ионы, 2,4-Д, ДДТ,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Дибромхлорметан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Дихлорбромметан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Дихлорметан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лезо общее, Жесткость общая, Кадмий, Калий, Кальций, Кобальт, Кремний Йодид-ионы,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Линдан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67"/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-ГХЦГ),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тий,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Магний, Марганец, Медь, Му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ность,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Мышьяк,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Натрий, Нафталин, Нефтепродукты, Никель, Нитрат-ионы, Нитрит-ионы, Общая щело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ность, Перманганатная окисляемость, Полифосфаты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 Ртуть, Селен, Серебро,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Сероводород и сульфид-ионы, Свинец, Свободная щелочность,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Стронций,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Сульфат-ионы, Сурьма, Сухой ост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ток, Таллий,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Тетрахлорметан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Тетра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х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лорэтен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Трибромметан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бром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форм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)</w:t>
            </w:r>
            <w:proofErr w:type="gram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рихлорметан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(хлороформ),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Трихлорэтен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Удельная электрическая проводимость при 25 °C, Фенол, Фо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мальдегид, Фосфат-ионы, Фторид-ионы, Хлорид-ионы,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Хлор общий,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Хром общий, Цветность, Цинк,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рН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25 °C</w:t>
            </w:r>
          </w:p>
        </w:tc>
        <w:tc>
          <w:tcPr>
            <w:tcW w:w="7796" w:type="dxa"/>
            <w:shd w:val="clear" w:color="auto" w:fill="auto"/>
          </w:tcPr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ЗАО «РОСА»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119297, г. Москва, ул. Родниковая, д. 7, стр. 35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Почтовый адрес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119297, г. Москва, ул. Родниковая, д. 7, стр. 35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Телефон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(495) 502-44-22, 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Факс: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>(495) 439-52-13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u-RU"/>
              </w:rPr>
              <w:t>E-mail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: </w:t>
            </w:r>
            <w:hyperlink r:id="rId15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de-DE" w:eastAsia="ru-RU"/>
                </w:rPr>
                <w:t>quality@rossalab.ru</w:t>
              </w:r>
            </w:hyperlink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 xml:space="preserve"> 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de-DE" w:eastAsia="ru-RU"/>
              </w:rPr>
              <w:t>http: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>//www.rossalab.ru</w:t>
            </w:r>
          </w:p>
          <w:p w:rsidR="001510C2" w:rsidRPr="009609C1" w:rsidRDefault="001510C2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</w:p>
        </w:tc>
      </w:tr>
    </w:tbl>
    <w:p w:rsidR="001510C2" w:rsidRDefault="001510C2"/>
    <w:p w:rsidR="007D31DC" w:rsidRDefault="007D31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18"/>
        <w:gridCol w:w="4252"/>
        <w:gridCol w:w="1167"/>
        <w:gridCol w:w="6629"/>
      </w:tblGrid>
      <w:tr w:rsidR="003741D4" w:rsidRPr="009609C1" w:rsidTr="009609C1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1510C2" w:rsidRPr="009609C1" w:rsidRDefault="001510C2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lastRenderedPageBreak/>
              <w:t xml:space="preserve">Объект </w:t>
            </w:r>
          </w:p>
          <w:p w:rsidR="001510C2" w:rsidRPr="009609C1" w:rsidRDefault="001510C2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межгосуда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ственных МСИ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510C2" w:rsidRPr="009609C1" w:rsidRDefault="001510C2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Определяемые показатели</w:t>
            </w:r>
          </w:p>
        </w:tc>
        <w:tc>
          <w:tcPr>
            <w:tcW w:w="6629" w:type="dxa"/>
            <w:shd w:val="clear" w:color="auto" w:fill="auto"/>
          </w:tcPr>
          <w:p w:rsidR="001510C2" w:rsidRPr="009609C1" w:rsidRDefault="001510C2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Координаты провайдера</w:t>
            </w:r>
          </w:p>
        </w:tc>
      </w:tr>
      <w:tr w:rsidR="006F16B4" w:rsidRPr="009609C1" w:rsidTr="009609C1">
        <w:trPr>
          <w:cantSplit/>
          <w:jc w:val="center"/>
        </w:trPr>
        <w:tc>
          <w:tcPr>
            <w:tcW w:w="14850" w:type="dxa"/>
            <w:gridSpan w:val="5"/>
            <w:shd w:val="clear" w:color="auto" w:fill="auto"/>
          </w:tcPr>
          <w:p w:rsidR="006F16B4" w:rsidRPr="009609C1" w:rsidRDefault="006F16B4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423303" w:rsidRPr="009609C1" w:rsidTr="009609C1">
        <w:trPr>
          <w:cantSplit/>
          <w:trHeight w:val="3002"/>
          <w:jc w:val="center"/>
        </w:trPr>
        <w:tc>
          <w:tcPr>
            <w:tcW w:w="1984" w:type="dxa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sz w:val="24"/>
                <w:szCs w:val="4"/>
              </w:rPr>
              <w:br w:type="page"/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Природная вода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Азот аммоний-ионов, Азот общий, Алюминий, АПАВ,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Барий, Бор,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 БПК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vertAlign w:val="subscript"/>
                <w:lang w:eastAsia="ru-RU"/>
              </w:rPr>
              <w:t>5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, Гидрокарбонаты, Железо общее, Жес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т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кость общая, Кадмий, Калий, Кальций, Кремний,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 Литий,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 Магний, Марганец, Медь, Молибден, Мочевина (карб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мид), Мутность, Натрий, Нефтепродукты, Никель, Ни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т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рат-ионы, Нитрит-ионы, Перманганатная окисляемость,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 Стронций,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 Сульфат-ионы, Сухой остаток, Свинец, Удел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ь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ная электрическая проводимость при 25 °C, Фосфор о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б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щий, Фосфаты, Фториды, Хлорид-ионы, ХПК, Хром о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б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щий, Цветность, Цинк,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val="en-US" w:eastAsia="ru-RU"/>
              </w:rPr>
              <w:t>pH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 при 25 °C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 </w:t>
            </w:r>
            <w:proofErr w:type="gramEnd"/>
          </w:p>
        </w:tc>
        <w:tc>
          <w:tcPr>
            <w:tcW w:w="6629" w:type="dxa"/>
            <w:vMerge w:val="restart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ЗАО «РОСА»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Юридический адрес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: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119297, г. Москва, ул. Родниковая, д. 7, стр. 35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Почтовый адрес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: 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119297, г. Москва, ул. Родниковая, д. 7, стр. 35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Телефон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: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(495) 502-44-22, 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eastAsia="ru-RU"/>
              </w:rPr>
              <w:t>Факс: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 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val="de-DE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val="de-DE" w:eastAsia="ru-RU"/>
              </w:rPr>
              <w:t>(495) 439-52-13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val="de-DE"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val="de-DE" w:eastAsia="ru-RU"/>
              </w:rPr>
              <w:t>E-mail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4"/>
                <w:lang w:val="de-DE" w:eastAsia="ru-RU"/>
              </w:rPr>
              <w:t xml:space="preserve">: </w:t>
            </w:r>
            <w:hyperlink r:id="rId16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4"/>
                  <w:lang w:val="de-DE" w:eastAsia="ru-RU"/>
                </w:rPr>
                <w:t>quality@rossalab.ru</w:t>
              </w:r>
            </w:hyperlink>
            <w:r w:rsidRPr="009609C1">
              <w:rPr>
                <w:rFonts w:ascii="Times New Roman" w:eastAsia="Times New Roman" w:hAnsi="Times New Roman"/>
                <w:sz w:val="24"/>
                <w:szCs w:val="4"/>
                <w:lang w:val="de-DE" w:eastAsia="ru-RU"/>
              </w:rPr>
              <w:t xml:space="preserve"> 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4"/>
                <w:lang w:val="de-DE" w:eastAsia="ru-RU"/>
              </w:rPr>
              <w:t>http: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val="de-DE" w:eastAsia="ru-RU"/>
              </w:rPr>
              <w:t>//www.rossalab.ru</w:t>
            </w:r>
          </w:p>
        </w:tc>
      </w:tr>
      <w:tr w:rsidR="00423303" w:rsidRPr="009609C1" w:rsidTr="009609C1">
        <w:trPr>
          <w:cantSplit/>
          <w:trHeight w:val="2832"/>
          <w:jc w:val="center"/>
        </w:trPr>
        <w:tc>
          <w:tcPr>
            <w:tcW w:w="1984" w:type="dxa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Сточная вода</w:t>
            </w: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Азот аммоний-ионов, Азот общий, Алюминий, АПАВ, Ацетон, Бензол, БПК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vertAlign w:val="subscript"/>
                <w:lang w:eastAsia="ru-RU"/>
              </w:rPr>
              <w:t>5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, Сумма ксилолов, Толуол, Этилбензол,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Гексахлорбензол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, </w:t>
            </w:r>
            <w:proofErr w:type="gram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sym w:font="Symbol" w:char="F067"/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-</w:t>
            </w:r>
            <w:proofErr w:type="gram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ГХЦГ (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Линдан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), </w:t>
            </w:r>
            <w:proofErr w:type="spellStart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Ге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п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тахлор</w:t>
            </w:r>
            <w:proofErr w:type="spellEnd"/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>, ДДТ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, Железо общее, Кадмий,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Калий, Кальций, Магний,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Марганец, Медь, Метанол, Молибден,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 Мышьяк, Натрий,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Нефтепродукты, Никель,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Нитрат-ионы,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Нитрит-ионы, НПАВ,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Ртуть,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Свинец,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Селен, Сульфат-ионы,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Сульфид-ионы,  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Фенол (фенольный индекс),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Фосфор о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б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щий, Фосфор фосфат-ионов, Формальдегид,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 Хлорид-ионы,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 xml:space="preserve"> ХПК, Хром общий, Хром (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val="en-US" w:eastAsia="ru-RU"/>
              </w:rPr>
              <w:t>VI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),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Цинк,</w:t>
            </w:r>
            <w:r w:rsidRPr="009609C1">
              <w:rPr>
                <w:rFonts w:ascii="Times New Roman" w:eastAsia="Times New Roman" w:hAnsi="Times New Roman"/>
                <w:bCs/>
                <w:iCs/>
                <w:sz w:val="24"/>
                <w:szCs w:val="4"/>
                <w:lang w:eastAsia="ru-RU"/>
              </w:rPr>
              <w:t xml:space="preserve"> рН 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при 25 °C</w:t>
            </w:r>
          </w:p>
        </w:tc>
        <w:tc>
          <w:tcPr>
            <w:tcW w:w="6629" w:type="dxa"/>
            <w:vMerge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</w:tc>
      </w:tr>
      <w:tr w:rsidR="00423303" w:rsidRPr="009609C1" w:rsidTr="009609C1">
        <w:trPr>
          <w:cantSplit/>
          <w:trHeight w:val="1500"/>
          <w:jc w:val="center"/>
        </w:trPr>
        <w:tc>
          <w:tcPr>
            <w:tcW w:w="1984" w:type="dxa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Осадок сточных вод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Бен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з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(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а)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пирен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, Зола (Зольность), Кадмий, Марганец, Медь, Никель, Общий азот, Общий калий, Общий фосфор, Св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нец, Хром, Цинк</w:t>
            </w:r>
          </w:p>
        </w:tc>
        <w:tc>
          <w:tcPr>
            <w:tcW w:w="6629" w:type="dxa"/>
            <w:vMerge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</w:tc>
      </w:tr>
      <w:tr w:rsidR="00423303" w:rsidRPr="009609C1" w:rsidTr="009609C1">
        <w:trPr>
          <w:cantSplit/>
          <w:trHeight w:val="750"/>
          <w:jc w:val="center"/>
        </w:trPr>
        <w:tc>
          <w:tcPr>
            <w:tcW w:w="1984" w:type="dxa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Почва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Железо, Калий по Кирсанову, Марганец (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подв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. формы), Марганец, Медь, Свинец, Фосфор по Кирсанову, Хром, Цинк</w:t>
            </w:r>
            <w:proofErr w:type="gramEnd"/>
          </w:p>
        </w:tc>
        <w:tc>
          <w:tcPr>
            <w:tcW w:w="6629" w:type="dxa"/>
            <w:vMerge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</w:tc>
      </w:tr>
      <w:tr w:rsidR="00423303" w:rsidRPr="009609C1" w:rsidTr="009609C1">
        <w:trPr>
          <w:cantSplit/>
          <w:trHeight w:val="750"/>
          <w:jc w:val="center"/>
        </w:trPr>
        <w:tc>
          <w:tcPr>
            <w:tcW w:w="1984" w:type="dxa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Реагенты для водоподготовки (сульфат ал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ю</w:t>
            </w: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миния)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  <w:t>Алюминия оксид</w:t>
            </w:r>
          </w:p>
        </w:tc>
        <w:tc>
          <w:tcPr>
            <w:tcW w:w="6629" w:type="dxa"/>
            <w:vMerge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4"/>
                <w:lang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423303" w:rsidRPr="009609C1" w:rsidTr="009609C1">
        <w:tblPrEx>
          <w:jc w:val="left"/>
        </w:tblPrEx>
        <w:tc>
          <w:tcPr>
            <w:tcW w:w="14850" w:type="dxa"/>
            <w:gridSpan w:val="5"/>
            <w:shd w:val="clear" w:color="auto" w:fill="auto"/>
          </w:tcPr>
          <w:p w:rsidR="00423303" w:rsidRPr="009609C1" w:rsidRDefault="00423303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Концевые меры длины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Действительные значения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Погрешность (неопределенность)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 w:val="restart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«Ростовский ЦСМ»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344000, Россия, г. Ростов-на-Дону, проспект Соколова, 58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 Антон Владимирович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8(863)218-43-97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85@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inbox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Ирина Юрьевна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Сытник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Нина Михайловна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(863)295-07-29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bsb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rost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Рулетки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Гири 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Секундомеры (механ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ческие)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Мультиметры</w:t>
            </w:r>
            <w:proofErr w:type="spellEnd"/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Трансформаторы тока 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Осциллографы 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Генераторы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Водяные счетчики 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Газовые счетчики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Манометр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грузопоршн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(колонка)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Преобразователи давл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(датчики давления)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Дозаторы     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Термометры сопроти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Термометры (инфр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красные)</w:t>
            </w:r>
          </w:p>
        </w:tc>
        <w:tc>
          <w:tcPr>
            <w:tcW w:w="4252" w:type="dxa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06C6" w:rsidRPr="009609C1" w:rsidTr="009609C1">
        <w:tblPrEx>
          <w:jc w:val="left"/>
        </w:tblPrEx>
        <w:tc>
          <w:tcPr>
            <w:tcW w:w="2802" w:type="dxa"/>
            <w:gridSpan w:val="2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Питьевые, природные поверхностные, грунт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 и очищенные сто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воды</w:t>
            </w:r>
          </w:p>
        </w:tc>
        <w:tc>
          <w:tcPr>
            <w:tcW w:w="4252" w:type="dxa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Ионы аммония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Нитрат-ионы</w:t>
            </w:r>
            <w:proofErr w:type="gramEnd"/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Фторид-ионы</w:t>
            </w:r>
            <w:proofErr w:type="gramEnd"/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Хлорид-ионы</w:t>
            </w:r>
            <w:proofErr w:type="gramEnd"/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Фосфат-ионы</w:t>
            </w:r>
            <w:proofErr w:type="gramEnd"/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Сульфат-ионы</w:t>
            </w:r>
            <w:proofErr w:type="gramEnd"/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Железо общее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Химическое потребление кислорода</w:t>
            </w:r>
          </w:p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7796" w:type="dxa"/>
            <w:gridSpan w:val="2"/>
            <w:vMerge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706C6" w:rsidRDefault="000706C6"/>
    <w:p w:rsidR="00101B00" w:rsidRDefault="00101B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252"/>
        <w:gridCol w:w="7796"/>
      </w:tblGrid>
      <w:tr w:rsidR="000706C6" w:rsidRPr="009609C1" w:rsidTr="009609C1">
        <w:tc>
          <w:tcPr>
            <w:tcW w:w="2802" w:type="dxa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shd w:val="clear" w:color="auto" w:fill="auto"/>
          </w:tcPr>
          <w:p w:rsidR="000706C6" w:rsidRPr="009609C1" w:rsidRDefault="000706C6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101B00" w:rsidRPr="009609C1" w:rsidTr="009609C1">
        <w:tc>
          <w:tcPr>
            <w:tcW w:w="14850" w:type="dxa"/>
            <w:gridSpan w:val="3"/>
            <w:shd w:val="clear" w:color="auto" w:fill="auto"/>
          </w:tcPr>
          <w:p w:rsidR="00101B00" w:rsidRPr="009609C1" w:rsidRDefault="00101B0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br w:type="page"/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Питьевые, природные поверхностные, грунт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 и очищенные сто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воды (продолжение)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Железо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Медь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Алюминий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Цинк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Свинец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Кадмий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Биохимическое потребление кислор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(БПК 5)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Калий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Натрий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жесткость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АПАВ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«Ростовский ЦСМ»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344000, Россия, г. Ростов-на-Дону, проспект Соколова, 58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 Антон Владимирович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8(863)218-43-97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85@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inbox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Ирина Юрьевна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Сытник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Нина Михайловна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(863)295-07-29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bsb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rost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Стали углеродистые и легированные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C, 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Mn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Si, P, Cr, Ni, Cu, V, W, Mo, Ti, Al,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Nb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S,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Pb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N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Нефтепродукты в песч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почве, грунтах и донных отложениях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S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Массовые доли валовых форм металлов в почве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Свинец, Кадмий, Цинк, Медь, Марг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нец, Никель, Кобальт, Хром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Массовые доли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растворимых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 м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таллов в почве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Свинец, Кадмий, Цинк, Медь, Марг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нец, Никель, Кобальт, Хром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Сталь углеродистая (</w:t>
            </w:r>
            <w:proofErr w:type="gramStart"/>
            <w:r w:rsidRPr="009609C1">
              <w:rPr>
                <w:szCs w:val="24"/>
              </w:rPr>
              <w:t>дисперсный</w:t>
            </w:r>
            <w:proofErr w:type="gramEnd"/>
            <w:r w:rsidRPr="009609C1">
              <w:rPr>
                <w:szCs w:val="24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  <w:lang w:val="en-US"/>
              </w:rPr>
            </w:pPr>
            <w:r w:rsidRPr="009609C1">
              <w:rPr>
                <w:szCs w:val="24"/>
              </w:rPr>
              <w:t xml:space="preserve">Массовая доля </w:t>
            </w:r>
            <w:r w:rsidRPr="009609C1">
              <w:rPr>
                <w:szCs w:val="24"/>
                <w:lang w:val="en-US"/>
              </w:rPr>
              <w:t>C, S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ЗАО «ИСО»</w:t>
            </w:r>
          </w:p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Адрес: Россия, 620057, г. Екатеринбург, ул. Ульяновская, 13а,</w:t>
            </w:r>
          </w:p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факс (343) 228-18-98,</w:t>
            </w:r>
          </w:p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  <w:lang w:val="en-US"/>
              </w:rPr>
              <w:t>e</w:t>
            </w:r>
            <w:r w:rsidRPr="009609C1">
              <w:rPr>
                <w:szCs w:val="24"/>
              </w:rPr>
              <w:t>-</w:t>
            </w:r>
            <w:r w:rsidRPr="009609C1">
              <w:rPr>
                <w:szCs w:val="24"/>
                <w:lang w:val="en-US"/>
              </w:rPr>
              <w:t>mail</w:t>
            </w:r>
            <w:r w:rsidRPr="009609C1">
              <w:rPr>
                <w:szCs w:val="24"/>
              </w:rPr>
              <w:t xml:space="preserve">: </w:t>
            </w:r>
            <w:hyperlink r:id="rId21" w:history="1">
              <w:r w:rsidRPr="009609C1">
                <w:rPr>
                  <w:rStyle w:val="a6"/>
                  <w:szCs w:val="24"/>
                  <w:lang w:val="en-US"/>
                </w:rPr>
                <w:t>iso</w:t>
              </w:r>
              <w:r w:rsidRPr="009609C1">
                <w:rPr>
                  <w:rStyle w:val="a6"/>
                  <w:szCs w:val="24"/>
                </w:rPr>
                <w:t>@</w:t>
              </w:r>
              <w:r w:rsidRPr="009609C1">
                <w:rPr>
                  <w:rStyle w:val="a6"/>
                  <w:szCs w:val="24"/>
                  <w:lang w:val="en-US"/>
                </w:rPr>
                <w:t>icrm</w:t>
              </w:r>
              <w:r w:rsidRPr="009609C1">
                <w:rPr>
                  <w:rStyle w:val="a6"/>
                  <w:szCs w:val="24"/>
                </w:rPr>
                <w:t>-</w:t>
              </w:r>
              <w:r w:rsidRPr="009609C1">
                <w:rPr>
                  <w:rStyle w:val="a6"/>
                  <w:szCs w:val="24"/>
                  <w:lang w:val="en-US"/>
                </w:rPr>
                <w:t>ekb</w:t>
              </w:r>
              <w:r w:rsidRPr="009609C1">
                <w:rPr>
                  <w:rStyle w:val="a6"/>
                  <w:szCs w:val="24"/>
                </w:rPr>
                <w:t>.</w:t>
              </w:r>
              <w:proofErr w:type="spellStart"/>
              <w:r w:rsidRPr="009609C1">
                <w:rPr>
                  <w:rStyle w:val="a6"/>
                  <w:szCs w:val="24"/>
                  <w:lang w:val="en-US"/>
                </w:rPr>
                <w:t>ru</w:t>
              </w:r>
              <w:proofErr w:type="spellEnd"/>
            </w:hyperlink>
            <w:r w:rsidRPr="009609C1">
              <w:rPr>
                <w:szCs w:val="24"/>
              </w:rPr>
              <w:t xml:space="preserve">, </w:t>
            </w:r>
          </w:p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  <w:lang w:val="en-US"/>
              </w:rPr>
              <w:t>e</w:t>
            </w:r>
            <w:r w:rsidRPr="009609C1">
              <w:rPr>
                <w:szCs w:val="24"/>
              </w:rPr>
              <w:t>.</w:t>
            </w:r>
            <w:proofErr w:type="spellStart"/>
            <w:r w:rsidRPr="009609C1">
              <w:rPr>
                <w:szCs w:val="24"/>
                <w:lang w:val="en-US"/>
              </w:rPr>
              <w:t>kolpakova</w:t>
            </w:r>
            <w:proofErr w:type="spellEnd"/>
            <w:r w:rsidRPr="009609C1">
              <w:rPr>
                <w:szCs w:val="24"/>
              </w:rPr>
              <w:t>@</w:t>
            </w:r>
            <w:proofErr w:type="spellStart"/>
            <w:r w:rsidRPr="009609C1">
              <w:rPr>
                <w:szCs w:val="24"/>
                <w:lang w:val="en-US"/>
              </w:rPr>
              <w:t>icrm</w:t>
            </w:r>
            <w:proofErr w:type="spellEnd"/>
            <w:r w:rsidRPr="009609C1">
              <w:rPr>
                <w:szCs w:val="24"/>
              </w:rPr>
              <w:t>-</w:t>
            </w:r>
            <w:proofErr w:type="spellStart"/>
            <w:r w:rsidRPr="009609C1">
              <w:rPr>
                <w:szCs w:val="24"/>
                <w:lang w:val="en-US"/>
              </w:rPr>
              <w:t>ekb</w:t>
            </w:r>
            <w:proofErr w:type="spellEnd"/>
            <w:r w:rsidRPr="009609C1">
              <w:rPr>
                <w:szCs w:val="24"/>
              </w:rPr>
              <w:t>.</w:t>
            </w:r>
            <w:proofErr w:type="spellStart"/>
            <w:r w:rsidRPr="009609C1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Сталь легированная (монолит)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>
              <w:t xml:space="preserve">Массовая доля </w:t>
            </w:r>
            <w:r w:rsidRPr="009609C1">
              <w:rPr>
                <w:lang w:val="en-US"/>
              </w:rPr>
              <w:t>C</w:t>
            </w:r>
            <w:r w:rsidRPr="00876C04">
              <w:t xml:space="preserve">, </w:t>
            </w:r>
            <w:proofErr w:type="spellStart"/>
            <w:r w:rsidRPr="009609C1">
              <w:rPr>
                <w:lang w:val="en-US"/>
              </w:rPr>
              <w:t>Mn</w:t>
            </w:r>
            <w:proofErr w:type="spellEnd"/>
            <w:r w:rsidRPr="00876C04">
              <w:t xml:space="preserve">, </w:t>
            </w:r>
            <w:r w:rsidRPr="009609C1">
              <w:rPr>
                <w:lang w:val="en-US"/>
              </w:rPr>
              <w:t>Cr</w:t>
            </w:r>
            <w:r w:rsidRPr="00876C04">
              <w:t xml:space="preserve">, </w:t>
            </w:r>
            <w:r w:rsidRPr="009609C1">
              <w:rPr>
                <w:lang w:val="en-US"/>
              </w:rPr>
              <w:t>Ni</w:t>
            </w:r>
            <w:r w:rsidRPr="00876C04">
              <w:t xml:space="preserve">, </w:t>
            </w:r>
            <w:r w:rsidRPr="009609C1">
              <w:rPr>
                <w:lang w:val="en-US"/>
              </w:rPr>
              <w:t>W</w:t>
            </w:r>
            <w:r w:rsidRPr="00876C04">
              <w:t xml:space="preserve">, </w:t>
            </w:r>
            <w:r w:rsidRPr="009609C1">
              <w:rPr>
                <w:lang w:val="en-US"/>
              </w:rPr>
              <w:t>Mo</w:t>
            </w:r>
            <w:r w:rsidRPr="00876C04">
              <w:t xml:space="preserve">, </w:t>
            </w:r>
            <w:r w:rsidRPr="009609C1">
              <w:rPr>
                <w:lang w:val="en-US"/>
              </w:rPr>
              <w:t>Ti</w:t>
            </w:r>
            <w:r w:rsidRPr="00876C04">
              <w:t xml:space="preserve">, </w:t>
            </w:r>
            <w:r w:rsidRPr="009609C1">
              <w:rPr>
                <w:lang w:val="en-US"/>
              </w:rPr>
              <w:t>V</w:t>
            </w:r>
            <w:r w:rsidRPr="00876C04">
              <w:t xml:space="preserve">, </w:t>
            </w:r>
            <w:r w:rsidRPr="009609C1">
              <w:rPr>
                <w:lang w:val="en-US"/>
              </w:rPr>
              <w:t>Cu</w:t>
            </w:r>
            <w:r w:rsidRPr="00876C04">
              <w:t xml:space="preserve">, </w:t>
            </w:r>
            <w:r w:rsidRPr="009609C1">
              <w:rPr>
                <w:lang w:val="en-US"/>
              </w:rPr>
              <w:t>Al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Огнеупор магнезитовый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>
              <w:t xml:space="preserve">Массовая доля </w:t>
            </w:r>
            <w:proofErr w:type="spellStart"/>
            <w:r w:rsidRPr="009609C1">
              <w:rPr>
                <w:lang w:val="en-US"/>
              </w:rPr>
              <w:t>MgO</w:t>
            </w:r>
            <w:proofErr w:type="spellEnd"/>
            <w:r w:rsidRPr="00001D2F">
              <w:t xml:space="preserve">, </w:t>
            </w:r>
            <w:r w:rsidRPr="009609C1">
              <w:rPr>
                <w:lang w:val="en-US"/>
              </w:rPr>
              <w:t>Al</w:t>
            </w:r>
            <w:r w:rsidRPr="009609C1">
              <w:rPr>
                <w:vertAlign w:val="subscript"/>
              </w:rPr>
              <w:t>2</w:t>
            </w:r>
            <w:r w:rsidRPr="009609C1">
              <w:rPr>
                <w:lang w:val="en-US"/>
              </w:rPr>
              <w:t>O</w:t>
            </w:r>
            <w:r w:rsidRPr="009609C1">
              <w:rPr>
                <w:vertAlign w:val="subscript"/>
              </w:rPr>
              <w:t>3</w:t>
            </w:r>
            <w:r w:rsidRPr="00001D2F">
              <w:t xml:space="preserve">, </w:t>
            </w:r>
            <w:proofErr w:type="spellStart"/>
            <w:r w:rsidRPr="009609C1">
              <w:rPr>
                <w:lang w:val="en-US"/>
              </w:rPr>
              <w:t>SiO</w:t>
            </w:r>
            <w:proofErr w:type="spellEnd"/>
            <w:r w:rsidRPr="009609C1">
              <w:rPr>
                <w:vertAlign w:val="subscript"/>
              </w:rPr>
              <w:t>2</w:t>
            </w:r>
            <w:r w:rsidRPr="00001D2F">
              <w:t xml:space="preserve">, </w:t>
            </w:r>
            <w:proofErr w:type="spellStart"/>
            <w:r w:rsidRPr="009609C1">
              <w:rPr>
                <w:lang w:val="en-US"/>
              </w:rPr>
              <w:t>CaO</w:t>
            </w:r>
            <w:proofErr w:type="spellEnd"/>
            <w:r w:rsidRPr="00001D2F">
              <w:t xml:space="preserve">, </w:t>
            </w:r>
            <w:r w:rsidRPr="009609C1">
              <w:rPr>
                <w:lang w:val="en-US"/>
              </w:rPr>
              <w:t>Fe</w:t>
            </w:r>
            <w:r w:rsidRPr="009609C1">
              <w:rPr>
                <w:vertAlign w:val="subscript"/>
              </w:rPr>
              <w:t>2</w:t>
            </w:r>
            <w:r w:rsidRPr="009609C1">
              <w:rPr>
                <w:lang w:val="en-US"/>
              </w:rPr>
              <w:t>O</w:t>
            </w:r>
            <w:r w:rsidRPr="009609C1">
              <w:rPr>
                <w:vertAlign w:val="subscript"/>
              </w:rPr>
              <w:t>3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8B" w:rsidRPr="009609C1" w:rsidTr="009609C1">
        <w:tc>
          <w:tcPr>
            <w:tcW w:w="280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Чугун (дисперсный)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670FD8">
            <w:pPr>
              <w:pStyle w:val="Standardnte"/>
              <w:rPr>
                <w:lang w:val="en-US"/>
              </w:rPr>
            </w:pPr>
            <w:r>
              <w:t>Массовая доля</w:t>
            </w:r>
            <w:r w:rsidRPr="009609C1">
              <w:rPr>
                <w:lang w:val="en-US"/>
              </w:rPr>
              <w:t xml:space="preserve"> C</w:t>
            </w:r>
            <w:r w:rsidRPr="009609C1">
              <w:rPr>
                <w:lang w:val="ru-RU"/>
              </w:rPr>
              <w:t xml:space="preserve">, </w:t>
            </w:r>
            <w:r w:rsidRPr="009609C1">
              <w:rPr>
                <w:lang w:val="en-US"/>
              </w:rPr>
              <w:t>S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3B8B" w:rsidRDefault="00453B8B"/>
    <w:p w:rsidR="00D57A2E" w:rsidRDefault="00D57A2E"/>
    <w:p w:rsidR="00101B00" w:rsidRDefault="00101B0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252"/>
        <w:gridCol w:w="7796"/>
      </w:tblGrid>
      <w:tr w:rsidR="00453B8B" w:rsidRPr="009609C1" w:rsidTr="009609C1">
        <w:tc>
          <w:tcPr>
            <w:tcW w:w="2836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453B8B" w:rsidRPr="009609C1" w:rsidRDefault="00453B8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101B00" w:rsidRPr="009609C1" w:rsidTr="009609C1">
        <w:tc>
          <w:tcPr>
            <w:tcW w:w="14884" w:type="dxa"/>
            <w:gridSpan w:val="3"/>
            <w:shd w:val="clear" w:color="auto" w:fill="auto"/>
          </w:tcPr>
          <w:p w:rsidR="00101B00" w:rsidRPr="009609C1" w:rsidRDefault="00101B0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453B8B" w:rsidRPr="009609C1" w:rsidTr="009609C1">
        <w:tc>
          <w:tcPr>
            <w:tcW w:w="2836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Сталь углеродистая (</w:t>
            </w:r>
            <w:proofErr w:type="gramStart"/>
            <w:r w:rsidRPr="009609C1">
              <w:rPr>
                <w:szCs w:val="24"/>
              </w:rPr>
              <w:t>дисперсный</w:t>
            </w:r>
            <w:proofErr w:type="gramEnd"/>
            <w:r w:rsidRPr="009609C1">
              <w:rPr>
                <w:szCs w:val="24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highlight w:val="yellow"/>
              </w:rPr>
            </w:pPr>
            <w:r>
              <w:t>Массовая доля</w:t>
            </w:r>
            <w:r w:rsidRPr="00876C04">
              <w:t xml:space="preserve"> </w:t>
            </w:r>
            <w:r w:rsidRPr="009609C1">
              <w:rPr>
                <w:lang w:val="en-US"/>
              </w:rPr>
              <w:t>C</w:t>
            </w:r>
            <w:r w:rsidRPr="00876C04">
              <w:t xml:space="preserve">, </w:t>
            </w:r>
            <w:r w:rsidRPr="009609C1">
              <w:rPr>
                <w:lang w:val="en-US"/>
              </w:rPr>
              <w:t>Si</w:t>
            </w:r>
            <w:r w:rsidRPr="00876C04">
              <w:t xml:space="preserve">, </w:t>
            </w:r>
            <w:proofErr w:type="spellStart"/>
            <w:r w:rsidRPr="009609C1">
              <w:rPr>
                <w:lang w:val="en-US"/>
              </w:rPr>
              <w:t>Mn</w:t>
            </w:r>
            <w:proofErr w:type="spellEnd"/>
            <w:r w:rsidRPr="00876C04">
              <w:t xml:space="preserve">, </w:t>
            </w:r>
            <w:r w:rsidRPr="009609C1">
              <w:rPr>
                <w:lang w:val="en-US"/>
              </w:rPr>
              <w:t>Cr</w:t>
            </w:r>
            <w:r w:rsidRPr="00876C04">
              <w:t xml:space="preserve">, </w:t>
            </w:r>
            <w:r w:rsidRPr="009609C1">
              <w:rPr>
                <w:lang w:val="en-US"/>
              </w:rPr>
              <w:t>Ni</w:t>
            </w:r>
            <w:r w:rsidRPr="00876C04">
              <w:t xml:space="preserve">, </w:t>
            </w:r>
            <w:r w:rsidRPr="009609C1">
              <w:rPr>
                <w:lang w:val="en-US"/>
              </w:rPr>
              <w:t>Cu</w:t>
            </w:r>
            <w:r w:rsidRPr="00876C04">
              <w:t xml:space="preserve">, </w:t>
            </w:r>
            <w:r w:rsidRPr="009609C1">
              <w:rPr>
                <w:lang w:val="en-US"/>
              </w:rPr>
              <w:t>S</w:t>
            </w:r>
            <w:r w:rsidRPr="00876C04">
              <w:t xml:space="preserve">, </w:t>
            </w:r>
            <w:r w:rsidRPr="009609C1">
              <w:rPr>
                <w:lang w:val="en-US"/>
              </w:rPr>
              <w:t>P</w:t>
            </w:r>
            <w:r w:rsidRPr="00876C04">
              <w:t xml:space="preserve">, </w:t>
            </w:r>
            <w:r w:rsidRPr="009609C1">
              <w:rPr>
                <w:lang w:val="en-US"/>
              </w:rPr>
              <w:t>N</w:t>
            </w:r>
            <w:r w:rsidRPr="00876C04">
              <w:t xml:space="preserve"> 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ЗАО «ИСО»</w:t>
            </w:r>
          </w:p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Адрес: Россия, 620057, г. Екатеринбург, ул. Ульяновская, 13а,</w:t>
            </w:r>
          </w:p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факс (343) 228-18-98,</w:t>
            </w:r>
          </w:p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  <w:lang w:val="en-US"/>
              </w:rPr>
              <w:t>e</w:t>
            </w:r>
            <w:r w:rsidRPr="009609C1">
              <w:rPr>
                <w:szCs w:val="24"/>
              </w:rPr>
              <w:t>-</w:t>
            </w:r>
            <w:r w:rsidRPr="009609C1">
              <w:rPr>
                <w:szCs w:val="24"/>
                <w:lang w:val="en-US"/>
              </w:rPr>
              <w:t>mail</w:t>
            </w:r>
            <w:r w:rsidRPr="009609C1">
              <w:rPr>
                <w:szCs w:val="24"/>
              </w:rPr>
              <w:t xml:space="preserve">: </w:t>
            </w:r>
            <w:hyperlink r:id="rId22" w:history="1">
              <w:r w:rsidRPr="009609C1">
                <w:rPr>
                  <w:rStyle w:val="a6"/>
                  <w:szCs w:val="24"/>
                  <w:lang w:val="en-US"/>
                </w:rPr>
                <w:t>iso</w:t>
              </w:r>
              <w:r w:rsidRPr="009609C1">
                <w:rPr>
                  <w:rStyle w:val="a6"/>
                  <w:szCs w:val="24"/>
                </w:rPr>
                <w:t>@</w:t>
              </w:r>
              <w:r w:rsidRPr="009609C1">
                <w:rPr>
                  <w:rStyle w:val="a6"/>
                  <w:szCs w:val="24"/>
                  <w:lang w:val="en-US"/>
                </w:rPr>
                <w:t>icrm</w:t>
              </w:r>
              <w:r w:rsidRPr="009609C1">
                <w:rPr>
                  <w:rStyle w:val="a6"/>
                  <w:szCs w:val="24"/>
                </w:rPr>
                <w:t>-</w:t>
              </w:r>
              <w:r w:rsidRPr="009609C1">
                <w:rPr>
                  <w:rStyle w:val="a6"/>
                  <w:szCs w:val="24"/>
                  <w:lang w:val="en-US"/>
                </w:rPr>
                <w:t>ekb</w:t>
              </w:r>
              <w:r w:rsidRPr="009609C1">
                <w:rPr>
                  <w:rStyle w:val="a6"/>
                  <w:szCs w:val="24"/>
                </w:rPr>
                <w:t>.</w:t>
              </w:r>
              <w:r w:rsidRPr="009609C1">
                <w:rPr>
                  <w:rStyle w:val="a6"/>
                  <w:szCs w:val="24"/>
                  <w:lang w:val="en-US"/>
                </w:rPr>
                <w:t>ru</w:t>
              </w:r>
            </w:hyperlink>
            <w:r w:rsidRPr="009609C1">
              <w:rPr>
                <w:szCs w:val="24"/>
              </w:rPr>
              <w:t xml:space="preserve">, </w:t>
            </w:r>
          </w:p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kolpakova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@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icrm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-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ekb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53B8B" w:rsidRPr="009609C1" w:rsidTr="009609C1">
        <w:tc>
          <w:tcPr>
            <w:tcW w:w="2836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szCs w:val="24"/>
              </w:rPr>
            </w:pPr>
            <w:r w:rsidRPr="009609C1">
              <w:rPr>
                <w:szCs w:val="24"/>
              </w:rPr>
              <w:t>Сталь углеродистая (монолит)</w:t>
            </w:r>
          </w:p>
        </w:tc>
        <w:tc>
          <w:tcPr>
            <w:tcW w:w="4252" w:type="dxa"/>
            <w:shd w:val="clear" w:color="auto" w:fill="auto"/>
          </w:tcPr>
          <w:p w:rsidR="00453B8B" w:rsidRPr="009609C1" w:rsidRDefault="00453B8B" w:rsidP="009609C1">
            <w:pPr>
              <w:pStyle w:val="ad"/>
              <w:ind w:firstLine="0"/>
              <w:jc w:val="both"/>
              <w:rPr>
                <w:highlight w:val="yellow"/>
              </w:rPr>
            </w:pPr>
            <w:r>
              <w:t>Массовая доля</w:t>
            </w:r>
            <w:r w:rsidRPr="00876C04">
              <w:t xml:space="preserve"> </w:t>
            </w:r>
            <w:r w:rsidRPr="009609C1">
              <w:rPr>
                <w:lang w:val="en-US"/>
              </w:rPr>
              <w:t>Si</w:t>
            </w:r>
            <w:r w:rsidRPr="00876C04">
              <w:t xml:space="preserve">, </w:t>
            </w:r>
            <w:proofErr w:type="spellStart"/>
            <w:r w:rsidRPr="009609C1">
              <w:rPr>
                <w:lang w:val="en-US"/>
              </w:rPr>
              <w:t>Mn</w:t>
            </w:r>
            <w:proofErr w:type="spellEnd"/>
            <w:r w:rsidRPr="00876C04">
              <w:t xml:space="preserve">, </w:t>
            </w:r>
            <w:r w:rsidRPr="009609C1">
              <w:rPr>
                <w:lang w:val="en-US"/>
              </w:rPr>
              <w:t>Cr</w:t>
            </w:r>
            <w:r w:rsidRPr="00876C04">
              <w:t xml:space="preserve">, </w:t>
            </w:r>
            <w:r w:rsidRPr="009609C1">
              <w:rPr>
                <w:lang w:val="en-US"/>
              </w:rPr>
              <w:t>Ni</w:t>
            </w:r>
            <w:r w:rsidRPr="00876C04">
              <w:t xml:space="preserve">, </w:t>
            </w:r>
            <w:r w:rsidRPr="009609C1">
              <w:rPr>
                <w:lang w:val="en-US"/>
              </w:rPr>
              <w:t>V</w:t>
            </w:r>
            <w:r w:rsidRPr="00876C04">
              <w:t xml:space="preserve">, </w:t>
            </w:r>
            <w:r w:rsidRPr="009609C1">
              <w:rPr>
                <w:lang w:val="en-US"/>
              </w:rPr>
              <w:t>Cu</w:t>
            </w:r>
            <w:r w:rsidRPr="00876C04">
              <w:t xml:space="preserve">, </w:t>
            </w:r>
            <w:r w:rsidRPr="009609C1">
              <w:rPr>
                <w:lang w:val="en-US"/>
              </w:rPr>
              <w:t>Al</w:t>
            </w:r>
            <w:r w:rsidRPr="00876C04">
              <w:t xml:space="preserve">, </w:t>
            </w:r>
            <w:r w:rsidRPr="009609C1">
              <w:rPr>
                <w:lang w:val="en-US"/>
              </w:rPr>
              <w:t>S</w:t>
            </w:r>
            <w:r w:rsidRPr="00876C04">
              <w:t xml:space="preserve">, </w:t>
            </w:r>
            <w:r w:rsidRPr="009609C1">
              <w:rPr>
                <w:lang w:val="en-US"/>
              </w:rPr>
              <w:t>P</w:t>
            </w:r>
            <w:r w:rsidRPr="00876C04">
              <w:t xml:space="preserve">, </w:t>
            </w:r>
            <w:r w:rsidRPr="009609C1">
              <w:rPr>
                <w:lang w:val="en-US"/>
              </w:rPr>
              <w:t>N</w:t>
            </w:r>
          </w:p>
        </w:tc>
        <w:tc>
          <w:tcPr>
            <w:tcW w:w="7796" w:type="dxa"/>
            <w:vMerge/>
            <w:shd w:val="clear" w:color="auto" w:fill="auto"/>
          </w:tcPr>
          <w:p w:rsidR="00453B8B" w:rsidRPr="009609C1" w:rsidRDefault="00453B8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515C" w:rsidRPr="009609C1" w:rsidTr="009609C1">
        <w:tblPrEx>
          <w:tblLook w:val="04A0" w:firstRow="1" w:lastRow="0" w:firstColumn="1" w:lastColumn="0" w:noHBand="0" w:noVBand="1"/>
        </w:tblPrEx>
        <w:tc>
          <w:tcPr>
            <w:tcW w:w="2802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Нефть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Плотность (при 15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20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давление насыщенных паров,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выход фракций,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-массовая доля серы,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массовая  концентрация хлористых солей,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массовая доля  воды;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массовая доля  парафина;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массовая доля органических хлор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-механические примеси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“ВНИИ НП” – Провайдер проверок квалификации лабораторий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К01.016 от 25 июня 2011г.)</w:t>
            </w:r>
            <w:proofErr w:type="gramEnd"/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РФ, 111116, г. Москва,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Авиамоторная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д.6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провайдера –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-8(495)788-15-53,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metrology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vniinp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B515C" w:rsidRPr="009609C1" w:rsidTr="009609C1">
        <w:tblPrEx>
          <w:tblLook w:val="04A0" w:firstRow="1" w:lastRow="0" w:firstColumn="1" w:lastColumn="0" w:noHBand="0" w:noVBand="1"/>
        </w:tblPrEx>
        <w:tc>
          <w:tcPr>
            <w:tcW w:w="2802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 автомобильный (марки Евро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Евро 5)</w:t>
            </w:r>
          </w:p>
        </w:tc>
        <w:tc>
          <w:tcPr>
            <w:tcW w:w="4252" w:type="dxa"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Давление насыщенных паров,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фракционный состав;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массовая доля  серы  (не более 10  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ppm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объемная доля  углеводородов: 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- ароматических,</w:t>
            </w:r>
          </w:p>
          <w:p w:rsidR="009B515C" w:rsidRPr="009609C1" w:rsidRDefault="009B515C" w:rsidP="009609C1">
            <w:pPr>
              <w:spacing w:after="0" w:line="240" w:lineRule="auto"/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-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олефиновых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объемная доля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оксигенатов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массовая доля кислорода;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объемная доля бензола;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концентрация свинца;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концентрация железа;</w:t>
            </w:r>
          </w:p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концентрация марганца</w:t>
            </w:r>
          </w:p>
        </w:tc>
        <w:tc>
          <w:tcPr>
            <w:tcW w:w="7796" w:type="dxa"/>
            <w:vMerge/>
            <w:shd w:val="clear" w:color="auto" w:fill="auto"/>
          </w:tcPr>
          <w:p w:rsidR="009B515C" w:rsidRPr="009609C1" w:rsidRDefault="009B515C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206A" w:rsidRDefault="00D1206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7732"/>
      </w:tblGrid>
      <w:tr w:rsidR="00D1206A" w:rsidRPr="009609C1" w:rsidTr="009609C1">
        <w:tc>
          <w:tcPr>
            <w:tcW w:w="280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3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101B00" w:rsidRPr="009609C1" w:rsidTr="009609C1">
        <w:tc>
          <w:tcPr>
            <w:tcW w:w="14786" w:type="dxa"/>
            <w:gridSpan w:val="3"/>
            <w:shd w:val="clear" w:color="auto" w:fill="auto"/>
          </w:tcPr>
          <w:p w:rsidR="00101B00" w:rsidRPr="009609C1" w:rsidRDefault="00101B0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D1206A" w:rsidRPr="009609C1" w:rsidTr="009609C1">
        <w:tc>
          <w:tcPr>
            <w:tcW w:w="280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 автомобильный (марки Евро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Евро 5)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(продолжение)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объемная доля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октано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повыщающей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присадки;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октановое число (по исследовател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 или моторному методу)</w:t>
            </w:r>
          </w:p>
        </w:tc>
        <w:tc>
          <w:tcPr>
            <w:tcW w:w="7732" w:type="dxa"/>
            <w:vMerge w:val="restart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“ВНИИ НП” – Провайдер проверок квалификации лабораторий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К01.016 от 25 июня 2011г.)</w:t>
            </w:r>
            <w:proofErr w:type="gramEnd"/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РФ, 111116, г. Москва,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Авиамоторная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д.6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провайдера –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Владимировна,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-8(495)788-15-53,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metrology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vniinp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1206A" w:rsidRPr="009609C1" w:rsidTr="009609C1">
        <w:tc>
          <w:tcPr>
            <w:tcW w:w="280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Дизельное топливо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Содержание воды;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смазывающая способность,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кинематическая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вяз-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кость при 40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-массовая доля полициклических ар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матических  углеводородов;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предельная температура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фильтру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цетановое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число;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температура вспышки в закрытом тигле;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температура помутнения;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фракционный состав</w:t>
            </w:r>
          </w:p>
        </w:tc>
        <w:tc>
          <w:tcPr>
            <w:tcW w:w="7732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741D4" w:rsidRPr="009609C1" w:rsidTr="009609C1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Топливо для   реакти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   двигателей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Кинематическая вязкость при темп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ратуре  минус 40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температура начала;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кристаллизации;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концентрация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фактических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сиол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температура вспышки в закрытом тигле;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кислотность;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содержание водорастворимых кислот и  щелочей;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содержание механических примесей;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испытания на медной пластинке;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термоокислительная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стабильность в статических условиях</w:t>
            </w:r>
          </w:p>
        </w:tc>
        <w:tc>
          <w:tcPr>
            <w:tcW w:w="77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741D4" w:rsidRPr="009609C1" w:rsidTr="009609C1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741D4" w:rsidRPr="009609C1" w:rsidTr="009609C1"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1206A" w:rsidRPr="009609C1" w:rsidTr="009609C1">
        <w:tc>
          <w:tcPr>
            <w:tcW w:w="280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Объект 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3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67477D" w:rsidRPr="009609C1" w:rsidTr="009609C1">
        <w:tc>
          <w:tcPr>
            <w:tcW w:w="14786" w:type="dxa"/>
            <w:gridSpan w:val="3"/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D1206A" w:rsidRPr="009609C1" w:rsidTr="009609C1">
        <w:tc>
          <w:tcPr>
            <w:tcW w:w="280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sz w:val="24"/>
                <w:szCs w:val="24"/>
              </w:rPr>
              <w:br w:type="page"/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Массовая доля серы;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-температура вспышки   в открытом тигле;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вязкость условная;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кинематическая вязкость</w:t>
            </w:r>
          </w:p>
        </w:tc>
        <w:tc>
          <w:tcPr>
            <w:tcW w:w="7732" w:type="dxa"/>
            <w:vMerge w:val="restart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ОАО “ВНИИ НП” – Провайдер проверок квалификации лабораторий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К01.016 от 25 июня 2011г.)</w:t>
            </w:r>
            <w:proofErr w:type="gramEnd"/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РФ, 111116, г. Москва,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Авиамоторная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д.6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провайдера –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Владимировна,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-8(495)788-15-53,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metrology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vniinp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1206A" w:rsidRPr="009609C1" w:rsidTr="009609C1">
        <w:tc>
          <w:tcPr>
            <w:tcW w:w="280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Смазочные масла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моющие свойства по  ПЗВ;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содержание активных элементов присадки;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температура вспышки в открытом тигле;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содержание водорастворимых кислот и щелочей;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плотность при 20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732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1206A" w:rsidRPr="009609C1" w:rsidTr="009609C1">
        <w:tc>
          <w:tcPr>
            <w:tcW w:w="280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Пластичные  смазки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Предел прочности;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пенетрация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эффективная вязкость; 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температура каплепадения;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-коллоидная стабильность;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испытания на ЧШМ</w:t>
            </w:r>
          </w:p>
        </w:tc>
        <w:tc>
          <w:tcPr>
            <w:tcW w:w="7732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B515C" w:rsidRDefault="009B515C">
      <w:r>
        <w:br w:type="page"/>
      </w:r>
    </w:p>
    <w:p w:rsidR="009B515C" w:rsidRDefault="009B515C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252"/>
        <w:gridCol w:w="7796"/>
      </w:tblGrid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Объект 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67477D" w:rsidRPr="009609C1" w:rsidTr="009609C1">
        <w:tc>
          <w:tcPr>
            <w:tcW w:w="14884" w:type="dxa"/>
            <w:gridSpan w:val="3"/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НЕФТЬ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- плотность до 830 г/м3, вязкость менее 7 мм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комплект - плотность 830-860 кг/м3, вязкость  7-15 мм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комплек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плотность более 860 кг/м3, 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вязкость более 15 мм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СТ-Н-ВХМ – Массовая доля в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ды, механических примесей, массовая концентрация хлористых солей, V=0,85 дм3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СТ-Н-ПВС – Плотность при 15 и 20оС и кинематическая вязкость при 20оС, комплект из 2 бутылок по 1 дм3 каждая, позволяющий провести исп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 плотности в условиях повторя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СТ-Н-ДНП – Давление насыще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паров, V=0,4 дм3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СТ-Н-ФС – Фракционный состав, V=0,4 дм3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СТ-Н-П – Содержание парафина в нефти для метода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комплект из 2-х образцов для метода Б , V=0,1 дм3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СТ-Н-ХО – Массовая доля хл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рорганических соединений в нефти, V=1,05 дм3</w:t>
            </w:r>
          </w:p>
        </w:tc>
        <w:tc>
          <w:tcPr>
            <w:tcW w:w="779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Серволаб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625033, РФ, г. Тюмень, ул.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С.Ильюшина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27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т/ф: (3452) 49-69-32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gso@servolab72.ru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МСИ – Колесников Анатолий Федорович</w:t>
            </w:r>
          </w:p>
        </w:tc>
      </w:tr>
    </w:tbl>
    <w:p w:rsidR="00D1206A" w:rsidRDefault="00D1206A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252"/>
        <w:gridCol w:w="7796"/>
      </w:tblGrid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67477D" w:rsidRPr="009609C1" w:rsidTr="009609C1">
        <w:tc>
          <w:tcPr>
            <w:tcW w:w="148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 автомобильный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СТ-Б – Состав и свойства бензина автомобильного в части требований технического регламента и  добр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вольных требований в соответствии с техническими условиями на объект, комплект из 2-х бутылок по 1 дм3 каждая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Серволаб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625033, РФ, г. Тюмень, ул.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С.Ильюшина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27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т/ф: (3452) 49-69-32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gso@servolab72.ru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МСИ – Колесников Анатолий Федорович</w:t>
            </w: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Дизельное топливо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СТ-ДТ – Состав и свойства д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зельного топлива в части требований технического регламента и добровол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требований в соответствии с те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ническими условиями на объект, ко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плект из 2-х бутылок по 1 дм3 каждая</w:t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турбинное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СТ-МТ – Состав и свойства ту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бинного масла в соответствие с техн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ческими условиями на объект, V=1,0 дм3</w:t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моторное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СТ-ММ – Состав и свойства ма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 моторного в соответствие с техн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ческими условиями на объект, V=1,0 дм3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Топливо реактивное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СТ-ТР – Состав и свойства реа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тивного топлива в части требований технического регламента и  добр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вольных требований в соответствии с техническими условиями на объект, комплект из 2-х бутылок по 1 дм3 каждая</w:t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компрессорное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СТ-МК – Состав и свойства ко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прессорного масла в соответствии с техническими условиями на объект</w:t>
            </w:r>
          </w:p>
        </w:tc>
        <w:tc>
          <w:tcPr>
            <w:tcW w:w="7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rPr>
          <w:trHeight w:val="17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77D" w:rsidRPr="009609C1" w:rsidRDefault="0067477D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Объект 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DF6B30" w:rsidRPr="009609C1" w:rsidTr="009609C1">
        <w:tc>
          <w:tcPr>
            <w:tcW w:w="148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F6B30" w:rsidRPr="009609C1" w:rsidRDefault="00DF6B3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br w:type="page"/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трансмиссионное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ОК-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МТр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Состав и свойства тран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миссионного масла в соответствии с техническими условиями на объект, V=1,0 дм3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Серволаб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625033, РФ, г. Тюмень, ул.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С.Ильюшина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27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т/ф: (3452) 49-69-32</w:t>
            </w:r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gso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servolab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МСИ – Колесников Анатолий Федорович</w:t>
            </w: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индустриальное</w:t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СТ-МИ – Состав и свойства ма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 в соответствии с техническими условиями на объект, V=1,0 дм3</w:t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06A" w:rsidRPr="009609C1" w:rsidTr="009609C1">
        <w:tc>
          <w:tcPr>
            <w:tcW w:w="2836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трансформато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52" w:type="dxa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СТ-МТФ – Состав и свойства масла трансформаторного в соотве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ствии с техническими условиями на объект (включая показатели стабил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против окисления и  тангенс 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 диэлектрических потерь), V=1,0 дм3</w:t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Мазут топочный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ГСО СТ-М – Состав и свойства мазута топочного в части требований техн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ческого регламента и  добровольных требований в соответствии с технич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скими условиями на объект, V=1,0 дм3</w:t>
            </w:r>
          </w:p>
        </w:tc>
        <w:tc>
          <w:tcPr>
            <w:tcW w:w="7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06A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состава воды природной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Нитрат-ион,  хлорид-ион, фторид-ион, фосфат-ион, 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железо, ХПК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бюджетное учреждение «Государственный региональный центр стандартизации, метрологии и испытаний в Томской области»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(сокращенное наименование: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ФБУ «Томский ЦСМ»), свидетельство    № К01.023 от 08.08.2011, 634012, Томская область, г. Томск,                ул. Косарева, д. 17а. </w:t>
            </w:r>
            <w:proofErr w:type="gramEnd"/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приемной 8(3822) 55-44-86, факс приемной 8(3822) 56-19-61,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-mail: tomsk@tcsms.tomsk.ru    </w:t>
            </w:r>
            <w:hyperlink r:id="rId23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http://tomskcsm.ru</w:t>
              </w:r>
            </w:hyperlink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02567797, ОГРН 1027000885823, ОКТМО 69701000,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7018002587/701701001.</w:t>
            </w:r>
          </w:p>
          <w:p w:rsidR="00D1206A" w:rsidRPr="009609C1" w:rsidRDefault="00D1206A" w:rsidP="009609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–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Чухланцева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Михайловна,  действующая на основ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Устава</w:t>
            </w:r>
          </w:p>
        </w:tc>
      </w:tr>
      <w:tr w:rsidR="00D1206A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состава воды питьевой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Нитрат-ион, сульфат-ион, хлорид-ион, фторид-ион, 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фосфат-ион, хром</w:t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06A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минерального состава воды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Жесткость, железо, медь</w:t>
            </w:r>
          </w:p>
        </w:tc>
        <w:tc>
          <w:tcPr>
            <w:tcW w:w="7796" w:type="dxa"/>
            <w:vMerge/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растительное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Жирно-кислотный состав</w:t>
            </w:r>
          </w:p>
          <w:p w:rsidR="00D1206A" w:rsidRPr="009609C1" w:rsidRDefault="00D1206A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06A" w:rsidRPr="009609C1" w:rsidRDefault="00D1206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B30" w:rsidRPr="009609C1" w:rsidRDefault="00DF6B3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6B30" w:rsidRPr="009609C1" w:rsidRDefault="00DF6B3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B30" w:rsidRPr="009609C1" w:rsidRDefault="00DF6B3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6B30" w:rsidRPr="009609C1" w:rsidRDefault="00DF6B30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B30" w:rsidRPr="009609C1" w:rsidRDefault="00DF6B3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B30" w:rsidRPr="009609C1" w:rsidRDefault="00DF6B3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6B30" w:rsidRPr="009609C1" w:rsidRDefault="00DF6B30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10" w:rsidRPr="009609C1" w:rsidRDefault="008B651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</w:t>
            </w:r>
          </w:p>
          <w:p w:rsidR="008B6510" w:rsidRPr="009609C1" w:rsidRDefault="008B651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10" w:rsidRPr="009609C1" w:rsidRDefault="008B651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510" w:rsidRPr="009609C1" w:rsidRDefault="008B651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DF6B30" w:rsidRPr="009609C1" w:rsidTr="009609C1">
        <w:tc>
          <w:tcPr>
            <w:tcW w:w="148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B30" w:rsidRPr="009609C1" w:rsidRDefault="00DF6B30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6D1026" w:rsidRPr="009609C1" w:rsidTr="009609C1">
        <w:tblPrEx>
          <w:tblLook w:val="04A0" w:firstRow="1" w:lastRow="0" w:firstColumn="1" w:lastColumn="0" w:noHBand="0" w:noVBand="1"/>
        </w:tblPrEx>
        <w:tc>
          <w:tcPr>
            <w:tcW w:w="7088" w:type="dxa"/>
            <w:gridSpan w:val="2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(апрель – май) 2016 г.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ФБУЗ «Центр гигиены и эпидемиологии в городе Санкт-Петербург»</w:t>
            </w: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Юридический адрес:</w:t>
            </w: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192102,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анкт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проспект, дом 77</w:t>
            </w: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191023, г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анкт-Петербург, улица Малая Садовая, дом 1</w:t>
            </w: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Сайт:</w:t>
            </w:r>
          </w:p>
          <w:p w:rsidR="006D1026" w:rsidRPr="009609C1" w:rsidRDefault="0070484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="006D1026"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www.78.rospotrebnadzor.ru/gig/</w:t>
              </w:r>
            </w:hyperlink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  <w:p w:rsidR="006D1026" w:rsidRPr="009609C1" w:rsidRDefault="0070484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6D1026"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centr@78cge.ru</w:t>
              </w:r>
            </w:hyperlink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(812) 570-38-11</w:t>
            </w:r>
          </w:p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факс: (812) 571-14-47</w:t>
            </w: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Кислоторастворимые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мета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лов: медь, цинк, свинец, кадмий, 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кель, марганец, железо, хром, ртуть</w:t>
            </w:r>
            <w:proofErr w:type="gramEnd"/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vMerge w:val="restart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-диск с фотографич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изображением 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разитарных объектов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Яйца гельминтов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Энтомологические объекты (идент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026" w:rsidRPr="009609C1" w:rsidTr="009609C1">
        <w:tblPrEx>
          <w:tblLook w:val="04A0" w:firstRow="1" w:lastRow="0" w:firstColumn="1" w:lastColumn="0" w:noHBand="0" w:noVBand="1"/>
        </w:tblPrEx>
        <w:tc>
          <w:tcPr>
            <w:tcW w:w="7088" w:type="dxa"/>
            <w:gridSpan w:val="2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(июль – август) 2016 г.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vMerge w:val="restart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-диск с фотографич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изображением 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разитарных объектов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Яйца гельминтов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Энтомологические объекты (идент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026" w:rsidRPr="009609C1" w:rsidTr="009609C1">
        <w:tblPrEx>
          <w:tblLook w:val="04A0" w:firstRow="1" w:lastRow="0" w:firstColumn="1" w:lastColumn="0" w:noHBand="0" w:noVBand="1"/>
        </w:tblPrEx>
        <w:tc>
          <w:tcPr>
            <w:tcW w:w="7088" w:type="dxa"/>
            <w:gridSpan w:val="2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(октябрь – ноябрь) 2016 г.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питьевая, приро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Аммоний, нитраты, нитриты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 из полимерного материала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Органические соединения в жидких модельных средах (идентификация и количественное определение)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vMerge w:val="restart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-диск с фотографич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изображением 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разитарных объектов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Яйца гельминтов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Энтомологические объекты (идент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026" w:rsidRPr="009609C1" w:rsidTr="009609C1">
        <w:tblPrEx>
          <w:tblLook w:val="04A0" w:firstRow="1" w:lastRow="0" w:firstColumn="1" w:lastColumn="0" w:noHBand="0" w:noVBand="1"/>
        </w:tblPrEx>
        <w:tc>
          <w:tcPr>
            <w:tcW w:w="7088" w:type="dxa"/>
            <w:gridSpan w:val="2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(февраль - март) 2017 г.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Железо, кадмий, кобальт, ртуть, цинк, свинец, алюминий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c>
          <w:tcPr>
            <w:tcW w:w="2836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Водка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Метиловый спирт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836" w:type="dxa"/>
            <w:vMerge w:val="restart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-диск с фотографич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изображением 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разитарных объектов</w:t>
            </w: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Яйца гельминтов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609C1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283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Энтомологические объекты (идент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6D1026" w:rsidRPr="009609C1" w:rsidRDefault="006D102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6510" w:rsidRDefault="008B6510" w:rsidP="008B6510">
      <w:pPr>
        <w:tabs>
          <w:tab w:val="left" w:pos="6804"/>
        </w:tabs>
        <w:jc w:val="center"/>
        <w:rPr>
          <w:sz w:val="28"/>
          <w:szCs w:val="28"/>
        </w:rPr>
      </w:pPr>
    </w:p>
    <w:p w:rsidR="00DF6B30" w:rsidRPr="008C299E" w:rsidRDefault="00DF6B30" w:rsidP="008B6510">
      <w:pPr>
        <w:tabs>
          <w:tab w:val="left" w:pos="680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7796"/>
      </w:tblGrid>
      <w:tr w:rsidR="008B6510" w:rsidRPr="009609C1" w:rsidTr="00930C4F">
        <w:tc>
          <w:tcPr>
            <w:tcW w:w="2802" w:type="dxa"/>
            <w:shd w:val="clear" w:color="auto" w:fill="auto"/>
            <w:vAlign w:val="center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Объект </w:t>
            </w:r>
            <w:proofErr w:type="gramStart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ственных</w:t>
            </w:r>
            <w:proofErr w:type="gramEnd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МСИ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DF6B30" w:rsidRPr="009609C1" w:rsidTr="009609C1">
        <w:tc>
          <w:tcPr>
            <w:tcW w:w="14850" w:type="dxa"/>
            <w:gridSpan w:val="3"/>
            <w:shd w:val="clear" w:color="auto" w:fill="auto"/>
            <w:vAlign w:val="center"/>
          </w:tcPr>
          <w:p w:rsidR="00DF6B30" w:rsidRPr="009609C1" w:rsidRDefault="00DF6B30" w:rsidP="009609C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962E42" w:rsidRPr="009609C1" w:rsidTr="00930C4F">
        <w:trPr>
          <w:trHeight w:val="272"/>
        </w:trPr>
        <w:tc>
          <w:tcPr>
            <w:tcW w:w="7054" w:type="dxa"/>
            <w:gridSpan w:val="2"/>
            <w:shd w:val="clear" w:color="auto" w:fill="auto"/>
          </w:tcPr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(апрель – май) 2017 г.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ФБУЗ «Центр гигиены и эпидемиологии в городе Санкт-Петербург»</w:t>
            </w: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Юридический адрес:</w:t>
            </w: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192102,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анкт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проспект, дом 77</w:t>
            </w: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191023, г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анкт-Петербург, улица Малая Садовая, дом 1</w:t>
            </w: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Сайт:</w:t>
            </w:r>
          </w:p>
          <w:p w:rsidR="00962E42" w:rsidRPr="009609C1" w:rsidRDefault="0070484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962E42"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www.78.rospotrebnadzor.ru/gig/</w:t>
              </w:r>
            </w:hyperlink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почта:</w:t>
            </w:r>
          </w:p>
          <w:p w:rsidR="00962E42" w:rsidRPr="009609C1" w:rsidRDefault="00704846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="00962E42"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centr@78cge.ru</w:t>
              </w:r>
            </w:hyperlink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(812) 570-38-11</w:t>
            </w:r>
          </w:p>
          <w:p w:rsidR="00962E42" w:rsidRPr="009609C1" w:rsidRDefault="00962E42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факс: (812) 571-14-47</w:t>
            </w: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Кислоторастворимые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мета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лов: медь, цинк, свинец, кадмий, 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кель, марганец, железо, хром, ртуть</w:t>
            </w:r>
            <w:proofErr w:type="gramEnd"/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Напиток слабоалкогол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Свинец, кадмий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vMerge w:val="restart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-диск с фотографич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изображением 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разитарных объектов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Яйца гельминтов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Энтомологические объекты (идент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7054" w:type="dxa"/>
            <w:gridSpan w:val="2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(июль – август) 2017 г.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Пищевые продукты (к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куруза)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ГМО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Пищевые продукты (соя)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ГМО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vMerge w:val="restart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-диск с фотографич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изображением 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разитарных объектов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Яйца гельминтов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Энтомологические объекты (идент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7054" w:type="dxa"/>
            <w:gridSpan w:val="2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(октябрь – ноябрь) 2017 г.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питьевая, приро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Аммоний, нитраты, нитриты, сульф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Имитант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пищевого пр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дукта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Хлорорганические пестициды (иде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тификация и количественное опред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 из полимерного материала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Органические соединения в жидких модельных средах (идентификация и количественное определение)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vMerge w:val="restart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-диск с фотографич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изображением п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разитарных объектов</w:t>
            </w: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Яйца гельминтов (идентификация)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6510" w:rsidRPr="009609C1" w:rsidTr="00930C4F">
        <w:tc>
          <w:tcPr>
            <w:tcW w:w="2802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Энтомологические объекты (идент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фикация)</w:t>
            </w:r>
          </w:p>
        </w:tc>
        <w:tc>
          <w:tcPr>
            <w:tcW w:w="7796" w:type="dxa"/>
            <w:vMerge/>
            <w:shd w:val="clear" w:color="auto" w:fill="auto"/>
          </w:tcPr>
          <w:p w:rsidR="008B6510" w:rsidRPr="009609C1" w:rsidRDefault="008B6510" w:rsidP="009609C1">
            <w:pPr>
              <w:tabs>
                <w:tab w:val="left" w:pos="680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6510" w:rsidRDefault="008B6510"/>
    <w:p w:rsidR="00930C4F" w:rsidRDefault="00930C4F"/>
    <w:p w:rsidR="00930C4F" w:rsidRDefault="00930C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52"/>
        <w:gridCol w:w="8015"/>
      </w:tblGrid>
      <w:tr w:rsidR="003741D4" w:rsidRPr="009609C1" w:rsidTr="00930C4F">
        <w:tc>
          <w:tcPr>
            <w:tcW w:w="2694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Объект </w:t>
            </w:r>
          </w:p>
          <w:p w:rsidR="00B3084B" w:rsidRPr="009609C1" w:rsidRDefault="00B3084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межгосударственных МСИ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8015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Координаты провайдера</w:t>
            </w:r>
          </w:p>
        </w:tc>
      </w:tr>
      <w:tr w:rsidR="002535F0" w:rsidRPr="009609C1" w:rsidTr="009609C1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4961" w:type="dxa"/>
            <w:gridSpan w:val="3"/>
            <w:shd w:val="clear" w:color="auto" w:fill="auto"/>
          </w:tcPr>
          <w:p w:rsidR="002535F0" w:rsidRPr="009609C1" w:rsidRDefault="002535F0" w:rsidP="009609C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3741D4" w:rsidRPr="009609C1" w:rsidTr="00930C4F">
        <w:tblPrEx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2694" w:type="dxa"/>
            <w:vMerge w:val="restart"/>
            <w:shd w:val="clear" w:color="auto" w:fill="auto"/>
          </w:tcPr>
          <w:p w:rsidR="00787C32" w:rsidRPr="00C70BCA" w:rsidRDefault="00787C32" w:rsidP="009609C1">
            <w:pPr>
              <w:pStyle w:val="ad"/>
              <w:ind w:firstLine="0"/>
              <w:jc w:val="center"/>
            </w:pPr>
            <w:r w:rsidRPr="00C70BCA">
              <w:t>Зерно пшеницы мягкой</w:t>
            </w:r>
          </w:p>
        </w:tc>
        <w:tc>
          <w:tcPr>
            <w:tcW w:w="4252" w:type="dxa"/>
            <w:shd w:val="clear" w:color="auto" w:fill="auto"/>
          </w:tcPr>
          <w:p w:rsidR="00787C32" w:rsidRPr="00C70BCA" w:rsidRDefault="00787C32" w:rsidP="009609C1">
            <w:pPr>
              <w:pStyle w:val="ad"/>
              <w:ind w:right="68" w:firstLine="0"/>
            </w:pPr>
            <w:r w:rsidRPr="00C70BCA">
              <w:t>массовая доля сырой клейковины</w:t>
            </w:r>
          </w:p>
          <w:p w:rsidR="00787C32" w:rsidRPr="00C70BCA" w:rsidRDefault="00787C32" w:rsidP="009609C1">
            <w:pPr>
              <w:pStyle w:val="ad"/>
              <w:ind w:right="68" w:firstLine="0"/>
            </w:pPr>
            <w:r w:rsidRPr="00C70BCA">
              <w:t>качество сырой клейковины</w:t>
            </w:r>
          </w:p>
          <w:p w:rsidR="00787C32" w:rsidRPr="00C70BCA" w:rsidRDefault="00787C32" w:rsidP="009609C1">
            <w:pPr>
              <w:pStyle w:val="ad"/>
              <w:ind w:right="68" w:firstLine="0"/>
            </w:pPr>
            <w:r w:rsidRPr="00C70BCA">
              <w:t>число падения</w:t>
            </w:r>
          </w:p>
          <w:p w:rsidR="00787C32" w:rsidRPr="00C70BCA" w:rsidRDefault="00787C32" w:rsidP="009609C1">
            <w:pPr>
              <w:pStyle w:val="ad"/>
              <w:ind w:right="68" w:firstLine="0"/>
            </w:pPr>
            <w:r w:rsidRPr="00C70BCA">
              <w:t>стекловидность</w:t>
            </w:r>
          </w:p>
          <w:p w:rsidR="00787C32" w:rsidRPr="00C70BCA" w:rsidRDefault="00787C32" w:rsidP="009609C1">
            <w:pPr>
              <w:pStyle w:val="ad"/>
              <w:ind w:right="68" w:firstLine="0"/>
            </w:pPr>
            <w:r w:rsidRPr="00C70BCA">
              <w:t>влажность</w:t>
            </w:r>
          </w:p>
        </w:tc>
        <w:tc>
          <w:tcPr>
            <w:tcW w:w="8015" w:type="dxa"/>
            <w:vMerge w:val="restart"/>
            <w:shd w:val="clear" w:color="auto" w:fill="auto"/>
          </w:tcPr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123308,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пр-т Маршала Жукова, д. 1</w:t>
            </w: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«Федеральный центр оценки безопасности и качества зерна и продуктов его переработки» (ФГБУ «Центр оценки качества зерна»)</w:t>
            </w: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+7 (496-46) 3-09-52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тел.: +7 (496-46) 3-09-52</w:t>
            </w: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msi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fczerna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web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www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fczerna</w:t>
            </w:r>
            <w:proofErr w:type="spellEnd"/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провайдера –</w:t>
            </w: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Сухова Виктория Леонидовна</w:t>
            </w: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Координатор работ – </w:t>
            </w: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Добрева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C32" w:rsidRPr="009609C1" w:rsidRDefault="00787C32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41D4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2535F0" w:rsidRPr="00C70BCA" w:rsidRDefault="002535F0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2535F0" w:rsidRPr="00C70BCA" w:rsidRDefault="002535F0" w:rsidP="009609C1">
            <w:pPr>
              <w:pStyle w:val="ad"/>
              <w:ind w:right="68" w:firstLine="0"/>
            </w:pPr>
            <w:r w:rsidRPr="00C70BCA">
              <w:t xml:space="preserve">массовая доля белка </w:t>
            </w:r>
            <w:proofErr w:type="gramStart"/>
            <w:r w:rsidRPr="00C70BCA">
              <w:t>на</w:t>
            </w:r>
            <w:proofErr w:type="gramEnd"/>
            <w:r w:rsidRPr="00C70BCA">
              <w:t xml:space="preserve"> </w:t>
            </w:r>
            <w:proofErr w:type="spellStart"/>
            <w:r w:rsidRPr="00C70BCA">
              <w:t>а.с.в</w:t>
            </w:r>
            <w:proofErr w:type="spellEnd"/>
            <w:r w:rsidRPr="00C70BCA">
              <w:t>.</w:t>
            </w:r>
          </w:p>
        </w:tc>
        <w:tc>
          <w:tcPr>
            <w:tcW w:w="8015" w:type="dxa"/>
            <w:vMerge/>
            <w:shd w:val="clear" w:color="auto" w:fill="auto"/>
          </w:tcPr>
          <w:p w:rsidR="002535F0" w:rsidRPr="009609C1" w:rsidRDefault="002535F0" w:rsidP="009609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 w:val="restart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  <w:r w:rsidRPr="00C70BCA">
              <w:t>Зерно ржи кормовой</w:t>
            </w:r>
          </w:p>
        </w:tc>
        <w:tc>
          <w:tcPr>
            <w:tcW w:w="4252" w:type="dxa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  <w:r w:rsidRPr="00C70BCA">
              <w:t>влажность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9609C1" w:rsidRDefault="0001235C" w:rsidP="009609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9609C1" w:rsidRDefault="0001235C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в сухом веществе сырого протеина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9609C1" w:rsidRDefault="0001235C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9609C1" w:rsidRDefault="0001235C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в сухом веществе сырой золы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9609C1" w:rsidRDefault="0001235C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9609C1" w:rsidRDefault="0001235C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в сухом веществе сырой клетчатки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9609C1" w:rsidRDefault="0001235C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 w:val="restart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  <w:r w:rsidRPr="00C70BCA">
              <w:t>Комбикорм</w:t>
            </w:r>
          </w:p>
        </w:tc>
        <w:tc>
          <w:tcPr>
            <w:tcW w:w="4252" w:type="dxa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  <w:r w:rsidRPr="00C70BCA">
              <w:t>массовая доля сырого протеина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  <w:r w:rsidRPr="00C70BCA">
              <w:t>массовая доля  сырого жира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  <w:r w:rsidRPr="00C70BCA">
              <w:t>массовая доля сырой клетчатки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9609C1" w:rsidRDefault="0001235C" w:rsidP="009609C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  <w:r w:rsidRPr="00C70BCA">
              <w:t>массовая доля  кальция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  <w:r w:rsidRPr="00C70BCA">
              <w:t>массовая доля фосфора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</w:p>
        </w:tc>
      </w:tr>
      <w:tr w:rsidR="0001235C" w:rsidRPr="009609C1" w:rsidTr="00930C4F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2694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  <w:r w:rsidRPr="00C70BCA">
              <w:t>массовая доля  золы, нерастворимой в соляной кислоте</w:t>
            </w:r>
          </w:p>
        </w:tc>
        <w:tc>
          <w:tcPr>
            <w:tcW w:w="8015" w:type="dxa"/>
            <w:vMerge/>
            <w:shd w:val="clear" w:color="auto" w:fill="auto"/>
          </w:tcPr>
          <w:p w:rsidR="0001235C" w:rsidRPr="00C70BCA" w:rsidRDefault="0001235C" w:rsidP="009609C1">
            <w:pPr>
              <w:pStyle w:val="ad"/>
              <w:ind w:firstLine="0"/>
            </w:pPr>
          </w:p>
        </w:tc>
      </w:tr>
    </w:tbl>
    <w:p w:rsidR="00306DCA" w:rsidRDefault="00306DCA" w:rsidP="008B2274">
      <w:pPr>
        <w:pStyle w:val="ad"/>
        <w:ind w:firstLine="0"/>
        <w:jc w:val="center"/>
      </w:pPr>
    </w:p>
    <w:p w:rsidR="00B64B7D" w:rsidRDefault="00B64B7D" w:rsidP="008B2274">
      <w:pPr>
        <w:pStyle w:val="ad"/>
        <w:ind w:firstLine="0"/>
        <w:jc w:val="center"/>
      </w:pPr>
    </w:p>
    <w:p w:rsidR="00B64B7D" w:rsidRDefault="00B64B7D" w:rsidP="008B2274">
      <w:pPr>
        <w:pStyle w:val="ad"/>
        <w:ind w:firstLine="0"/>
        <w:jc w:val="center"/>
      </w:pPr>
    </w:p>
    <w:p w:rsidR="00B64B7D" w:rsidRDefault="00B64B7D" w:rsidP="008B2274">
      <w:pPr>
        <w:pStyle w:val="ad"/>
        <w:ind w:firstLine="0"/>
        <w:jc w:val="center"/>
      </w:pPr>
    </w:p>
    <w:p w:rsidR="00B64B7D" w:rsidRDefault="00B64B7D" w:rsidP="008B2274">
      <w:pPr>
        <w:pStyle w:val="ad"/>
        <w:ind w:firstLine="0"/>
        <w:jc w:val="center"/>
      </w:pPr>
    </w:p>
    <w:p w:rsidR="00392BB3" w:rsidRDefault="00392BB3" w:rsidP="008B2274">
      <w:pPr>
        <w:pStyle w:val="ad"/>
        <w:ind w:firstLine="0"/>
        <w:jc w:val="center"/>
      </w:pPr>
    </w:p>
    <w:p w:rsidR="00392BB3" w:rsidRDefault="00392BB3" w:rsidP="008B2274">
      <w:pPr>
        <w:pStyle w:val="ad"/>
        <w:ind w:firstLine="0"/>
        <w:jc w:val="center"/>
      </w:pPr>
    </w:p>
    <w:p w:rsidR="00930C4F" w:rsidRDefault="00930C4F" w:rsidP="008B2274">
      <w:pPr>
        <w:pStyle w:val="ad"/>
        <w:ind w:firstLine="0"/>
        <w:jc w:val="center"/>
      </w:pPr>
    </w:p>
    <w:p w:rsidR="00930C4F" w:rsidRDefault="00930C4F" w:rsidP="008B2274">
      <w:pPr>
        <w:pStyle w:val="ad"/>
        <w:ind w:firstLine="0"/>
        <w:jc w:val="center"/>
      </w:pPr>
    </w:p>
    <w:p w:rsidR="00EA17BD" w:rsidRDefault="00EA17BD" w:rsidP="008B2274">
      <w:pPr>
        <w:pStyle w:val="ad"/>
        <w:ind w:firstLine="0"/>
        <w:jc w:val="center"/>
      </w:pPr>
    </w:p>
    <w:p w:rsidR="00B64B7D" w:rsidRDefault="00B64B7D" w:rsidP="008B2274">
      <w:pPr>
        <w:pStyle w:val="ad"/>
        <w:ind w:firstLine="0"/>
        <w:jc w:val="center"/>
      </w:pPr>
    </w:p>
    <w:p w:rsidR="00B64B7D" w:rsidRDefault="00B64B7D" w:rsidP="00B64B7D">
      <w:pPr>
        <w:pStyle w:val="ad"/>
        <w:ind w:firstLine="0"/>
        <w:sectPr w:rsidR="00B64B7D" w:rsidSect="003E1DD3">
          <w:headerReference w:type="default" r:id="rId28"/>
          <w:pgSz w:w="16838" w:h="11906" w:orient="landscape"/>
          <w:pgMar w:top="284" w:right="851" w:bottom="284" w:left="1134" w:header="709" w:footer="709" w:gutter="0"/>
          <w:cols w:space="708"/>
          <w:titlePg/>
          <w:docGrid w:linePitch="360"/>
        </w:sectPr>
      </w:pPr>
    </w:p>
    <w:tbl>
      <w:tblPr>
        <w:tblW w:w="4913" w:type="pct"/>
        <w:jc w:val="center"/>
        <w:tblInd w:w="-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4253"/>
        <w:gridCol w:w="7883"/>
      </w:tblGrid>
      <w:tr w:rsidR="00306DCA" w:rsidRPr="009609C1" w:rsidTr="00306DCA">
        <w:trPr>
          <w:cantSplit/>
          <w:trHeight w:val="170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06DCA" w:rsidRPr="00306DCA" w:rsidRDefault="00306DCA" w:rsidP="00306DCA">
            <w:pPr>
              <w:pStyle w:val="ad"/>
              <w:ind w:firstLine="0"/>
              <w:jc w:val="center"/>
              <w:rPr>
                <w:b/>
              </w:rPr>
            </w:pPr>
            <w:r w:rsidRPr="00306DCA">
              <w:rPr>
                <w:b/>
              </w:rPr>
              <w:lastRenderedPageBreak/>
              <w:t>Объект</w:t>
            </w:r>
          </w:p>
          <w:p w:rsidR="00306DCA" w:rsidRPr="00306DCA" w:rsidRDefault="00306DCA" w:rsidP="00306DCA">
            <w:pPr>
              <w:pStyle w:val="ad"/>
              <w:ind w:firstLine="0"/>
              <w:jc w:val="center"/>
              <w:rPr>
                <w:b/>
              </w:rPr>
            </w:pPr>
            <w:r w:rsidRPr="00306DCA">
              <w:rPr>
                <w:b/>
              </w:rPr>
              <w:t>межгосударственных МСИ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DCA" w:rsidRPr="009609C1" w:rsidRDefault="00306DCA" w:rsidP="00306DCA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9609C1">
              <w:rPr>
                <w:rFonts w:ascii="Times New Roman" w:hAnsi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66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DCA" w:rsidRPr="009609C1" w:rsidRDefault="00306DCA" w:rsidP="00306DCA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9609C1">
              <w:rPr>
                <w:rFonts w:ascii="Times New Roman" w:hAnsi="Times New Roman"/>
                <w:b/>
                <w:sz w:val="24"/>
                <w:szCs w:val="24"/>
              </w:rPr>
              <w:t>Координаты провайдера</w:t>
            </w:r>
          </w:p>
        </w:tc>
      </w:tr>
      <w:tr w:rsidR="0001235C" w:rsidRPr="009609C1" w:rsidTr="0001235C">
        <w:trPr>
          <w:cantSplit/>
          <w:trHeight w:val="28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1235C" w:rsidRPr="009609C1" w:rsidRDefault="0001235C" w:rsidP="0001235C">
            <w:pPr>
              <w:pStyle w:val="2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09C1">
              <w:rPr>
                <w:rFonts w:ascii="Times New Roman" w:hAnsi="Times New Roman"/>
                <w:b/>
                <w:sz w:val="24"/>
                <w:szCs w:val="24"/>
              </w:rPr>
              <w:t>Организаторы МСИ – провайдеры Российской Федерации</w:t>
            </w: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2274" w:rsidRPr="00C70BCA" w:rsidRDefault="008B2274" w:rsidP="00306DCA">
            <w:pPr>
              <w:pStyle w:val="ad"/>
              <w:ind w:firstLine="0"/>
              <w:jc w:val="center"/>
            </w:pPr>
            <w:proofErr w:type="gramStart"/>
            <w:r w:rsidRPr="00C70BCA">
              <w:t>Мука пшеничная</w:t>
            </w:r>
            <w:r w:rsidR="00306DCA">
              <w:rPr>
                <w:rStyle w:val="af7"/>
              </w:rPr>
              <w:footnoteReference w:id="1"/>
            </w:r>
            <w:r w:rsidR="00306DCA" w:rsidRPr="00306DCA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массовая доля сырой клейковины</w:t>
            </w:r>
          </w:p>
        </w:tc>
        <w:tc>
          <w:tcPr>
            <w:tcW w:w="2662" w:type="pct"/>
            <w:vMerge w:val="restart"/>
            <w:tcBorders>
              <w:left w:val="single" w:sz="4" w:space="0" w:color="auto"/>
            </w:tcBorders>
          </w:tcPr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123308,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,  пр-т Маршала Жукова, д. 1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«Федеральный центр оценки безопасности и качества зерна и продуктов его перерабо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т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ки» (ФГБУ «Центр оценки качества зерна»)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тел.: +7 (496-46) 3-09-52</w:t>
            </w:r>
            <w:r w:rsidRPr="009609C1">
              <w:rPr>
                <w:rFonts w:ascii="Times New Roman" w:hAnsi="Times New Roman"/>
                <w:sz w:val="24"/>
                <w:szCs w:val="24"/>
              </w:rPr>
              <w:br/>
              <w:t>тел.: +7 (496-46) 3-09-52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-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msi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fczerna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@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fczerna</w:t>
            </w:r>
            <w:proofErr w:type="spellEnd"/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Руководитель провайдера –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Сухова Виктория Леонидовна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Координатор работ – 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Добрева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41D44" w:rsidRPr="009609C1" w:rsidRDefault="00D41D4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9609C1">
              <w:rPr>
                <w:rFonts w:ascii="Times New Roman" w:hAnsi="Times New Roman"/>
                <w:i/>
                <w:sz w:val="24"/>
                <w:szCs w:val="24"/>
              </w:rPr>
              <w:t>Примечание – При согласовании с участником МСИ возможно внесение изменений в показатели и методы испытаний.</w:t>
            </w: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nil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качество сырой клейковины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nil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белизна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nil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массовая доля золы в пересчете на с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у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хое вещество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реологические свойства теста с пр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менением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альвеографа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ind w:left="3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  <w:r w:rsidRPr="00C70BCA">
              <w:t>Образец растительн</w:t>
            </w:r>
            <w:r w:rsidRPr="00C70BCA">
              <w:t>о</w:t>
            </w:r>
            <w:r w:rsidRPr="00C70BCA">
              <w:t>го происхождения</w:t>
            </w:r>
          </w:p>
        </w:tc>
        <w:tc>
          <w:tcPr>
            <w:tcW w:w="143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</w:pPr>
            <w:r w:rsidRPr="00C70BCA">
              <w:t>содержание тяжёлых металлов: в о</w:t>
            </w:r>
            <w:r w:rsidRPr="00C70BCA">
              <w:t>б</w:t>
            </w:r>
            <w:r w:rsidRPr="00C70BCA">
              <w:t>разце определяется содержание не менее одного элемента – свинца или кадмия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single" w:sz="4" w:space="0" w:color="auto"/>
              <w:bottom w:val="nil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Зерно пшеницы мягкой</w:t>
            </w:r>
          </w:p>
        </w:tc>
        <w:tc>
          <w:tcPr>
            <w:tcW w:w="1436" w:type="pct"/>
            <w:tcBorders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остаточных количеств хлорорганических пестицидов по  СанПиН 2.3.2.1078-01: в образце с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о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держится не более 2 (двух) пестицидов из нижеперечисленных: 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>ГХЦГ, β-ГХЦГ, γ-ГХЦГ, ГХБ, ДДТ, ДДЕ, ДДД.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2D1581">
        <w:trPr>
          <w:cantSplit/>
          <w:trHeight w:val="474"/>
          <w:jc w:val="center"/>
        </w:trPr>
        <w:tc>
          <w:tcPr>
            <w:tcW w:w="902" w:type="pct"/>
          </w:tcPr>
          <w:p w:rsidR="008B2274" w:rsidRPr="00C70BCA" w:rsidRDefault="008B2274" w:rsidP="002D1581">
            <w:pPr>
              <w:pStyle w:val="ad"/>
              <w:ind w:firstLine="0"/>
              <w:jc w:val="center"/>
            </w:pPr>
            <w:r w:rsidRPr="00C70BCA">
              <w:t>Зерно пшеницы мя</w:t>
            </w:r>
            <w:r w:rsidRPr="00C70BCA">
              <w:t>г</w:t>
            </w:r>
            <w:r w:rsidRPr="00C70BCA">
              <w:t>кой</w:t>
            </w:r>
          </w:p>
        </w:tc>
        <w:tc>
          <w:tcPr>
            <w:tcW w:w="1436" w:type="pct"/>
            <w:tcBorders>
              <w:right w:val="single" w:sz="4" w:space="0" w:color="auto"/>
            </w:tcBorders>
          </w:tcPr>
          <w:p w:rsidR="008B2274" w:rsidRPr="009609C1" w:rsidRDefault="008B2274" w:rsidP="002D15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остаточных количеств п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е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стицидов: 2,4-Д-кислоты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</w:pPr>
          </w:p>
        </w:tc>
      </w:tr>
      <w:tr w:rsidR="008B2274" w:rsidRPr="009609C1" w:rsidTr="002D1581">
        <w:trPr>
          <w:cantSplit/>
          <w:trHeight w:val="755"/>
          <w:jc w:val="center"/>
        </w:trPr>
        <w:tc>
          <w:tcPr>
            <w:tcW w:w="902" w:type="pct"/>
            <w:tcBorders>
              <w:bottom w:val="single" w:sz="4" w:space="0" w:color="auto"/>
            </w:tcBorders>
          </w:tcPr>
          <w:p w:rsidR="008B2274" w:rsidRPr="00C70BCA" w:rsidRDefault="008B2274" w:rsidP="002D1581">
            <w:pPr>
              <w:pStyle w:val="ad"/>
              <w:ind w:firstLine="0"/>
              <w:jc w:val="center"/>
            </w:pPr>
            <w:r w:rsidRPr="00C70BCA">
              <w:t>Зерно пшеницы мя</w:t>
            </w:r>
            <w:r w:rsidRPr="00C70BCA">
              <w:t>г</w:t>
            </w:r>
            <w:r w:rsidRPr="00C70BCA">
              <w:t>кой</w:t>
            </w: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</w:tcPr>
          <w:p w:rsidR="008B2274" w:rsidRPr="009609C1" w:rsidRDefault="008B2274" w:rsidP="002D15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микотоксинов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: в образце определяется содержание не менее о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д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микотоксина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Афлатоксин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В1 или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Охратоксин</w:t>
            </w:r>
            <w:proofErr w:type="spellEnd"/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</w:pPr>
          </w:p>
        </w:tc>
      </w:tr>
    </w:tbl>
    <w:p w:rsidR="00306DCA" w:rsidRDefault="00306DCA">
      <w:r>
        <w:br w:type="page"/>
      </w:r>
    </w:p>
    <w:tbl>
      <w:tblPr>
        <w:tblW w:w="4913" w:type="pct"/>
        <w:jc w:val="center"/>
        <w:tblInd w:w="-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4253"/>
        <w:gridCol w:w="7883"/>
      </w:tblGrid>
      <w:tr w:rsidR="00306DCA" w:rsidRPr="009609C1" w:rsidTr="00D41D44">
        <w:trPr>
          <w:cantSplit/>
          <w:trHeight w:val="170"/>
          <w:jc w:val="center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CA" w:rsidRPr="00306DCA" w:rsidRDefault="00306DCA" w:rsidP="00306DCA">
            <w:pPr>
              <w:pStyle w:val="ad"/>
              <w:ind w:firstLine="0"/>
              <w:jc w:val="center"/>
              <w:rPr>
                <w:b/>
              </w:rPr>
            </w:pPr>
            <w:r w:rsidRPr="009609C1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br w:type="page"/>
            </w:r>
            <w:r w:rsidRPr="00306DCA">
              <w:rPr>
                <w:b/>
              </w:rPr>
              <w:t>Объект</w:t>
            </w:r>
          </w:p>
          <w:p w:rsidR="00306DCA" w:rsidRPr="00C70BCA" w:rsidRDefault="00306DCA" w:rsidP="00306DCA">
            <w:pPr>
              <w:pStyle w:val="ad"/>
              <w:ind w:firstLine="0"/>
              <w:jc w:val="center"/>
            </w:pPr>
            <w:r w:rsidRPr="00306DCA">
              <w:rPr>
                <w:b/>
              </w:rPr>
              <w:t>межгосударственных МСИ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CA" w:rsidRPr="009609C1" w:rsidRDefault="00306DCA" w:rsidP="00D41D4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66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DCA" w:rsidRPr="00C70BCA" w:rsidRDefault="00306DCA" w:rsidP="00D41D44">
            <w:pPr>
              <w:pStyle w:val="ad"/>
              <w:ind w:firstLine="0"/>
              <w:jc w:val="center"/>
            </w:pPr>
            <w:r w:rsidRPr="00306DCA">
              <w:rPr>
                <w:b/>
                <w:szCs w:val="24"/>
              </w:rPr>
              <w:t>Координаты провайдера</w:t>
            </w:r>
          </w:p>
        </w:tc>
      </w:tr>
      <w:tr w:rsidR="0001235C" w:rsidRPr="009609C1" w:rsidTr="0001235C">
        <w:trPr>
          <w:cantSplit/>
          <w:trHeight w:val="1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235C" w:rsidRPr="00306DCA" w:rsidRDefault="0001235C" w:rsidP="00D41D44">
            <w:pPr>
              <w:pStyle w:val="ad"/>
              <w:ind w:firstLine="0"/>
              <w:jc w:val="center"/>
              <w:rPr>
                <w:b/>
                <w:szCs w:val="24"/>
              </w:rPr>
            </w:pPr>
            <w:r w:rsidRPr="002535F0">
              <w:rPr>
                <w:b/>
                <w:szCs w:val="24"/>
              </w:rPr>
              <w:t>Организаторы МСИ – провайдеры Российской Федерации</w:t>
            </w:r>
          </w:p>
        </w:tc>
      </w:tr>
      <w:tr w:rsidR="008B2274" w:rsidRPr="009609C1" w:rsidTr="00306DCA">
        <w:trPr>
          <w:cantSplit/>
          <w:trHeight w:val="170"/>
          <w:jc w:val="center"/>
        </w:trPr>
        <w:tc>
          <w:tcPr>
            <w:tcW w:w="9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  <w:r w:rsidRPr="00C70BCA">
              <w:t>Плодоовощная пр</w:t>
            </w:r>
            <w:r w:rsidRPr="00C70BCA">
              <w:t>о</w:t>
            </w:r>
            <w:r w:rsidRPr="00C70BCA">
              <w:t>дукция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остаточных количеств 2 (двух) фосфорорганических пестиц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дов и 2 (двух) синтетических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пиретр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о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идов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из нижеперечисленных: 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хлорп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рифос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пиримифос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-метил,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паратион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-метил,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фозалон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малатион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бифентрин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λ-</w:t>
            </w:r>
            <w:proofErr w:type="spellStart"/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>цигалотрин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дельтаметрин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перме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т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рин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циперметрин</w:t>
            </w:r>
            <w:proofErr w:type="spellEnd"/>
          </w:p>
        </w:tc>
        <w:tc>
          <w:tcPr>
            <w:tcW w:w="266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123308,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,  пр-т Маршала Жукова, д. 1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«Федеральный центр оценки безопасности и качества зерна и продуктов его перерабо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т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ки» (ФГБУ «Центр оценки качества зерна»)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тел.: +7 (496-46) 3-09-52</w:t>
            </w:r>
            <w:r w:rsidRPr="009609C1">
              <w:rPr>
                <w:rFonts w:ascii="Times New Roman" w:hAnsi="Times New Roman"/>
                <w:sz w:val="24"/>
                <w:szCs w:val="24"/>
              </w:rPr>
              <w:br/>
              <w:t>тел.: +7 (496-46) 3-09-52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-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msi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fczerna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@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fczerna</w:t>
            </w:r>
            <w:proofErr w:type="spellEnd"/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Руководитель провайдера –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Сухова Виктория Леонидовна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Координатор работ – 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Добрева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i/>
                <w:sz w:val="24"/>
                <w:szCs w:val="24"/>
              </w:rPr>
              <w:t>Примечание – При согласовании с участником МСИ возможно внесение изменений в показатели и методы испытаний.</w:t>
            </w:r>
          </w:p>
          <w:p w:rsidR="008B2274" w:rsidRPr="00C70BCA" w:rsidRDefault="008B2274" w:rsidP="008B2274">
            <w:pPr>
              <w:pStyle w:val="ad"/>
              <w:ind w:firstLine="0"/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Почва 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подвижный фосфор (метод Кирсанова)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подвижный калий (метод Кирсанова)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рН солевой вытяжки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органического вещества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vMerge w:val="restart"/>
            <w:tcBorders>
              <w:bottom w:val="nil"/>
              <w:right w:val="single" w:sz="4" w:space="0" w:color="auto"/>
            </w:tcBorders>
          </w:tcPr>
          <w:p w:rsidR="008B2274" w:rsidRPr="009609C1" w:rsidRDefault="008B2274" w:rsidP="00306DCA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Почва</w:t>
            </w:r>
            <w:r w:rsidR="00306DCA" w:rsidRPr="009609C1">
              <w:rPr>
                <w:rStyle w:val="af7"/>
                <w:rFonts w:ascii="Times New Roman" w:hAnsi="Times New Roman"/>
                <w:sz w:val="24"/>
                <w:szCs w:val="24"/>
              </w:rPr>
              <w:footnoteReference w:id="2"/>
            </w:r>
            <w:r w:rsidR="00306DCA" w:rsidRPr="009609C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proofErr w:type="gramEnd"/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подвижный фосфор (метод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Мачигина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подвижный калий (метод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Мачигина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органического вещества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vMerge w:val="restart"/>
            <w:tcBorders>
              <w:bottom w:val="nil"/>
              <w:right w:val="single" w:sz="4" w:space="0" w:color="auto"/>
            </w:tcBorders>
          </w:tcPr>
          <w:p w:rsidR="008B2274" w:rsidRPr="009609C1" w:rsidRDefault="008B2274" w:rsidP="00306DCA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Почва</w:t>
            </w:r>
            <w:proofErr w:type="gramStart"/>
            <w:r w:rsidR="00306DCA" w:rsidRPr="009609C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306DCA" w:rsidRPr="009609C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подвижный фосфор (метод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Чирикова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подвижный калий (метод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Чирикова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рН солевой вытяжки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27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  <w:jc w:val="center"/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органического вещества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8B2274" w:rsidRPr="00C70BCA" w:rsidRDefault="008B2274" w:rsidP="008B2274">
            <w:pPr>
              <w:pStyle w:val="ad"/>
              <w:ind w:firstLine="0"/>
            </w:pPr>
          </w:p>
        </w:tc>
      </w:tr>
      <w:tr w:rsidR="008B2274" w:rsidRPr="009609C1" w:rsidTr="00306DCA">
        <w:trPr>
          <w:cantSplit/>
          <w:trHeight w:val="170"/>
          <w:jc w:val="center"/>
        </w:trPr>
        <w:tc>
          <w:tcPr>
            <w:tcW w:w="902" w:type="pct"/>
            <w:tcBorders>
              <w:bottom w:val="single" w:sz="4" w:space="0" w:color="auto"/>
            </w:tcBorders>
          </w:tcPr>
          <w:p w:rsidR="008B2274" w:rsidRPr="009609C1" w:rsidRDefault="008B2274" w:rsidP="00306DCA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Почва</w:t>
            </w:r>
            <w:proofErr w:type="gramStart"/>
            <w:r w:rsidR="00306DCA" w:rsidRPr="009609C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306DCA" w:rsidRPr="009609C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подвижных форм мета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л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лов (не менее трёх элементов – к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о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бальт, меди, никель, цинк, свинец; и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з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влечение ацетатно-аммонийным б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у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ферным раствором с рН 4,8)</w:t>
            </w:r>
          </w:p>
        </w:tc>
        <w:tc>
          <w:tcPr>
            <w:tcW w:w="266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2274" w:rsidRPr="009609C1" w:rsidRDefault="008B227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DCA" w:rsidRDefault="00306DCA">
      <w:r>
        <w:br w:type="page"/>
      </w:r>
    </w:p>
    <w:tbl>
      <w:tblPr>
        <w:tblW w:w="4913" w:type="pct"/>
        <w:jc w:val="center"/>
        <w:tblInd w:w="-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4253"/>
        <w:gridCol w:w="7883"/>
      </w:tblGrid>
      <w:tr w:rsidR="00D41D44" w:rsidRPr="009609C1" w:rsidTr="00D41D44">
        <w:trPr>
          <w:cantSplit/>
          <w:trHeight w:val="170"/>
          <w:jc w:val="center"/>
        </w:trPr>
        <w:tc>
          <w:tcPr>
            <w:tcW w:w="902" w:type="pct"/>
            <w:tcBorders>
              <w:bottom w:val="nil"/>
            </w:tcBorders>
          </w:tcPr>
          <w:p w:rsidR="00D41D44" w:rsidRPr="00306DCA" w:rsidRDefault="00D41D44" w:rsidP="00164B06">
            <w:pPr>
              <w:pStyle w:val="ad"/>
              <w:ind w:firstLine="0"/>
              <w:jc w:val="center"/>
              <w:rPr>
                <w:b/>
              </w:rPr>
            </w:pPr>
            <w:r w:rsidRPr="00306DCA">
              <w:rPr>
                <w:b/>
              </w:rPr>
              <w:lastRenderedPageBreak/>
              <w:t>Объект</w:t>
            </w:r>
          </w:p>
          <w:p w:rsidR="00D41D44" w:rsidRPr="00C70BCA" w:rsidRDefault="00D41D44" w:rsidP="00164B06">
            <w:pPr>
              <w:pStyle w:val="ad"/>
              <w:ind w:firstLine="0"/>
              <w:jc w:val="center"/>
            </w:pPr>
            <w:r w:rsidRPr="00306DCA">
              <w:rPr>
                <w:b/>
              </w:rPr>
              <w:t>межгосударственных МСИ</w:t>
            </w:r>
          </w:p>
        </w:tc>
        <w:tc>
          <w:tcPr>
            <w:tcW w:w="1436" w:type="pct"/>
            <w:tcBorders>
              <w:right w:val="single" w:sz="4" w:space="0" w:color="auto"/>
            </w:tcBorders>
            <w:vAlign w:val="center"/>
          </w:tcPr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662" w:type="pct"/>
            <w:tcBorders>
              <w:left w:val="single" w:sz="4" w:space="0" w:color="auto"/>
            </w:tcBorders>
            <w:vAlign w:val="center"/>
          </w:tcPr>
          <w:p w:rsidR="00D41D44" w:rsidRPr="00C70BCA" w:rsidRDefault="00D41D44" w:rsidP="00D41D44">
            <w:pPr>
              <w:pStyle w:val="ad"/>
              <w:ind w:firstLine="0"/>
              <w:jc w:val="center"/>
            </w:pPr>
            <w:r w:rsidRPr="00306DCA">
              <w:rPr>
                <w:b/>
                <w:szCs w:val="24"/>
              </w:rPr>
              <w:t>Координаты провайдера</w:t>
            </w:r>
          </w:p>
        </w:tc>
      </w:tr>
      <w:tr w:rsidR="0001235C" w:rsidRPr="009609C1" w:rsidTr="0001235C">
        <w:trPr>
          <w:cantSplit/>
          <w:trHeight w:val="170"/>
          <w:jc w:val="center"/>
        </w:trPr>
        <w:tc>
          <w:tcPr>
            <w:tcW w:w="5000" w:type="pct"/>
            <w:gridSpan w:val="3"/>
            <w:tcBorders>
              <w:bottom w:val="nil"/>
            </w:tcBorders>
          </w:tcPr>
          <w:p w:rsidR="0001235C" w:rsidRPr="00306DCA" w:rsidRDefault="0001235C" w:rsidP="00D41D44">
            <w:pPr>
              <w:pStyle w:val="ad"/>
              <w:ind w:firstLine="0"/>
              <w:jc w:val="center"/>
              <w:rPr>
                <w:b/>
                <w:szCs w:val="24"/>
              </w:rPr>
            </w:pPr>
            <w:r w:rsidRPr="002535F0">
              <w:rPr>
                <w:b/>
                <w:szCs w:val="24"/>
              </w:rPr>
              <w:t>Организаторы МСИ – провайдеры Российской Федерации</w:t>
            </w:r>
          </w:p>
        </w:tc>
      </w:tr>
      <w:tr w:rsidR="00D41D4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bottom w:val="nil"/>
            </w:tcBorders>
          </w:tcPr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Почва</w:t>
            </w:r>
            <w:r w:rsidRPr="009609C1">
              <w:rPr>
                <w:rStyle w:val="af7"/>
                <w:rFonts w:ascii="Times New Roman" w:hAnsi="Times New Roman"/>
                <w:sz w:val="24"/>
                <w:szCs w:val="24"/>
              </w:rPr>
              <w:footnoteReference w:id="3"/>
            </w:r>
            <w:r w:rsidRPr="009609C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proofErr w:type="gramEnd"/>
          </w:p>
        </w:tc>
        <w:tc>
          <w:tcPr>
            <w:tcW w:w="1436" w:type="pct"/>
            <w:tcBorders>
              <w:right w:val="single" w:sz="4" w:space="0" w:color="auto"/>
            </w:tcBorders>
          </w:tcPr>
          <w:p w:rsidR="00D41D44" w:rsidRPr="009609C1" w:rsidRDefault="00D41D4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валовой формы меди, цинка, свинца, кадмия (кислотная экс</w:t>
            </w:r>
            <w:r w:rsidRPr="009609C1">
              <w:rPr>
                <w:rFonts w:ascii="Times New Roman" w:hAnsi="Times New Roman"/>
                <w:sz w:val="24"/>
                <w:szCs w:val="24"/>
              </w:rPr>
              <w:softHyphen/>
              <w:t xml:space="preserve">тракция - 5М 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HN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0</w:t>
            </w:r>
            <w:r w:rsidRPr="009609C1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), мышьяка, ртути.</w:t>
            </w:r>
          </w:p>
        </w:tc>
        <w:tc>
          <w:tcPr>
            <w:tcW w:w="2662" w:type="pct"/>
            <w:vMerge w:val="restart"/>
            <w:tcBorders>
              <w:left w:val="single" w:sz="4" w:space="0" w:color="auto"/>
            </w:tcBorders>
          </w:tcPr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123308,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,  пр-т Маршала Жукова, д. 1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«Федеральный центр оценки безопасности и качества зерна и продуктов его перерабо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т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ки» (ФГБУ «Центр оценки качества зерна»)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тел.: +7 (496-46) 3-09-52</w:t>
            </w:r>
            <w:r w:rsidRPr="009609C1">
              <w:rPr>
                <w:rFonts w:ascii="Times New Roman" w:hAnsi="Times New Roman"/>
                <w:sz w:val="24"/>
                <w:szCs w:val="24"/>
              </w:rPr>
              <w:br/>
              <w:t>тел.: +7 (496-46) 3-09-52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-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msi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fczerna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@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  <w:lang w:val="en-US"/>
              </w:rPr>
              <w:t>fczerna</w:t>
            </w:r>
            <w:proofErr w:type="spellEnd"/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Руководитель провайдера –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Сухова Виктория Леонидовна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Координатор работ – 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Добрева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i/>
                <w:sz w:val="24"/>
                <w:szCs w:val="24"/>
              </w:rPr>
              <w:t>Примечание – При согласовании с участником МСИ возможно внесение изменений в показатели и методы испытаний.</w:t>
            </w:r>
          </w:p>
        </w:tc>
      </w:tr>
      <w:tr w:rsidR="00D41D44" w:rsidRPr="009609C1" w:rsidTr="008B2274">
        <w:trPr>
          <w:cantSplit/>
          <w:trHeight w:val="170"/>
          <w:jc w:val="center"/>
        </w:trPr>
        <w:tc>
          <w:tcPr>
            <w:tcW w:w="902" w:type="pct"/>
            <w:tcBorders>
              <w:bottom w:val="single" w:sz="4" w:space="0" w:color="000000"/>
            </w:tcBorders>
          </w:tcPr>
          <w:p w:rsidR="00D41D44" w:rsidRPr="009609C1" w:rsidRDefault="00D41D44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Продукция растител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ь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ного происхождения</w:t>
            </w: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</w:tcPr>
          <w:p w:rsidR="00D41D44" w:rsidRPr="009609C1" w:rsidRDefault="00D41D44" w:rsidP="00D41D4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Генетически модифицированные орг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а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низмы (ГМО), качественное определ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е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ние («есть»/«нет»)</w:t>
            </w:r>
            <w:r w:rsidRPr="009609C1">
              <w:rPr>
                <w:rStyle w:val="af7"/>
                <w:rFonts w:ascii="Times New Roman" w:hAnsi="Times New Roman"/>
                <w:sz w:val="24"/>
                <w:szCs w:val="24"/>
              </w:rPr>
              <w:footnoteReference w:id="4"/>
            </w:r>
            <w:r w:rsidRPr="009609C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proofErr w:type="gramEnd"/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D41D44" w:rsidRPr="009609C1" w:rsidRDefault="00D41D44" w:rsidP="008B2274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0B1" w:rsidRPr="009609C1" w:rsidTr="00164B06">
        <w:trPr>
          <w:cantSplit/>
          <w:trHeight w:val="148"/>
          <w:jc w:val="center"/>
        </w:trPr>
        <w:tc>
          <w:tcPr>
            <w:tcW w:w="902" w:type="pct"/>
            <w:vMerge w:val="restart"/>
            <w:tcBorders>
              <w:right w:val="single" w:sz="4" w:space="0" w:color="auto"/>
            </w:tcBorders>
          </w:tcPr>
          <w:p w:rsidR="006260B1" w:rsidRPr="009609C1" w:rsidRDefault="006260B1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Комплексное мин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е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ральное удобрение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0B1" w:rsidRPr="009609C1" w:rsidRDefault="006260B1" w:rsidP="0030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Азот общий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6260B1" w:rsidRPr="009609C1" w:rsidRDefault="006260B1" w:rsidP="008B2274"/>
        </w:tc>
      </w:tr>
      <w:tr w:rsidR="006260B1" w:rsidRPr="009609C1" w:rsidTr="00164B06">
        <w:trPr>
          <w:cantSplit/>
          <w:trHeight w:val="172"/>
          <w:jc w:val="center"/>
        </w:trPr>
        <w:tc>
          <w:tcPr>
            <w:tcW w:w="902" w:type="pct"/>
            <w:vMerge/>
            <w:tcBorders>
              <w:right w:val="single" w:sz="4" w:space="0" w:color="auto"/>
            </w:tcBorders>
          </w:tcPr>
          <w:p w:rsidR="006260B1" w:rsidRPr="009609C1" w:rsidRDefault="006260B1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0B1" w:rsidRPr="009609C1" w:rsidRDefault="006260B1" w:rsidP="0030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Фосфаты общие (в пересчёте на Р</w:t>
            </w:r>
            <w:r w:rsidRPr="009609C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О</w:t>
            </w:r>
            <w:r w:rsidRPr="009609C1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6260B1" w:rsidRPr="009609C1" w:rsidRDefault="006260B1" w:rsidP="008B2274"/>
        </w:tc>
      </w:tr>
      <w:tr w:rsidR="006260B1" w:rsidRPr="009609C1" w:rsidTr="00164B06">
        <w:trPr>
          <w:cantSplit/>
          <w:trHeight w:val="170"/>
          <w:jc w:val="center"/>
        </w:trPr>
        <w:tc>
          <w:tcPr>
            <w:tcW w:w="902" w:type="pct"/>
            <w:vMerge/>
            <w:tcBorders>
              <w:right w:val="single" w:sz="4" w:space="0" w:color="auto"/>
            </w:tcBorders>
          </w:tcPr>
          <w:p w:rsidR="006260B1" w:rsidRPr="009609C1" w:rsidRDefault="006260B1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1" w:rsidRPr="009609C1" w:rsidRDefault="006260B1" w:rsidP="00306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Калий (в пересчёте на К</w:t>
            </w:r>
            <w:r w:rsidRPr="009609C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О)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6260B1" w:rsidRPr="009609C1" w:rsidRDefault="006260B1" w:rsidP="008B2274"/>
        </w:tc>
      </w:tr>
      <w:tr w:rsidR="00D41D44" w:rsidRPr="009609C1" w:rsidTr="008B2274">
        <w:trPr>
          <w:cantSplit/>
          <w:trHeight w:val="170"/>
          <w:jc w:val="center"/>
        </w:trPr>
        <w:tc>
          <w:tcPr>
            <w:tcW w:w="902" w:type="pct"/>
          </w:tcPr>
          <w:p w:rsidR="00D41D44" w:rsidRPr="009609C1" w:rsidRDefault="00D41D44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Пестицидный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препарат в сыпучей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препарати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в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44" w:rsidRPr="009609C1" w:rsidRDefault="00D41D44" w:rsidP="008B2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Содержание действующего вещества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D41D44" w:rsidRPr="009609C1" w:rsidRDefault="00D41D44" w:rsidP="008B2274"/>
        </w:tc>
      </w:tr>
      <w:tr w:rsidR="00D41D44" w:rsidRPr="009609C1" w:rsidTr="006260B1">
        <w:trPr>
          <w:cantSplit/>
          <w:trHeight w:val="170"/>
          <w:jc w:val="center"/>
        </w:trPr>
        <w:tc>
          <w:tcPr>
            <w:tcW w:w="902" w:type="pct"/>
          </w:tcPr>
          <w:p w:rsidR="00D41D44" w:rsidRPr="009609C1" w:rsidRDefault="00D41D44" w:rsidP="008B2274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Зерно протравленное</w:t>
            </w: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44" w:rsidRPr="009609C1" w:rsidRDefault="00D41D44" w:rsidP="008B22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Определение качества протравливания</w:t>
            </w:r>
          </w:p>
        </w:tc>
        <w:tc>
          <w:tcPr>
            <w:tcW w:w="2662" w:type="pct"/>
            <w:vMerge/>
            <w:tcBorders>
              <w:left w:val="single" w:sz="4" w:space="0" w:color="auto"/>
            </w:tcBorders>
          </w:tcPr>
          <w:p w:rsidR="00D41D44" w:rsidRPr="009609C1" w:rsidRDefault="00D41D44" w:rsidP="008B2274"/>
        </w:tc>
      </w:tr>
    </w:tbl>
    <w:p w:rsidR="006260B1" w:rsidRDefault="006260B1">
      <w:r>
        <w:br w:type="page"/>
      </w:r>
    </w:p>
    <w:tbl>
      <w:tblPr>
        <w:tblW w:w="5036" w:type="pct"/>
        <w:jc w:val="center"/>
        <w:tblInd w:w="-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3970"/>
        <w:gridCol w:w="8520"/>
      </w:tblGrid>
      <w:tr w:rsidR="00356718" w:rsidRPr="009609C1" w:rsidTr="00A367BD">
        <w:trPr>
          <w:cantSplit/>
          <w:trHeight w:val="170"/>
          <w:jc w:val="center"/>
        </w:trPr>
        <w:tc>
          <w:tcPr>
            <w:tcW w:w="885" w:type="pct"/>
          </w:tcPr>
          <w:p w:rsidR="006260B1" w:rsidRPr="00306DCA" w:rsidRDefault="006260B1" w:rsidP="00164B06">
            <w:pPr>
              <w:pStyle w:val="ad"/>
              <w:ind w:firstLine="0"/>
              <w:jc w:val="center"/>
              <w:rPr>
                <w:b/>
              </w:rPr>
            </w:pPr>
            <w:r w:rsidRPr="00306DCA">
              <w:rPr>
                <w:b/>
              </w:rPr>
              <w:lastRenderedPageBreak/>
              <w:t>Объект</w:t>
            </w:r>
          </w:p>
          <w:p w:rsidR="006260B1" w:rsidRPr="00C70BCA" w:rsidRDefault="006260B1" w:rsidP="00164B06">
            <w:pPr>
              <w:pStyle w:val="ad"/>
              <w:ind w:firstLine="0"/>
              <w:jc w:val="center"/>
            </w:pPr>
            <w:r w:rsidRPr="00306DCA">
              <w:rPr>
                <w:b/>
              </w:rPr>
              <w:t>межгосударственных МСИ</w:t>
            </w:r>
          </w:p>
        </w:tc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B1" w:rsidRPr="009609C1" w:rsidRDefault="006260B1" w:rsidP="00164B06">
            <w:pPr>
              <w:pStyle w:val="2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b/>
                <w:sz w:val="24"/>
                <w:szCs w:val="24"/>
              </w:rPr>
              <w:t>Определяемые показатели</w:t>
            </w:r>
          </w:p>
        </w:tc>
        <w:tc>
          <w:tcPr>
            <w:tcW w:w="2807" w:type="pct"/>
            <w:tcBorders>
              <w:left w:val="single" w:sz="4" w:space="0" w:color="auto"/>
            </w:tcBorders>
            <w:vAlign w:val="center"/>
          </w:tcPr>
          <w:p w:rsidR="006260B1" w:rsidRPr="00C70BCA" w:rsidRDefault="006260B1" w:rsidP="00164B06">
            <w:pPr>
              <w:pStyle w:val="ad"/>
              <w:ind w:firstLine="0"/>
              <w:jc w:val="center"/>
            </w:pPr>
            <w:r w:rsidRPr="00306DCA">
              <w:rPr>
                <w:b/>
                <w:szCs w:val="24"/>
              </w:rPr>
              <w:t>Координаты провайдера</w:t>
            </w:r>
          </w:p>
        </w:tc>
      </w:tr>
      <w:tr w:rsidR="0001235C" w:rsidRPr="009609C1" w:rsidTr="00A367BD">
        <w:trPr>
          <w:cantSplit/>
          <w:trHeight w:val="170"/>
          <w:jc w:val="center"/>
        </w:trPr>
        <w:tc>
          <w:tcPr>
            <w:tcW w:w="5000" w:type="pct"/>
            <w:gridSpan w:val="3"/>
          </w:tcPr>
          <w:p w:rsidR="0001235C" w:rsidRPr="00306DCA" w:rsidRDefault="0001235C" w:rsidP="00164B06">
            <w:pPr>
              <w:pStyle w:val="ad"/>
              <w:ind w:firstLine="0"/>
              <w:jc w:val="center"/>
              <w:rPr>
                <w:b/>
                <w:szCs w:val="24"/>
              </w:rPr>
            </w:pPr>
            <w:r w:rsidRPr="002535F0">
              <w:rPr>
                <w:b/>
                <w:szCs w:val="24"/>
              </w:rPr>
              <w:t>Организаторы МСИ – провайдеры Российской Федерации</w:t>
            </w:r>
          </w:p>
        </w:tc>
      </w:tr>
      <w:tr w:rsidR="00356718" w:rsidRPr="009609C1" w:rsidTr="00A367BD">
        <w:trPr>
          <w:cantSplit/>
          <w:trHeight w:val="170"/>
          <w:jc w:val="center"/>
        </w:trPr>
        <w:tc>
          <w:tcPr>
            <w:tcW w:w="885" w:type="pct"/>
          </w:tcPr>
          <w:p w:rsidR="006260B1" w:rsidRPr="009609C1" w:rsidRDefault="006260B1" w:rsidP="006260B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Экстракт золы</w:t>
            </w:r>
          </w:p>
        </w:tc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1" w:rsidRPr="009609C1" w:rsidRDefault="006260B1" w:rsidP="00626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Массовая концентрация 2,3,7,8-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замещенных</w:t>
            </w:r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полихлорированных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дибензо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-п-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диоксинов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дибензоф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у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ранов</w:t>
            </w:r>
            <w:proofErr w:type="spellEnd"/>
          </w:p>
        </w:tc>
        <w:tc>
          <w:tcPr>
            <w:tcW w:w="2807" w:type="pct"/>
            <w:vMerge w:val="restart"/>
            <w:tcBorders>
              <w:left w:val="single" w:sz="4" w:space="0" w:color="auto"/>
            </w:tcBorders>
          </w:tcPr>
          <w:p w:rsidR="006260B1" w:rsidRPr="009609C1" w:rsidRDefault="006260B1" w:rsidP="00626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ФГУП Научно-технический центр радиационно-химической безопасности и г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и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гиены Федерального медико-биологического агентства</w:t>
            </w:r>
          </w:p>
          <w:p w:rsidR="006260B1" w:rsidRPr="009609C1" w:rsidRDefault="006260B1" w:rsidP="00626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 xml:space="preserve">123182, г. Москва, ул.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Щукинская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, д. 40</w:t>
            </w:r>
          </w:p>
        </w:tc>
      </w:tr>
      <w:tr w:rsidR="00356718" w:rsidRPr="009609C1" w:rsidTr="00A367BD">
        <w:trPr>
          <w:cantSplit/>
          <w:trHeight w:val="170"/>
          <w:jc w:val="center"/>
        </w:trPr>
        <w:tc>
          <w:tcPr>
            <w:tcW w:w="885" w:type="pct"/>
          </w:tcPr>
          <w:p w:rsidR="006260B1" w:rsidRPr="009609C1" w:rsidRDefault="006260B1" w:rsidP="006260B1">
            <w:pPr>
              <w:pStyle w:val="2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Почва</w:t>
            </w:r>
          </w:p>
        </w:tc>
        <w:tc>
          <w:tcPr>
            <w:tcW w:w="13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B1" w:rsidRPr="009609C1" w:rsidRDefault="006260B1" w:rsidP="00626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Массовая концентрация 2,3,7,8-</w:t>
            </w:r>
            <w:proofErr w:type="gramStart"/>
            <w:r w:rsidRPr="009609C1">
              <w:rPr>
                <w:rFonts w:ascii="Times New Roman" w:hAnsi="Times New Roman"/>
                <w:sz w:val="24"/>
                <w:szCs w:val="24"/>
              </w:rPr>
              <w:t>замещенных</w:t>
            </w:r>
            <w:proofErr w:type="gram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полихлорированных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дибензо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>-п-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диоксинов</w:t>
            </w:r>
            <w:proofErr w:type="spellEnd"/>
            <w:r w:rsidRPr="009609C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609C1">
              <w:rPr>
                <w:rFonts w:ascii="Times New Roman" w:hAnsi="Times New Roman"/>
                <w:sz w:val="24"/>
                <w:szCs w:val="24"/>
              </w:rPr>
              <w:t>дибензоф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у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ранов</w:t>
            </w:r>
            <w:proofErr w:type="spellEnd"/>
          </w:p>
        </w:tc>
        <w:tc>
          <w:tcPr>
            <w:tcW w:w="2807" w:type="pct"/>
            <w:vMerge/>
            <w:tcBorders>
              <w:left w:val="single" w:sz="4" w:space="0" w:color="auto"/>
            </w:tcBorders>
          </w:tcPr>
          <w:p w:rsidR="006260B1" w:rsidRPr="009609C1" w:rsidRDefault="006260B1" w:rsidP="006260B1">
            <w:pPr>
              <w:spacing w:after="0" w:line="240" w:lineRule="auto"/>
            </w:pPr>
          </w:p>
        </w:tc>
      </w:tr>
      <w:tr w:rsidR="00356718" w:rsidRPr="009609C1" w:rsidTr="00A36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5" w:type="pct"/>
            <w:tcBorders>
              <w:top w:val="single" w:sz="4" w:space="0" w:color="auto"/>
            </w:tcBorders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Контаминированная  пищевая продукция (сухое молоко)</w:t>
            </w:r>
          </w:p>
        </w:tc>
        <w:tc>
          <w:tcPr>
            <w:tcW w:w="1308" w:type="pct"/>
            <w:tcBorders>
              <w:top w:val="single" w:sz="4" w:space="0" w:color="auto"/>
            </w:tcBorders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бактерий рода </w:t>
            </w:r>
            <w:r w:rsidRPr="009609C1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Salmonella</w:t>
            </w:r>
          </w:p>
        </w:tc>
        <w:tc>
          <w:tcPr>
            <w:tcW w:w="280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«Центральная научно-методическая ветеринарная лаборатория» (ФГБУ ЦНМВЛ)</w:t>
            </w:r>
          </w:p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41142, Москва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Оранжерейная д.23</w:t>
            </w:r>
          </w:p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Тел/факс 8-495-700-01-37</w:t>
            </w:r>
          </w:p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hyperlink r:id="rId29" w:history="1">
              <w:r w:rsidRPr="009609C1">
                <w:rPr>
                  <w:rStyle w:val="a6"/>
                  <w:rFonts w:ascii="Times New Roman" w:eastAsia="Times New Roman" w:hAnsi="Times New Roman"/>
                  <w:b/>
                  <w:sz w:val="24"/>
                  <w:szCs w:val="24"/>
                  <w:lang w:val="en-US" w:eastAsia="ru-RU"/>
                </w:rPr>
                <w:t>cnmvl@cnmvl.ru</w:t>
              </w:r>
            </w:hyperlink>
          </w:p>
        </w:tc>
      </w:tr>
      <w:tr w:rsidR="00356718" w:rsidRPr="009609C1" w:rsidTr="00A36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5" w:type="pc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Контаминированная  пищевая продукция (сухое молоко)</w:t>
            </w:r>
          </w:p>
        </w:tc>
        <w:tc>
          <w:tcPr>
            <w:tcW w:w="1308" w:type="pc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бактерий  </w:t>
            </w:r>
            <w:r w:rsidRPr="009609C1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L</w:t>
            </w:r>
            <w:r w:rsidRPr="009609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9609C1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monocytogenes</w:t>
            </w:r>
          </w:p>
        </w:tc>
        <w:tc>
          <w:tcPr>
            <w:tcW w:w="2807" w:type="pct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56718" w:rsidRPr="009609C1" w:rsidTr="00A36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5" w:type="pc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Контаминированная  пищевая продукция (сухое молоко)</w:t>
            </w:r>
          </w:p>
        </w:tc>
        <w:tc>
          <w:tcPr>
            <w:tcW w:w="1308" w:type="pc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бактерий группы кише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палочки</w:t>
            </w:r>
          </w:p>
        </w:tc>
        <w:tc>
          <w:tcPr>
            <w:tcW w:w="2807" w:type="pct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718" w:rsidRPr="009609C1" w:rsidTr="00A36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5" w:type="pc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Контаминированная  пищевая продукция (сухое молоко)</w:t>
            </w:r>
          </w:p>
        </w:tc>
        <w:tc>
          <w:tcPr>
            <w:tcW w:w="1308" w:type="pc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коагулазоположительных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стафилококков</w:t>
            </w:r>
          </w:p>
        </w:tc>
        <w:tc>
          <w:tcPr>
            <w:tcW w:w="2807" w:type="pct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56718" w:rsidRPr="009609C1" w:rsidTr="00A36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5" w:type="pct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10" w:lineRule="exact"/>
              <w:rPr>
                <w:rStyle w:val="0pt"/>
                <w:color w:val="000000"/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 xml:space="preserve">Биоматериал </w:t>
            </w:r>
          </w:p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(пищевые продукты и корма в </w:t>
            </w:r>
            <w:proofErr w:type="spellStart"/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>нативе</w:t>
            </w:r>
            <w:proofErr w:type="spellEnd"/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 или зольные остатки)</w:t>
            </w:r>
          </w:p>
        </w:tc>
        <w:tc>
          <w:tcPr>
            <w:tcW w:w="1308" w:type="pc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>Радиологический ана</w:t>
            </w:r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  <w:t>лиз проду</w:t>
            </w:r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>к</w:t>
            </w:r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>ции (определение соответствия пробы действующим нормати</w:t>
            </w:r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>в</w:t>
            </w:r>
            <w:r w:rsidRPr="009609C1">
              <w:rPr>
                <w:rStyle w:val="0pt"/>
                <w:rFonts w:eastAsia="Times New Roman"/>
                <w:color w:val="000000"/>
                <w:spacing w:val="3"/>
                <w:szCs w:val="24"/>
                <w:lang w:eastAsia="ru-RU"/>
              </w:rPr>
              <w:t>ным документам)</w:t>
            </w:r>
          </w:p>
        </w:tc>
        <w:tc>
          <w:tcPr>
            <w:tcW w:w="2807" w:type="pct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718" w:rsidRPr="009609C1" w:rsidTr="00A36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5" w:type="pct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9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Генетический мат</w:t>
            </w:r>
            <w:r w:rsidRPr="009609C1">
              <w:rPr>
                <w:rStyle w:val="0pt"/>
                <w:color w:val="000000"/>
                <w:szCs w:val="24"/>
              </w:rPr>
              <w:t>е</w:t>
            </w:r>
            <w:r w:rsidRPr="009609C1">
              <w:rPr>
                <w:rStyle w:val="0pt"/>
                <w:color w:val="000000"/>
                <w:szCs w:val="24"/>
              </w:rPr>
              <w:t>риал</w:t>
            </w:r>
          </w:p>
        </w:tc>
        <w:tc>
          <w:tcPr>
            <w:tcW w:w="1308" w:type="pct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9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орнитоза (ПЦР)</w:t>
            </w:r>
          </w:p>
        </w:tc>
        <w:tc>
          <w:tcPr>
            <w:tcW w:w="2807" w:type="pct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56718" w:rsidRPr="009609C1" w:rsidTr="00A36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85" w:type="pct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4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Генетический мат</w:t>
            </w:r>
            <w:r w:rsidRPr="009609C1">
              <w:rPr>
                <w:rStyle w:val="0pt"/>
                <w:color w:val="000000"/>
                <w:szCs w:val="24"/>
              </w:rPr>
              <w:t>е</w:t>
            </w:r>
            <w:r w:rsidRPr="009609C1">
              <w:rPr>
                <w:rStyle w:val="0pt"/>
                <w:color w:val="000000"/>
                <w:szCs w:val="24"/>
              </w:rPr>
              <w:t>риал</w:t>
            </w:r>
          </w:p>
        </w:tc>
        <w:tc>
          <w:tcPr>
            <w:tcW w:w="1308" w:type="pct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9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лептоспироза (ПЦР)</w:t>
            </w:r>
          </w:p>
        </w:tc>
        <w:tc>
          <w:tcPr>
            <w:tcW w:w="2807" w:type="pct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E44118" w:rsidRDefault="00E44118">
      <w:r>
        <w:br w:type="page"/>
      </w:r>
    </w:p>
    <w:tbl>
      <w:tblPr>
        <w:tblW w:w="14905" w:type="dxa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942"/>
        <w:gridCol w:w="8358"/>
      </w:tblGrid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E44118" w:rsidP="009609C1">
            <w:pPr>
              <w:pStyle w:val="ad"/>
              <w:ind w:firstLine="0"/>
              <w:jc w:val="center"/>
              <w:rPr>
                <w:b/>
              </w:rPr>
            </w:pPr>
            <w:r w:rsidRPr="009609C1">
              <w:rPr>
                <w:b/>
              </w:rPr>
              <w:lastRenderedPageBreak/>
              <w:t>Объект</w:t>
            </w:r>
          </w:p>
          <w:p w:rsidR="00E44118" w:rsidRPr="00C70BCA" w:rsidRDefault="00E44118" w:rsidP="009609C1">
            <w:pPr>
              <w:pStyle w:val="ad"/>
              <w:ind w:firstLine="0"/>
              <w:jc w:val="center"/>
            </w:pPr>
            <w:r w:rsidRPr="009609C1">
              <w:rPr>
                <w:b/>
              </w:rPr>
              <w:t>межгосударственных МСИ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E44118" w:rsidRPr="009609C1" w:rsidRDefault="00E44118" w:rsidP="009609C1">
            <w:pPr>
              <w:pStyle w:val="2"/>
              <w:shd w:val="clear" w:color="auto" w:fill="auto"/>
              <w:spacing w:before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Определяемые показатели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E44118" w:rsidRPr="00C70BCA" w:rsidRDefault="00E44118" w:rsidP="009609C1">
            <w:pPr>
              <w:pStyle w:val="ad"/>
              <w:ind w:firstLine="0"/>
              <w:jc w:val="center"/>
            </w:pPr>
            <w:r w:rsidRPr="009609C1">
              <w:rPr>
                <w:b/>
                <w:szCs w:val="24"/>
              </w:rPr>
              <w:t>Координаты провайдера</w:t>
            </w:r>
          </w:p>
        </w:tc>
      </w:tr>
      <w:tr w:rsidR="0001235C" w:rsidRPr="009609C1" w:rsidTr="006F5351">
        <w:trPr>
          <w:jc w:val="center"/>
        </w:trPr>
        <w:tc>
          <w:tcPr>
            <w:tcW w:w="14905" w:type="dxa"/>
            <w:gridSpan w:val="3"/>
            <w:shd w:val="clear" w:color="auto" w:fill="auto"/>
          </w:tcPr>
          <w:p w:rsidR="0001235C" w:rsidRPr="009609C1" w:rsidRDefault="0001235C" w:rsidP="009609C1">
            <w:pPr>
              <w:pStyle w:val="ad"/>
              <w:ind w:firstLine="0"/>
              <w:jc w:val="center"/>
              <w:rPr>
                <w:b/>
                <w:szCs w:val="24"/>
              </w:rPr>
            </w:pPr>
            <w:r w:rsidRPr="009609C1">
              <w:rPr>
                <w:b/>
                <w:szCs w:val="24"/>
              </w:rPr>
              <w:t>Организаторы МСИ – провайдеры Российской Федерации</w:t>
            </w: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774852" w:rsidP="00774852">
            <w:pPr>
              <w:pStyle w:val="a4"/>
              <w:spacing w:line="264" w:lineRule="exact"/>
              <w:jc w:val="both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Сыворотка кро</w:t>
            </w:r>
            <w:r w:rsidR="00E44118" w:rsidRPr="009609C1">
              <w:rPr>
                <w:rStyle w:val="0pt"/>
                <w:color w:val="000000"/>
                <w:szCs w:val="24"/>
              </w:rPr>
              <w:t>ви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4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лейкоза (ИФА)</w:t>
            </w:r>
          </w:p>
        </w:tc>
        <w:tc>
          <w:tcPr>
            <w:tcW w:w="8358" w:type="dxa"/>
            <w:vMerge w:val="restart"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государственное бюджетное учреждение «Центральная научно-методическая ветеринарная лаборатория» (ФГБУ ЦНМВЛ)</w:t>
            </w:r>
          </w:p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41142, Москва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Оранжерейная д.23</w:t>
            </w:r>
          </w:p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Тел/факс 8-495-700-01-37</w:t>
            </w:r>
          </w:p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hyperlink r:id="rId30" w:history="1">
              <w:r w:rsidRPr="009609C1">
                <w:rPr>
                  <w:rStyle w:val="a6"/>
                  <w:rFonts w:ascii="Times New Roman" w:eastAsia="Times New Roman" w:hAnsi="Times New Roman"/>
                  <w:b/>
                  <w:sz w:val="24"/>
                  <w:szCs w:val="24"/>
                  <w:lang w:val="en-US" w:eastAsia="ru-RU"/>
                </w:rPr>
                <w:t>cnmvl@cnmvl.ru</w:t>
              </w:r>
            </w:hyperlink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E44118" w:rsidP="00774852">
            <w:pPr>
              <w:pStyle w:val="a4"/>
              <w:spacing w:line="210" w:lineRule="exact"/>
              <w:jc w:val="both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Сыворотка крови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10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 xml:space="preserve">Диагностика </w:t>
            </w:r>
            <w:proofErr w:type="spellStart"/>
            <w:r w:rsidRPr="009609C1">
              <w:rPr>
                <w:rStyle w:val="0pt"/>
                <w:color w:val="000000"/>
                <w:szCs w:val="24"/>
              </w:rPr>
              <w:t>парагриппа</w:t>
            </w:r>
            <w:proofErr w:type="spellEnd"/>
            <w:r w:rsidRPr="009609C1">
              <w:rPr>
                <w:rStyle w:val="0pt"/>
                <w:color w:val="000000"/>
                <w:szCs w:val="24"/>
              </w:rPr>
              <w:t xml:space="preserve"> (РТГА)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774852" w:rsidP="00774852">
            <w:pPr>
              <w:pStyle w:val="a4"/>
              <w:spacing w:line="274" w:lineRule="exact"/>
              <w:jc w:val="both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Сыворотка кро</w:t>
            </w:r>
            <w:r w:rsidR="00E44118" w:rsidRPr="009609C1">
              <w:rPr>
                <w:rStyle w:val="0pt"/>
                <w:color w:val="000000"/>
                <w:szCs w:val="24"/>
              </w:rPr>
              <w:t>ви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774852" w:rsidP="009609C1">
            <w:pPr>
              <w:pStyle w:val="a4"/>
              <w:spacing w:line="269" w:lineRule="exact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Диагностика бруцел</w:t>
            </w:r>
            <w:r w:rsidR="00E44118" w:rsidRPr="009609C1">
              <w:rPr>
                <w:rStyle w:val="0pt"/>
                <w:color w:val="000000"/>
                <w:szCs w:val="24"/>
              </w:rPr>
              <w:t>леза (РСК, РА, РИГА, РИД)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774852" w:rsidP="00774852">
            <w:pPr>
              <w:pStyle w:val="a4"/>
              <w:spacing w:line="274" w:lineRule="exact"/>
              <w:jc w:val="both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Сыворотка кро</w:t>
            </w:r>
            <w:r w:rsidR="00E44118" w:rsidRPr="009609C1">
              <w:rPr>
                <w:rStyle w:val="0pt"/>
                <w:color w:val="000000"/>
                <w:szCs w:val="24"/>
              </w:rPr>
              <w:t>ви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78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лептоспироза (РМА)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774852" w:rsidP="00774852">
            <w:pPr>
              <w:pStyle w:val="a4"/>
              <w:spacing w:line="278" w:lineRule="exact"/>
              <w:jc w:val="both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Сыворотка кро</w:t>
            </w:r>
            <w:r w:rsidR="00E44118" w:rsidRPr="009609C1">
              <w:rPr>
                <w:rStyle w:val="0pt"/>
                <w:color w:val="000000"/>
                <w:szCs w:val="24"/>
              </w:rPr>
              <w:t>ви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74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ИНАН (РДП)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774852" w:rsidP="00774852">
            <w:pPr>
              <w:pStyle w:val="a4"/>
              <w:spacing w:line="278" w:lineRule="exact"/>
              <w:jc w:val="both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Сыворотка кро</w:t>
            </w:r>
            <w:r w:rsidR="00E44118" w:rsidRPr="009609C1">
              <w:rPr>
                <w:rStyle w:val="0pt"/>
                <w:color w:val="000000"/>
                <w:szCs w:val="24"/>
              </w:rPr>
              <w:t>ви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74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лейкоза (РИД)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774852" w:rsidP="00774852">
            <w:pPr>
              <w:pStyle w:val="a4"/>
              <w:spacing w:line="274" w:lineRule="exact"/>
              <w:jc w:val="both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Агаровые куль</w:t>
            </w:r>
            <w:r w:rsidR="00E44118" w:rsidRPr="009609C1">
              <w:rPr>
                <w:rStyle w:val="0pt"/>
                <w:color w:val="000000"/>
                <w:szCs w:val="24"/>
              </w:rPr>
              <w:t>туры мик</w:t>
            </w:r>
            <w:r>
              <w:rPr>
                <w:rStyle w:val="0pt"/>
                <w:color w:val="000000"/>
                <w:szCs w:val="24"/>
              </w:rPr>
              <w:t>роорга</w:t>
            </w:r>
            <w:r w:rsidR="00E44118" w:rsidRPr="009609C1">
              <w:rPr>
                <w:rStyle w:val="0pt"/>
                <w:color w:val="000000"/>
                <w:szCs w:val="24"/>
              </w:rPr>
              <w:t>низмов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74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Видовая идентифика</w:t>
            </w:r>
            <w:r w:rsidRPr="009609C1">
              <w:rPr>
                <w:rStyle w:val="0pt"/>
                <w:color w:val="000000"/>
                <w:szCs w:val="24"/>
              </w:rPr>
              <w:softHyphen/>
              <w:t>ция микр</w:t>
            </w:r>
            <w:r w:rsidRPr="009609C1">
              <w:rPr>
                <w:rStyle w:val="0pt"/>
                <w:color w:val="000000"/>
                <w:szCs w:val="24"/>
              </w:rPr>
              <w:t>о</w:t>
            </w:r>
            <w:r w:rsidRPr="009609C1">
              <w:rPr>
                <w:rStyle w:val="0pt"/>
                <w:color w:val="000000"/>
                <w:szCs w:val="24"/>
              </w:rPr>
              <w:t>организмов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E44118" w:rsidP="00774852">
            <w:pPr>
              <w:pStyle w:val="a4"/>
              <w:spacing w:line="210" w:lineRule="exact"/>
              <w:jc w:val="both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Корма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78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Бактериологическое исследов</w:t>
            </w:r>
            <w:r w:rsidRPr="009609C1">
              <w:rPr>
                <w:rStyle w:val="0pt"/>
                <w:color w:val="000000"/>
                <w:szCs w:val="24"/>
              </w:rPr>
              <w:t>а</w:t>
            </w:r>
            <w:r w:rsidRPr="009609C1">
              <w:rPr>
                <w:rStyle w:val="0pt"/>
                <w:color w:val="000000"/>
                <w:szCs w:val="24"/>
              </w:rPr>
              <w:t>ние кормов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E44118" w:rsidP="00774852">
            <w:pPr>
              <w:pStyle w:val="a4"/>
              <w:spacing w:line="210" w:lineRule="exact"/>
              <w:jc w:val="both"/>
              <w:rPr>
                <w:szCs w:val="24"/>
              </w:rPr>
            </w:pPr>
            <w:proofErr w:type="spellStart"/>
            <w:r w:rsidRPr="009609C1">
              <w:rPr>
                <w:rStyle w:val="0pt"/>
                <w:color w:val="000000"/>
                <w:szCs w:val="24"/>
              </w:rPr>
              <w:t>Патматериал</w:t>
            </w:r>
            <w:proofErr w:type="spellEnd"/>
            <w:r w:rsidRPr="009609C1">
              <w:rPr>
                <w:rStyle w:val="0pt"/>
                <w:color w:val="000000"/>
                <w:szCs w:val="24"/>
              </w:rPr>
              <w:t xml:space="preserve"> (фек</w:t>
            </w:r>
            <w:r w:rsidRPr="009609C1">
              <w:rPr>
                <w:rStyle w:val="0pt"/>
                <w:color w:val="000000"/>
                <w:szCs w:val="24"/>
              </w:rPr>
              <w:t>а</w:t>
            </w:r>
            <w:r w:rsidRPr="009609C1">
              <w:rPr>
                <w:rStyle w:val="0pt"/>
                <w:color w:val="000000"/>
                <w:szCs w:val="24"/>
              </w:rPr>
              <w:t>лии, мышечная ткань)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9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 xml:space="preserve">Диагностика гельминтозов и </w:t>
            </w:r>
            <w:proofErr w:type="spellStart"/>
            <w:r w:rsidRPr="009609C1">
              <w:rPr>
                <w:rStyle w:val="0pt"/>
                <w:color w:val="000000"/>
                <w:szCs w:val="24"/>
              </w:rPr>
              <w:t>протозоозов</w:t>
            </w:r>
            <w:proofErr w:type="spellEnd"/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E44118" w:rsidP="00774852">
            <w:pPr>
              <w:pStyle w:val="a4"/>
              <w:spacing w:line="274" w:lineRule="exact"/>
              <w:jc w:val="both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Генетический мат</w:t>
            </w:r>
            <w:r w:rsidRPr="009609C1">
              <w:rPr>
                <w:rStyle w:val="0pt"/>
                <w:color w:val="000000"/>
                <w:szCs w:val="24"/>
              </w:rPr>
              <w:t>е</w:t>
            </w:r>
            <w:r w:rsidRPr="009609C1">
              <w:rPr>
                <w:rStyle w:val="0pt"/>
                <w:color w:val="000000"/>
                <w:szCs w:val="24"/>
              </w:rPr>
              <w:t>риал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9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гриппа птиц (ПЦР)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rPr>
          <w:jc w:val="center"/>
        </w:trPr>
        <w:tc>
          <w:tcPr>
            <w:tcW w:w="2605" w:type="dxa"/>
            <w:shd w:val="clear" w:color="auto" w:fill="auto"/>
          </w:tcPr>
          <w:p w:rsidR="00E44118" w:rsidRPr="009609C1" w:rsidRDefault="00A367BD" w:rsidP="00774852">
            <w:pPr>
              <w:pStyle w:val="a4"/>
              <w:spacing w:line="274" w:lineRule="exact"/>
              <w:jc w:val="both"/>
              <w:rPr>
                <w:szCs w:val="24"/>
              </w:rPr>
            </w:pPr>
            <w:r>
              <w:rPr>
                <w:rStyle w:val="0pt"/>
                <w:color w:val="000000"/>
                <w:szCs w:val="24"/>
              </w:rPr>
              <w:t>Сыворотка кро</w:t>
            </w:r>
            <w:r w:rsidR="00E44118" w:rsidRPr="009609C1">
              <w:rPr>
                <w:rStyle w:val="0pt"/>
                <w:color w:val="000000"/>
                <w:szCs w:val="24"/>
              </w:rPr>
              <w:t>ви</w:t>
            </w:r>
          </w:p>
        </w:tc>
        <w:tc>
          <w:tcPr>
            <w:tcW w:w="3942" w:type="dxa"/>
            <w:shd w:val="clear" w:color="auto" w:fill="auto"/>
          </w:tcPr>
          <w:p w:rsidR="00E44118" w:rsidRPr="009609C1" w:rsidRDefault="00E44118" w:rsidP="009609C1">
            <w:pPr>
              <w:pStyle w:val="a4"/>
              <w:spacing w:line="269" w:lineRule="exact"/>
              <w:rPr>
                <w:szCs w:val="24"/>
              </w:rPr>
            </w:pPr>
            <w:r w:rsidRPr="009609C1">
              <w:rPr>
                <w:rStyle w:val="0pt"/>
                <w:color w:val="000000"/>
                <w:szCs w:val="24"/>
              </w:rPr>
              <w:t>Диагностика гриппа птиц (РТГА)</w:t>
            </w:r>
          </w:p>
        </w:tc>
        <w:tc>
          <w:tcPr>
            <w:tcW w:w="8358" w:type="dxa"/>
            <w:vMerge/>
            <w:shd w:val="clear" w:color="auto" w:fill="auto"/>
          </w:tcPr>
          <w:p w:rsidR="00E44118" w:rsidRPr="009609C1" w:rsidRDefault="00E44118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265"/>
          <w:jc w:val="center"/>
        </w:trPr>
        <w:tc>
          <w:tcPr>
            <w:tcW w:w="2605" w:type="dxa"/>
            <w:tcBorders>
              <w:top w:val="single" w:sz="4" w:space="0" w:color="auto"/>
            </w:tcBorders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Электроприборы</w:t>
            </w:r>
          </w:p>
        </w:tc>
        <w:tc>
          <w:tcPr>
            <w:tcW w:w="3942" w:type="dxa"/>
            <w:tcBorders>
              <w:top w:val="single" w:sz="4" w:space="0" w:color="auto"/>
            </w:tcBorders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Токи прикосновения</w:t>
            </w:r>
          </w:p>
        </w:tc>
        <w:tc>
          <w:tcPr>
            <w:tcW w:w="8358" w:type="dxa"/>
            <w:vMerge w:val="restart"/>
            <w:tcBorders>
              <w:top w:val="single" w:sz="4" w:space="0" w:color="auto"/>
            </w:tcBorders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ВНИИНМАШ</w:t>
            </w:r>
          </w:p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Москва, ул. Шеногина, д. 4 </w:t>
            </w:r>
          </w:p>
          <w:p w:rsidR="00E44118" w:rsidRPr="009609C1" w:rsidRDefault="00704846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1" w:history="1">
              <w:r w:rsidR="00E44118" w:rsidRPr="009609C1">
                <w:rPr>
                  <w:rStyle w:val="a6"/>
                  <w:rFonts w:ascii="Times New Roman" w:hAnsi="Times New Roman"/>
                  <w:sz w:val="24"/>
                  <w:szCs w:val="24"/>
                </w:rPr>
                <w:t>110</w:t>
              </w:r>
              <w:r w:rsidR="00E44118" w:rsidRPr="009609C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@gost.ru</w:t>
              </w:r>
            </w:hyperlink>
          </w:p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(499) 256-10-73</w:t>
            </w: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2605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Неметаллические из</w:t>
            </w: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ляционные материалы</w:t>
            </w:r>
          </w:p>
        </w:tc>
        <w:tc>
          <w:tcPr>
            <w:tcW w:w="3942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Стойкость к образованию токов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е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дущих мостиков</w:t>
            </w:r>
          </w:p>
        </w:tc>
        <w:tc>
          <w:tcPr>
            <w:tcW w:w="8358" w:type="dxa"/>
            <w:vMerge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2605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Электроприборы</w:t>
            </w:r>
          </w:p>
        </w:tc>
        <w:tc>
          <w:tcPr>
            <w:tcW w:w="3942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Температура обмоток трансформ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а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тора</w:t>
            </w:r>
          </w:p>
        </w:tc>
        <w:tc>
          <w:tcPr>
            <w:tcW w:w="8358" w:type="dxa"/>
            <w:vMerge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2605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Неметаллические из</w:t>
            </w: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ляционные материалы</w:t>
            </w:r>
          </w:p>
        </w:tc>
        <w:tc>
          <w:tcPr>
            <w:tcW w:w="3942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Огнестойкость</w:t>
            </w:r>
          </w:p>
        </w:tc>
        <w:tc>
          <w:tcPr>
            <w:tcW w:w="8358" w:type="dxa"/>
            <w:vMerge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2605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Неметаллические из</w:t>
            </w: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ляционные материалы</w:t>
            </w:r>
          </w:p>
        </w:tc>
        <w:tc>
          <w:tcPr>
            <w:tcW w:w="3942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Теплостойкость</w:t>
            </w:r>
          </w:p>
        </w:tc>
        <w:tc>
          <w:tcPr>
            <w:tcW w:w="8358" w:type="dxa"/>
            <w:vMerge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170"/>
          <w:jc w:val="center"/>
        </w:trPr>
        <w:tc>
          <w:tcPr>
            <w:tcW w:w="2605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Электроприборы</w:t>
            </w:r>
          </w:p>
        </w:tc>
        <w:tc>
          <w:tcPr>
            <w:tcW w:w="3942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Напряженность поля радиопомех</w:t>
            </w:r>
          </w:p>
        </w:tc>
        <w:tc>
          <w:tcPr>
            <w:tcW w:w="8358" w:type="dxa"/>
            <w:vMerge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2605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Электроприборы</w:t>
            </w:r>
          </w:p>
        </w:tc>
        <w:tc>
          <w:tcPr>
            <w:tcW w:w="3942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Несимметричное напряжение р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а</w:t>
            </w:r>
            <w:r w:rsidRPr="009609C1">
              <w:rPr>
                <w:rFonts w:ascii="Times New Roman" w:hAnsi="Times New Roman"/>
                <w:sz w:val="24"/>
                <w:szCs w:val="24"/>
              </w:rPr>
              <w:t>диопомех на сетевых зажимах</w:t>
            </w:r>
          </w:p>
        </w:tc>
        <w:tc>
          <w:tcPr>
            <w:tcW w:w="8358" w:type="dxa"/>
            <w:vMerge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4118" w:rsidRPr="009609C1" w:rsidTr="00930C4F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605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color w:val="000000"/>
                <w:sz w:val="24"/>
                <w:szCs w:val="24"/>
              </w:rPr>
              <w:t>Электроприборы</w:t>
            </w:r>
          </w:p>
        </w:tc>
        <w:tc>
          <w:tcPr>
            <w:tcW w:w="3942" w:type="dxa"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09C1">
              <w:rPr>
                <w:rFonts w:ascii="Times New Roman" w:hAnsi="Times New Roman"/>
                <w:sz w:val="24"/>
                <w:szCs w:val="24"/>
              </w:rPr>
              <w:t>Мощность радиопомех в сетевом кабеле</w:t>
            </w:r>
          </w:p>
        </w:tc>
        <w:tc>
          <w:tcPr>
            <w:tcW w:w="8358" w:type="dxa"/>
            <w:vMerge/>
          </w:tcPr>
          <w:p w:rsidR="00E44118" w:rsidRPr="009609C1" w:rsidRDefault="00E44118" w:rsidP="00E44118">
            <w:pPr>
              <w:spacing w:after="0" w:line="240" w:lineRule="auto"/>
              <w:ind w:hanging="1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1D44" w:rsidRPr="00164B06" w:rsidRDefault="00D41D44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084B" w:rsidRPr="00164B06" w:rsidRDefault="00B3084B" w:rsidP="008B2274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2"/>
        <w:gridCol w:w="8080"/>
      </w:tblGrid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Объект </w:t>
            </w:r>
            <w:proofErr w:type="gramStart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межгосуда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</w:t>
            </w: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ственных</w:t>
            </w:r>
            <w:proofErr w:type="gramEnd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МСИ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Определяемые показатели</w:t>
            </w:r>
          </w:p>
        </w:tc>
        <w:tc>
          <w:tcPr>
            <w:tcW w:w="8080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Координаты провайдера</w:t>
            </w:r>
          </w:p>
        </w:tc>
      </w:tr>
      <w:tr w:rsidR="0001235C" w:rsidRPr="009609C1" w:rsidTr="009609C1">
        <w:tc>
          <w:tcPr>
            <w:tcW w:w="15134" w:type="dxa"/>
            <w:gridSpan w:val="3"/>
            <w:shd w:val="clear" w:color="auto" w:fill="auto"/>
          </w:tcPr>
          <w:p w:rsidR="0001235C" w:rsidRPr="009609C1" w:rsidRDefault="0001235C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Организаторы МСИ – провайдеры Российской Федерации</w:t>
            </w: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Золото-</w:t>
            </w:r>
            <w:r w:rsidR="0063073A"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еребросодержащие</w:t>
            </w:r>
            <w:proofErr w:type="gram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ды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Au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Ag</w:t>
            </w:r>
            <w:proofErr w:type="spellEnd"/>
          </w:p>
        </w:tc>
        <w:tc>
          <w:tcPr>
            <w:tcW w:w="8080" w:type="dxa"/>
            <w:vMerge w:val="restart"/>
            <w:shd w:val="clear" w:color="auto" w:fill="auto"/>
          </w:tcPr>
          <w:p w:rsidR="0063073A" w:rsidRPr="009609C1" w:rsidRDefault="0063073A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«НТЦ «МинСтандарт»</w:t>
            </w: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107564, г. Москва, </w:t>
            </w: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Краснобогатырская, дом 2, стр. 1, офис 4</w:t>
            </w: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телефон/факс  </w:t>
            </w: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8 (495) 287-14-72 </w:t>
            </w: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e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mail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: </w:t>
            </w:r>
            <w:hyperlink r:id="rId32" w:history="1"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ar-SA"/>
                </w:rPr>
                <w:t>khlebunova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@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ar-SA"/>
                </w:rPr>
                <w:t>minstandart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.</w:t>
              </w:r>
              <w:r w:rsidRPr="009609C1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en-US" w:eastAsia="ar-SA"/>
                </w:rPr>
                <w:t>com</w:t>
              </w:r>
            </w:hyperlink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сайт: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http://minstandart.com/</w:t>
            </w:r>
          </w:p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Золотосодержащие руды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Au</w:t>
            </w:r>
            <w:proofErr w:type="spellEnd"/>
          </w:p>
        </w:tc>
        <w:tc>
          <w:tcPr>
            <w:tcW w:w="8080" w:type="dxa"/>
            <w:vMerge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Полиметаллические 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ды 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8080" w:type="dxa"/>
            <w:vMerge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Горные породы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8080" w:type="dxa"/>
            <w:vMerge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Медные руды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CaO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MgO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SiO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Al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3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Fe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3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K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O, P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5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Na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O, S</w:t>
            </w:r>
          </w:p>
        </w:tc>
        <w:tc>
          <w:tcPr>
            <w:tcW w:w="8080" w:type="dxa"/>
            <w:vMerge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Полиметаллические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руды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Cu, Zn, Cd, Bi,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Sb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Pb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Co, Ni, Fe,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8080" w:type="dxa"/>
            <w:vMerge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Горные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породы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Cu, Zn, Cd, Bi,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Sb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Pb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Co, Ni, Fe,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Mn</w:t>
            </w:r>
            <w:proofErr w:type="spellEnd"/>
          </w:p>
        </w:tc>
        <w:tc>
          <w:tcPr>
            <w:tcW w:w="8080" w:type="dxa"/>
            <w:vMerge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Платиносодержащие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ды</w:t>
            </w:r>
          </w:p>
        </w:tc>
        <w:tc>
          <w:tcPr>
            <w:tcW w:w="4252" w:type="dxa"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Pt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Pd</w:t>
            </w:r>
            <w:proofErr w:type="spellEnd"/>
            <w:r w:rsidRPr="009609C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 Au</w:t>
            </w:r>
          </w:p>
        </w:tc>
        <w:tc>
          <w:tcPr>
            <w:tcW w:w="8080" w:type="dxa"/>
            <w:vMerge/>
            <w:shd w:val="clear" w:color="auto" w:fill="auto"/>
          </w:tcPr>
          <w:p w:rsidR="00B3084B" w:rsidRPr="009609C1" w:rsidRDefault="00B3084B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1940C4" w:rsidRPr="009609C1" w:rsidTr="009609C1">
        <w:tc>
          <w:tcPr>
            <w:tcW w:w="15134" w:type="dxa"/>
            <w:gridSpan w:val="3"/>
            <w:shd w:val="clear" w:color="auto" w:fill="auto"/>
          </w:tcPr>
          <w:p w:rsidR="001940C4" w:rsidRPr="009609C1" w:rsidRDefault="001940C4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Организатор МСИ – провайдер Республики Казахстан</w:t>
            </w: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Амперметры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Действительные значения</w:t>
            </w: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Погрешность (неопределенность)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Республиканское государственное предприятие на праве хозяйственного ведения "Казахстанский институт метрологии (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КазИнМетр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)" Комитета те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нического регулирования и метрологии Министерства по инвестициям и развитию Республики Казахстан </w:t>
            </w: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010000, Республика Казахстан, г. Астана, ул.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Орынбор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</w:t>
            </w: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Почтовый адрес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010000, Республика Казахстан, г. Астана, ул. </w:t>
            </w:r>
            <w:proofErr w:type="spellStart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Орынбор</w:t>
            </w:r>
            <w:proofErr w:type="spellEnd"/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</w:t>
            </w: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тел.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(7172) 27 09 99</w:t>
            </w: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Бектурганова </w:t>
            </w:r>
            <w:proofErr w:type="spellStart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Гюльмира</w:t>
            </w:r>
            <w:proofErr w:type="spellEnd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Каировна</w:t>
            </w:r>
            <w:proofErr w:type="spellEnd"/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тел.: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(7172) 27 09 46</w:t>
            </w:r>
          </w:p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gulmirabekt@inbox.ru</w:t>
            </w: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Вольтметры</w:t>
            </w:r>
          </w:p>
        </w:tc>
        <w:tc>
          <w:tcPr>
            <w:tcW w:w="4252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Счётчики электрической энергии (однофазные)</w:t>
            </w:r>
          </w:p>
        </w:tc>
        <w:tc>
          <w:tcPr>
            <w:tcW w:w="4252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Микрометры гладкие</w:t>
            </w:r>
          </w:p>
        </w:tc>
        <w:tc>
          <w:tcPr>
            <w:tcW w:w="4252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Штангенциркули</w:t>
            </w:r>
          </w:p>
        </w:tc>
        <w:tc>
          <w:tcPr>
            <w:tcW w:w="4252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741D4" w:rsidRPr="009609C1" w:rsidTr="009609C1">
        <w:tc>
          <w:tcPr>
            <w:tcW w:w="2802" w:type="dxa"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Манометры показыва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60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щие</w:t>
            </w:r>
          </w:p>
        </w:tc>
        <w:tc>
          <w:tcPr>
            <w:tcW w:w="4252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9609C1" w:rsidRPr="009609C1" w:rsidRDefault="009609C1" w:rsidP="00960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1940C4" w:rsidRPr="001B4053" w:rsidRDefault="001940C4" w:rsidP="006307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1940C4" w:rsidRPr="001B4053" w:rsidSect="00306DCA">
      <w:footnotePr>
        <w:numRestart w:val="eachPage"/>
      </w:footnotePr>
      <w:type w:val="continuous"/>
      <w:pgSz w:w="16838" w:h="11906" w:orient="landscape"/>
      <w:pgMar w:top="964" w:right="851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BD" w:rsidRDefault="00A367BD" w:rsidP="00E26E77">
      <w:pPr>
        <w:spacing w:after="0" w:line="240" w:lineRule="auto"/>
      </w:pPr>
      <w:r>
        <w:separator/>
      </w:r>
    </w:p>
  </w:endnote>
  <w:endnote w:type="continuationSeparator" w:id="0">
    <w:p w:rsidR="00A367BD" w:rsidRDefault="00A367BD" w:rsidP="00E2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BD" w:rsidRDefault="00A367BD" w:rsidP="00E26E77">
      <w:pPr>
        <w:spacing w:after="0" w:line="240" w:lineRule="auto"/>
      </w:pPr>
      <w:r>
        <w:separator/>
      </w:r>
    </w:p>
  </w:footnote>
  <w:footnote w:type="continuationSeparator" w:id="0">
    <w:p w:rsidR="00A367BD" w:rsidRDefault="00A367BD" w:rsidP="00E26E77">
      <w:pPr>
        <w:spacing w:after="0" w:line="240" w:lineRule="auto"/>
      </w:pPr>
      <w:r>
        <w:continuationSeparator/>
      </w:r>
    </w:p>
  </w:footnote>
  <w:footnote w:id="1">
    <w:p w:rsidR="00A367BD" w:rsidRPr="00306DCA" w:rsidRDefault="00A367BD" w:rsidP="00306DCA">
      <w:pPr>
        <w:pStyle w:val="af2"/>
        <w:ind w:firstLine="709"/>
        <w:rPr>
          <w:rFonts w:ascii="Times New Roman" w:hAnsi="Times New Roman" w:cs="Times New Roman"/>
          <w:sz w:val="22"/>
          <w:szCs w:val="22"/>
        </w:rPr>
      </w:pPr>
      <w:r w:rsidRPr="00306DCA">
        <w:rPr>
          <w:rStyle w:val="af7"/>
          <w:rFonts w:ascii="Times New Roman" w:hAnsi="Times New Roman" w:cs="Times New Roman"/>
          <w:sz w:val="22"/>
          <w:szCs w:val="22"/>
        </w:rPr>
        <w:footnoteRef/>
      </w:r>
      <w:proofErr w:type="gramStart"/>
      <w:r w:rsidRPr="00306DCA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306DCA">
        <w:rPr>
          <w:rFonts w:ascii="Times New Roman" w:hAnsi="Times New Roman" w:cs="Times New Roman"/>
          <w:sz w:val="22"/>
          <w:szCs w:val="22"/>
        </w:rPr>
        <w:t xml:space="preserve"> Программа будет реализована при количестве участников не менее 12. </w:t>
      </w:r>
      <w:proofErr w:type="gramEnd"/>
    </w:p>
  </w:footnote>
  <w:footnote w:id="2">
    <w:p w:rsidR="00A367BD" w:rsidRDefault="00A367BD" w:rsidP="00306DCA">
      <w:pPr>
        <w:pStyle w:val="af2"/>
        <w:ind w:firstLine="709"/>
      </w:pPr>
      <w:r w:rsidRPr="00306DCA">
        <w:rPr>
          <w:rStyle w:val="af7"/>
          <w:rFonts w:ascii="Times New Roman" w:hAnsi="Times New Roman" w:cs="Times New Roman"/>
          <w:sz w:val="22"/>
          <w:szCs w:val="22"/>
        </w:rPr>
        <w:footnoteRef/>
      </w:r>
      <w:proofErr w:type="gramStart"/>
      <w:r w:rsidRPr="00306DCA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t xml:space="preserve"> </w:t>
      </w:r>
      <w:r w:rsidRPr="00306DCA">
        <w:rPr>
          <w:rFonts w:ascii="Times New Roman" w:hAnsi="Times New Roman" w:cs="Times New Roman"/>
          <w:sz w:val="22"/>
          <w:szCs w:val="22"/>
        </w:rPr>
        <w:t>Программа будет реализована при количестве участников не менее 12.</w:t>
      </w:r>
      <w:proofErr w:type="gramEnd"/>
    </w:p>
  </w:footnote>
  <w:footnote w:id="3">
    <w:p w:rsidR="00A367BD" w:rsidRDefault="00A367BD" w:rsidP="00D41D44">
      <w:pPr>
        <w:pStyle w:val="af2"/>
        <w:ind w:firstLine="709"/>
      </w:pPr>
      <w:r w:rsidRPr="00D41D44">
        <w:rPr>
          <w:rStyle w:val="af7"/>
          <w:rFonts w:ascii="Times New Roman" w:hAnsi="Times New Roman" w:cs="Times New Roman"/>
          <w:sz w:val="22"/>
          <w:szCs w:val="22"/>
        </w:rPr>
        <w:footnoteRef/>
      </w:r>
      <w:proofErr w:type="gramStart"/>
      <w:r w:rsidRPr="00D41D44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>
        <w:t xml:space="preserve"> </w:t>
      </w:r>
      <w:r w:rsidRPr="00306DCA">
        <w:rPr>
          <w:rFonts w:ascii="Times New Roman" w:hAnsi="Times New Roman" w:cs="Times New Roman"/>
          <w:sz w:val="22"/>
          <w:szCs w:val="22"/>
        </w:rPr>
        <w:t>Программа будет реализована при количестве участников не менее 12.</w:t>
      </w:r>
      <w:proofErr w:type="gramEnd"/>
    </w:p>
  </w:footnote>
  <w:footnote w:id="4">
    <w:p w:rsidR="00A367BD" w:rsidRPr="00D41D44" w:rsidRDefault="00A367BD" w:rsidP="00D41D44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1D44">
        <w:rPr>
          <w:rStyle w:val="af7"/>
          <w:rFonts w:ascii="Times New Roman" w:hAnsi="Times New Roman" w:cs="Times New Roman"/>
          <w:sz w:val="22"/>
          <w:szCs w:val="22"/>
        </w:rPr>
        <w:footnoteRef/>
      </w:r>
      <w:proofErr w:type="gramStart"/>
      <w:r w:rsidRPr="00D41D44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D41D44">
        <w:rPr>
          <w:rFonts w:ascii="Times New Roman" w:hAnsi="Times New Roman" w:cs="Times New Roman"/>
          <w:sz w:val="22"/>
          <w:szCs w:val="22"/>
        </w:rPr>
        <w:t xml:space="preserve">  Каждому участнику направляется 20 проб продукции по 5 г.  Каждая проба исследуется на наличие ГМО.</w:t>
      </w:r>
      <w:proofErr w:type="gramEnd"/>
      <w:r w:rsidRPr="00D41D44">
        <w:rPr>
          <w:rFonts w:ascii="Times New Roman" w:hAnsi="Times New Roman" w:cs="Times New Roman"/>
          <w:sz w:val="22"/>
          <w:szCs w:val="22"/>
        </w:rPr>
        <w:t xml:space="preserve"> Результат исследования («есть» / «нет») каждой пробы соответствует 5 % успешности выполнения исследования. </w:t>
      </w:r>
      <w:proofErr w:type="gramStart"/>
      <w:r w:rsidRPr="00D41D44">
        <w:rPr>
          <w:rFonts w:ascii="Times New Roman" w:hAnsi="Times New Roman" w:cs="Times New Roman"/>
          <w:sz w:val="22"/>
          <w:szCs w:val="22"/>
        </w:rPr>
        <w:t>Например, если в пробе «есть» ГМО и участник определяет, что «есть» - это соо</w:t>
      </w:r>
      <w:r w:rsidRPr="00D41D44">
        <w:rPr>
          <w:rFonts w:ascii="Times New Roman" w:hAnsi="Times New Roman" w:cs="Times New Roman"/>
          <w:sz w:val="22"/>
          <w:szCs w:val="22"/>
        </w:rPr>
        <w:t>т</w:t>
      </w:r>
      <w:r w:rsidRPr="00D41D44">
        <w:rPr>
          <w:rFonts w:ascii="Times New Roman" w:hAnsi="Times New Roman" w:cs="Times New Roman"/>
          <w:sz w:val="22"/>
          <w:szCs w:val="22"/>
        </w:rPr>
        <w:t>ветствует 5%. Если «нет» ГМО и участник определяет, что «нет» - 5 %. Если «есть» ГМО, а участник определяет, что «нет» ГМО – 0%. Если «нет» ГМО, а участник определяет «есть» ГМО – 0%. Далее все проценты суммируются и оцениваются по следующим критериям:</w:t>
      </w:r>
      <w:proofErr w:type="gramEnd"/>
    </w:p>
    <w:p w:rsidR="00A367BD" w:rsidRPr="00D41D44" w:rsidRDefault="00A367BD" w:rsidP="00D41D44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1D44">
        <w:rPr>
          <w:rFonts w:ascii="Times New Roman" w:hAnsi="Times New Roman" w:cs="Times New Roman"/>
          <w:sz w:val="22"/>
          <w:szCs w:val="22"/>
        </w:rPr>
        <w:t>- 85 % - 100 % - удовлетворительно;</w:t>
      </w:r>
    </w:p>
    <w:p w:rsidR="00A367BD" w:rsidRPr="00D41D44" w:rsidRDefault="00A367BD" w:rsidP="00D41D44">
      <w:pPr>
        <w:pStyle w:val="af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1D44">
        <w:rPr>
          <w:rFonts w:ascii="Times New Roman" w:hAnsi="Times New Roman" w:cs="Times New Roman"/>
          <w:sz w:val="22"/>
          <w:szCs w:val="22"/>
        </w:rPr>
        <w:t>- 55 % - 80 % - сигнал предупреждения;</w:t>
      </w:r>
    </w:p>
    <w:p w:rsidR="00A367BD" w:rsidRPr="00D41D44" w:rsidRDefault="00A367BD" w:rsidP="00D41D44">
      <w:pPr>
        <w:pStyle w:val="af4"/>
        <w:ind w:firstLine="709"/>
        <w:jc w:val="both"/>
        <w:rPr>
          <w:sz w:val="22"/>
          <w:szCs w:val="22"/>
        </w:rPr>
      </w:pPr>
      <w:r w:rsidRPr="00D41D44">
        <w:rPr>
          <w:sz w:val="22"/>
          <w:szCs w:val="22"/>
        </w:rPr>
        <w:t>- менее 50 % вкл. – сигнал действия.</w:t>
      </w:r>
    </w:p>
    <w:p w:rsidR="00A367BD" w:rsidRDefault="00A367BD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BD" w:rsidRPr="00ED2732" w:rsidRDefault="00A367BD" w:rsidP="00ED2732">
    <w:pPr>
      <w:pStyle w:val="a7"/>
      <w:ind w:right="111"/>
      <w:jc w:val="right"/>
      <w:rPr>
        <w:rFonts w:ascii="Times New Roman" w:hAnsi="Times New Roman"/>
      </w:rPr>
    </w:pPr>
    <w:r w:rsidRPr="00ED2732">
      <w:rPr>
        <w:rFonts w:ascii="Times New Roman" w:hAnsi="Times New Roman"/>
      </w:rPr>
      <w:t>Продолжение приложения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41E139E"/>
    <w:multiLevelType w:val="hybridMultilevel"/>
    <w:tmpl w:val="B3E842B2"/>
    <w:lvl w:ilvl="0" w:tplc="31F84B8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  <w:lvlOverride w:ilvl="0">
      <w:lvl w:ilvl="0">
        <w:numFmt w:val="bullet"/>
        <w:lvlText w:val=""/>
        <w:legacy w:legacy="1" w:legacySpace="0" w:legacyIndent="0"/>
        <w:lvlJc w:val="righ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84"/>
    <w:rsid w:val="00001193"/>
    <w:rsid w:val="0001235C"/>
    <w:rsid w:val="000706C6"/>
    <w:rsid w:val="00101B00"/>
    <w:rsid w:val="00123C90"/>
    <w:rsid w:val="001510C2"/>
    <w:rsid w:val="001552EE"/>
    <w:rsid w:val="00164B06"/>
    <w:rsid w:val="00171BA6"/>
    <w:rsid w:val="001940C4"/>
    <w:rsid w:val="001B4053"/>
    <w:rsid w:val="001C2EC6"/>
    <w:rsid w:val="002308B9"/>
    <w:rsid w:val="00231F84"/>
    <w:rsid w:val="002362B4"/>
    <w:rsid w:val="002535F0"/>
    <w:rsid w:val="002810E3"/>
    <w:rsid w:val="002D1581"/>
    <w:rsid w:val="002E14F8"/>
    <w:rsid w:val="002F26DA"/>
    <w:rsid w:val="00306DCA"/>
    <w:rsid w:val="00356718"/>
    <w:rsid w:val="003741D4"/>
    <w:rsid w:val="00392BB3"/>
    <w:rsid w:val="003E1DD3"/>
    <w:rsid w:val="00423303"/>
    <w:rsid w:val="004442FA"/>
    <w:rsid w:val="00453B8B"/>
    <w:rsid w:val="004D61AD"/>
    <w:rsid w:val="00532F7C"/>
    <w:rsid w:val="005A5DB9"/>
    <w:rsid w:val="005B2017"/>
    <w:rsid w:val="005E6B4F"/>
    <w:rsid w:val="00617560"/>
    <w:rsid w:val="006260B1"/>
    <w:rsid w:val="0063073A"/>
    <w:rsid w:val="00670FD8"/>
    <w:rsid w:val="0067477D"/>
    <w:rsid w:val="00686BB8"/>
    <w:rsid w:val="006A5FDE"/>
    <w:rsid w:val="006D1026"/>
    <w:rsid w:val="006E0329"/>
    <w:rsid w:val="006F16B4"/>
    <w:rsid w:val="006F5351"/>
    <w:rsid w:val="00704846"/>
    <w:rsid w:val="00750CCB"/>
    <w:rsid w:val="00774852"/>
    <w:rsid w:val="00787C32"/>
    <w:rsid w:val="007D31DC"/>
    <w:rsid w:val="008614FB"/>
    <w:rsid w:val="00873645"/>
    <w:rsid w:val="008772C2"/>
    <w:rsid w:val="008B2274"/>
    <w:rsid w:val="008B6510"/>
    <w:rsid w:val="008C36E8"/>
    <w:rsid w:val="009105EE"/>
    <w:rsid w:val="00930C4F"/>
    <w:rsid w:val="009609C1"/>
    <w:rsid w:val="00962E42"/>
    <w:rsid w:val="009B515C"/>
    <w:rsid w:val="009C6166"/>
    <w:rsid w:val="009D0F42"/>
    <w:rsid w:val="00A367BD"/>
    <w:rsid w:val="00A3696C"/>
    <w:rsid w:val="00B3084B"/>
    <w:rsid w:val="00B64B7D"/>
    <w:rsid w:val="00B92485"/>
    <w:rsid w:val="00C72E66"/>
    <w:rsid w:val="00CE1EB2"/>
    <w:rsid w:val="00D1206A"/>
    <w:rsid w:val="00D41D44"/>
    <w:rsid w:val="00D57A2E"/>
    <w:rsid w:val="00D969DE"/>
    <w:rsid w:val="00DE06B3"/>
    <w:rsid w:val="00DF6B30"/>
    <w:rsid w:val="00DF74AF"/>
    <w:rsid w:val="00E26E77"/>
    <w:rsid w:val="00E44118"/>
    <w:rsid w:val="00EA17BD"/>
    <w:rsid w:val="00EA4AFA"/>
    <w:rsid w:val="00ED2732"/>
    <w:rsid w:val="00F55AC3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6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7364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rsid w:val="008736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873645"/>
    <w:rPr>
      <w:color w:val="0000FF"/>
      <w:u w:val="single"/>
    </w:rPr>
  </w:style>
  <w:style w:type="paragraph" w:customStyle="1" w:styleId="CharChar">
    <w:name w:val="Char Char"/>
    <w:basedOn w:val="a"/>
    <w:rsid w:val="00E26E77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E2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E77"/>
  </w:style>
  <w:style w:type="paragraph" w:styleId="a9">
    <w:name w:val="footer"/>
    <w:basedOn w:val="a"/>
    <w:link w:val="aa"/>
    <w:uiPriority w:val="99"/>
    <w:unhideWhenUsed/>
    <w:rsid w:val="00E2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E77"/>
  </w:style>
  <w:style w:type="paragraph" w:styleId="ab">
    <w:name w:val="Balloon Text"/>
    <w:basedOn w:val="a"/>
    <w:link w:val="ac"/>
    <w:uiPriority w:val="99"/>
    <w:semiHidden/>
    <w:unhideWhenUsed/>
    <w:rsid w:val="00E2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26E77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453B8B"/>
    <w:pPr>
      <w:spacing w:after="0" w:line="240" w:lineRule="auto"/>
      <w:ind w:right="70" w:firstLine="72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453B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nte">
    <w:name w:val="Standardní te"/>
    <w:rsid w:val="00453B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styleId="af">
    <w:name w:val="No Spacing"/>
    <w:link w:val="af0"/>
    <w:uiPriority w:val="1"/>
    <w:qFormat/>
    <w:rsid w:val="00B3084B"/>
    <w:rPr>
      <w:rFonts w:eastAsia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B3084B"/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_"/>
    <w:link w:val="2"/>
    <w:rsid w:val="008B2274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1"/>
    <w:rsid w:val="008B2274"/>
    <w:pPr>
      <w:shd w:val="clear" w:color="auto" w:fill="FFFFFF"/>
      <w:spacing w:before="240" w:after="0" w:line="278" w:lineRule="exact"/>
      <w:jc w:val="center"/>
    </w:pPr>
    <w:rPr>
      <w:sz w:val="23"/>
      <w:szCs w:val="23"/>
    </w:rPr>
  </w:style>
  <w:style w:type="paragraph" w:styleId="af2">
    <w:name w:val="footnote text"/>
    <w:basedOn w:val="a"/>
    <w:link w:val="af3"/>
    <w:uiPriority w:val="99"/>
    <w:semiHidden/>
    <w:unhideWhenUsed/>
    <w:rsid w:val="008B22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rsid w:val="008B227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8B22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8B22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8B2274"/>
    <w:rPr>
      <w:vertAlign w:val="superscript"/>
    </w:rPr>
  </w:style>
  <w:style w:type="character" w:styleId="af7">
    <w:name w:val="footnote reference"/>
    <w:uiPriority w:val="99"/>
    <w:semiHidden/>
    <w:unhideWhenUsed/>
    <w:rsid w:val="00306DCA"/>
    <w:rPr>
      <w:vertAlign w:val="superscript"/>
    </w:rPr>
  </w:style>
  <w:style w:type="character" w:customStyle="1" w:styleId="0pt">
    <w:name w:val="Основной текст + Интервал 0 pt"/>
    <w:link w:val="1"/>
    <w:uiPriority w:val="99"/>
    <w:rsid w:val="006260B1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Заголовок №1"/>
    <w:basedOn w:val="a"/>
    <w:link w:val="0pt"/>
    <w:uiPriority w:val="99"/>
    <w:rsid w:val="006260B1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/>
      <w:spacing w:val="4"/>
      <w:sz w:val="25"/>
      <w:szCs w:val="25"/>
    </w:rPr>
  </w:style>
  <w:style w:type="paragraph" w:customStyle="1" w:styleId="af8">
    <w:name w:val="Знак Знак Знак Знак Знак Знак Знак Знак Знак"/>
    <w:basedOn w:val="a"/>
    <w:rsid w:val="00164B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efault">
    <w:name w:val="Default"/>
    <w:rsid w:val="009B515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0">
    <w:name w:val="Основной текст Знак1"/>
    <w:rsid w:val="008B65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6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7364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rsid w:val="008736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873645"/>
    <w:rPr>
      <w:color w:val="0000FF"/>
      <w:u w:val="single"/>
    </w:rPr>
  </w:style>
  <w:style w:type="paragraph" w:customStyle="1" w:styleId="CharChar">
    <w:name w:val="Char Char"/>
    <w:basedOn w:val="a"/>
    <w:rsid w:val="00E26E77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E2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E77"/>
  </w:style>
  <w:style w:type="paragraph" w:styleId="a9">
    <w:name w:val="footer"/>
    <w:basedOn w:val="a"/>
    <w:link w:val="aa"/>
    <w:uiPriority w:val="99"/>
    <w:unhideWhenUsed/>
    <w:rsid w:val="00E2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E77"/>
  </w:style>
  <w:style w:type="paragraph" w:styleId="ab">
    <w:name w:val="Balloon Text"/>
    <w:basedOn w:val="a"/>
    <w:link w:val="ac"/>
    <w:uiPriority w:val="99"/>
    <w:semiHidden/>
    <w:unhideWhenUsed/>
    <w:rsid w:val="00E2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26E77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453B8B"/>
    <w:pPr>
      <w:spacing w:after="0" w:line="240" w:lineRule="auto"/>
      <w:ind w:right="70" w:firstLine="72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453B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nte">
    <w:name w:val="Standardní te"/>
    <w:rsid w:val="00453B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styleId="af">
    <w:name w:val="No Spacing"/>
    <w:link w:val="af0"/>
    <w:uiPriority w:val="1"/>
    <w:qFormat/>
    <w:rsid w:val="00B3084B"/>
    <w:rPr>
      <w:rFonts w:eastAsia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B3084B"/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_"/>
    <w:link w:val="2"/>
    <w:rsid w:val="008B2274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1"/>
    <w:rsid w:val="008B2274"/>
    <w:pPr>
      <w:shd w:val="clear" w:color="auto" w:fill="FFFFFF"/>
      <w:spacing w:before="240" w:after="0" w:line="278" w:lineRule="exact"/>
      <w:jc w:val="center"/>
    </w:pPr>
    <w:rPr>
      <w:sz w:val="23"/>
      <w:szCs w:val="23"/>
    </w:rPr>
  </w:style>
  <w:style w:type="paragraph" w:styleId="af2">
    <w:name w:val="footnote text"/>
    <w:basedOn w:val="a"/>
    <w:link w:val="af3"/>
    <w:uiPriority w:val="99"/>
    <w:semiHidden/>
    <w:unhideWhenUsed/>
    <w:rsid w:val="008B22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rsid w:val="008B227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8B22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8B22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8B2274"/>
    <w:rPr>
      <w:vertAlign w:val="superscript"/>
    </w:rPr>
  </w:style>
  <w:style w:type="character" w:styleId="af7">
    <w:name w:val="footnote reference"/>
    <w:uiPriority w:val="99"/>
    <w:semiHidden/>
    <w:unhideWhenUsed/>
    <w:rsid w:val="00306DCA"/>
    <w:rPr>
      <w:vertAlign w:val="superscript"/>
    </w:rPr>
  </w:style>
  <w:style w:type="character" w:customStyle="1" w:styleId="0pt">
    <w:name w:val="Основной текст + Интервал 0 pt"/>
    <w:link w:val="1"/>
    <w:uiPriority w:val="99"/>
    <w:rsid w:val="006260B1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Заголовок №1"/>
    <w:basedOn w:val="a"/>
    <w:link w:val="0pt"/>
    <w:uiPriority w:val="99"/>
    <w:rsid w:val="006260B1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/>
      <w:spacing w:val="4"/>
      <w:sz w:val="25"/>
      <w:szCs w:val="25"/>
    </w:rPr>
  </w:style>
  <w:style w:type="paragraph" w:customStyle="1" w:styleId="af8">
    <w:name w:val="Знак Знак Знак Знак Знак Знак Знак Знак Знак"/>
    <w:basedOn w:val="a"/>
    <w:rsid w:val="00164B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efault">
    <w:name w:val="Default"/>
    <w:rsid w:val="009B515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0">
    <w:name w:val="Основной текст Знак1"/>
    <w:rsid w:val="008B65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vanovarustest@gmail.com" TargetMode="External"/><Relationship Id="rId18" Type="http://schemas.openxmlformats.org/officeDocument/2006/relationships/hyperlink" Target="mailto:bsb_rost@mail.ru" TargetMode="External"/><Relationship Id="rId26" Type="http://schemas.openxmlformats.org/officeDocument/2006/relationships/hyperlink" Target="http://www.78.rospotrebnadzor.ru/gig/" TargetMode="External"/><Relationship Id="rId3" Type="http://schemas.openxmlformats.org/officeDocument/2006/relationships/styles" Target="styles.xml"/><Relationship Id="rId21" Type="http://schemas.openxmlformats.org/officeDocument/2006/relationships/hyperlink" Target="mailto:iso@icrm-ekb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arkar@rustest.spb.ru" TargetMode="External"/><Relationship Id="rId17" Type="http://schemas.openxmlformats.org/officeDocument/2006/relationships/hyperlink" Target="mailto:belov85@inbox.ru" TargetMode="External"/><Relationship Id="rId25" Type="http://schemas.openxmlformats.org/officeDocument/2006/relationships/hyperlink" Target="mailto:centr@78cge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quality@rossalab.ru" TargetMode="External"/><Relationship Id="rId20" Type="http://schemas.openxmlformats.org/officeDocument/2006/relationships/hyperlink" Target="mailto:bsb_rost@mail.ru" TargetMode="External"/><Relationship Id="rId29" Type="http://schemas.openxmlformats.org/officeDocument/2006/relationships/hyperlink" Target="mailto:cnmvl@cnmv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anovarustest@gmail.com" TargetMode="External"/><Relationship Id="rId24" Type="http://schemas.openxmlformats.org/officeDocument/2006/relationships/hyperlink" Target="http://www.78.rospotrebnadzor.ru/gig/" TargetMode="External"/><Relationship Id="rId32" Type="http://schemas.openxmlformats.org/officeDocument/2006/relationships/hyperlink" Target="mailto:khlebunova@minstandart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quality@rossalab.ru" TargetMode="External"/><Relationship Id="rId23" Type="http://schemas.openxmlformats.org/officeDocument/2006/relationships/hyperlink" Target="http://tomskcsm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si@uniim.ru" TargetMode="External"/><Relationship Id="rId19" Type="http://schemas.openxmlformats.org/officeDocument/2006/relationships/hyperlink" Target="mailto:belov85@inbox.ru" TargetMode="External"/><Relationship Id="rId31" Type="http://schemas.openxmlformats.org/officeDocument/2006/relationships/hyperlink" Target="mailto:110@go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b241@uniim.ru" TargetMode="External"/><Relationship Id="rId14" Type="http://schemas.openxmlformats.org/officeDocument/2006/relationships/hyperlink" Target="mailto:barkar@rustest.spb.ru" TargetMode="External"/><Relationship Id="rId22" Type="http://schemas.openxmlformats.org/officeDocument/2006/relationships/hyperlink" Target="mailto:iso@icrm-ekb.ru" TargetMode="External"/><Relationship Id="rId27" Type="http://schemas.openxmlformats.org/officeDocument/2006/relationships/hyperlink" Target="mailto:centr@78cge.ru" TargetMode="External"/><Relationship Id="rId30" Type="http://schemas.openxmlformats.org/officeDocument/2006/relationships/hyperlink" Target="mailto:cnmvl@cnm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9DD7-2B17-465D-8E42-65F06F04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Милокумов</cp:lastModifiedBy>
  <cp:revision>2</cp:revision>
  <cp:lastPrinted>2015-11-09T08:35:00Z</cp:lastPrinted>
  <dcterms:created xsi:type="dcterms:W3CDTF">2015-11-17T09:17:00Z</dcterms:created>
  <dcterms:modified xsi:type="dcterms:W3CDTF">2015-11-17T09:17:00Z</dcterms:modified>
</cp:coreProperties>
</file>