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4E1" w:rsidRPr="00C804E1" w:rsidRDefault="00C804E1" w:rsidP="00C804E1">
      <w:pPr>
        <w:spacing w:line="360" w:lineRule="auto"/>
        <w:jc w:val="center"/>
        <w:rPr>
          <w:b/>
          <w:sz w:val="32"/>
          <w:szCs w:val="32"/>
          <w:lang w:val="ru-RU"/>
        </w:rPr>
      </w:pPr>
      <w:r w:rsidRPr="00C804E1">
        <w:rPr>
          <w:b/>
          <w:sz w:val="32"/>
          <w:szCs w:val="32"/>
          <w:lang w:val="ru-RU"/>
        </w:rPr>
        <w:t>МЕЖГОСУДАРСТВЕННАЯ СИСТЕМА ДАННЫХ</w:t>
      </w:r>
    </w:p>
    <w:p w:rsidR="00C804E1" w:rsidRPr="00C804E1" w:rsidRDefault="00C804E1" w:rsidP="00C804E1">
      <w:pPr>
        <w:spacing w:line="360" w:lineRule="auto"/>
        <w:jc w:val="center"/>
        <w:rPr>
          <w:b/>
          <w:sz w:val="32"/>
          <w:szCs w:val="32"/>
          <w:lang w:val="ru-RU"/>
        </w:rPr>
      </w:pPr>
      <w:r w:rsidRPr="00C804E1">
        <w:rPr>
          <w:b/>
          <w:sz w:val="32"/>
          <w:szCs w:val="32"/>
          <w:lang w:val="ru-RU"/>
        </w:rPr>
        <w:t>О ФИЗИЧЕСКИХ КОНСТАНТАХ И СВОЙСТВАХ</w:t>
      </w:r>
    </w:p>
    <w:p w:rsidR="00C804E1" w:rsidRPr="00602FB1" w:rsidRDefault="00C804E1" w:rsidP="00C804E1">
      <w:pPr>
        <w:spacing w:after="600" w:line="360" w:lineRule="auto"/>
        <w:ind w:firstLine="720"/>
        <w:jc w:val="center"/>
        <w:rPr>
          <w:sz w:val="32"/>
          <w:szCs w:val="32"/>
          <w:lang w:val="ru-RU"/>
        </w:rPr>
      </w:pPr>
      <w:r w:rsidRPr="00602FB1">
        <w:rPr>
          <w:b/>
          <w:sz w:val="32"/>
          <w:szCs w:val="32"/>
          <w:lang w:val="ru-RU"/>
        </w:rPr>
        <w:t>ВЕЩЕСТВ И МАТЕРИАЛОВ</w:t>
      </w:r>
    </w:p>
    <w:p w:rsidR="00F868DB" w:rsidRDefault="00F868DB" w:rsidP="00F868DB">
      <w:pPr>
        <w:widowControl/>
        <w:autoSpaceDE/>
        <w:autoSpaceDN/>
        <w:spacing w:line="360" w:lineRule="auto"/>
        <w:ind w:firstLine="709"/>
        <w:jc w:val="center"/>
        <w:rPr>
          <w:rFonts w:eastAsia="Calibri"/>
          <w:sz w:val="28"/>
          <w:lang w:val="ru-RU"/>
        </w:rPr>
      </w:pPr>
    </w:p>
    <w:p w:rsidR="00C804E1" w:rsidRDefault="00C804E1" w:rsidP="00F868DB">
      <w:pPr>
        <w:widowControl/>
        <w:autoSpaceDE/>
        <w:autoSpaceDN/>
        <w:spacing w:line="360" w:lineRule="auto"/>
        <w:ind w:firstLine="709"/>
        <w:jc w:val="center"/>
        <w:rPr>
          <w:rFonts w:eastAsia="Calibri"/>
          <w:sz w:val="28"/>
          <w:lang w:val="ru-RU"/>
        </w:rPr>
      </w:pPr>
    </w:p>
    <w:p w:rsidR="00C804E1" w:rsidRDefault="00C804E1" w:rsidP="00F868DB">
      <w:pPr>
        <w:widowControl/>
        <w:autoSpaceDE/>
        <w:autoSpaceDN/>
        <w:spacing w:line="360" w:lineRule="auto"/>
        <w:ind w:firstLine="709"/>
        <w:jc w:val="center"/>
        <w:rPr>
          <w:rFonts w:eastAsia="Calibri"/>
          <w:sz w:val="28"/>
          <w:lang w:val="ru-RU"/>
        </w:rPr>
      </w:pPr>
    </w:p>
    <w:p w:rsidR="009F7EF5" w:rsidRPr="00A909D8" w:rsidRDefault="009F7EF5" w:rsidP="009F7EF5">
      <w:pPr>
        <w:widowControl/>
        <w:autoSpaceDE/>
        <w:autoSpaceDN/>
        <w:spacing w:line="360" w:lineRule="auto"/>
        <w:rPr>
          <w:rFonts w:eastAsia="Calibri"/>
          <w:sz w:val="32"/>
          <w:lang w:val="ru-RU"/>
        </w:rPr>
      </w:pPr>
      <w:r w:rsidRPr="00A909D8">
        <w:rPr>
          <w:sz w:val="32"/>
          <w:szCs w:val="28"/>
          <w:lang w:val="ru-RU" w:eastAsia="ru-RU"/>
        </w:rPr>
        <w:t>УДК 546.212; 536.71</w:t>
      </w:r>
    </w:p>
    <w:p w:rsidR="009F7EF5" w:rsidRDefault="009F7EF5" w:rsidP="001405DD">
      <w:pPr>
        <w:widowControl/>
        <w:autoSpaceDE/>
        <w:autoSpaceDN/>
        <w:spacing w:line="360" w:lineRule="auto"/>
        <w:jc w:val="center"/>
        <w:rPr>
          <w:rFonts w:eastAsia="Calibri"/>
          <w:sz w:val="28"/>
          <w:lang w:val="ru-RU"/>
        </w:rPr>
      </w:pPr>
    </w:p>
    <w:p w:rsidR="001337AE" w:rsidRPr="00F868DB" w:rsidRDefault="001337AE" w:rsidP="001405DD">
      <w:pPr>
        <w:widowControl/>
        <w:autoSpaceDE/>
        <w:autoSpaceDN/>
        <w:spacing w:line="360" w:lineRule="auto"/>
        <w:jc w:val="center"/>
        <w:rPr>
          <w:rFonts w:eastAsia="Calibri"/>
          <w:sz w:val="28"/>
          <w:lang w:val="ru-RU"/>
        </w:rPr>
      </w:pPr>
    </w:p>
    <w:p w:rsidR="00F868DB" w:rsidRPr="00A909D8" w:rsidRDefault="00F868DB" w:rsidP="00447C59">
      <w:pPr>
        <w:jc w:val="center"/>
        <w:rPr>
          <w:b/>
          <w:sz w:val="32"/>
          <w:szCs w:val="28"/>
          <w:lang w:val="ru-RU"/>
        </w:rPr>
      </w:pPr>
      <w:r w:rsidRPr="00A909D8">
        <w:rPr>
          <w:b/>
          <w:sz w:val="32"/>
          <w:szCs w:val="28"/>
          <w:lang w:val="ru-RU"/>
        </w:rPr>
        <w:t>ТАБЛИЦЫ СТАНДАРТНЫХ СПРАВОЧНЫХ ДАННЫХ</w:t>
      </w:r>
    </w:p>
    <w:p w:rsidR="00F868DB" w:rsidRPr="00804B2A" w:rsidRDefault="00F868DB" w:rsidP="00804B2A">
      <w:pPr>
        <w:jc w:val="center"/>
        <w:rPr>
          <w:sz w:val="28"/>
          <w:szCs w:val="28"/>
          <w:lang w:val="ru-RU"/>
        </w:rPr>
      </w:pPr>
    </w:p>
    <w:p w:rsidR="00F868DB" w:rsidRPr="00804B2A" w:rsidRDefault="00F868DB" w:rsidP="00804B2A">
      <w:pPr>
        <w:jc w:val="center"/>
        <w:rPr>
          <w:sz w:val="28"/>
          <w:szCs w:val="28"/>
          <w:lang w:val="ru-RU"/>
        </w:rPr>
      </w:pPr>
    </w:p>
    <w:p w:rsidR="00A861D3" w:rsidRPr="00A909D8" w:rsidRDefault="00A861D3" w:rsidP="00570228">
      <w:pPr>
        <w:widowControl/>
        <w:autoSpaceDE/>
        <w:autoSpaceDN/>
        <w:spacing w:line="360" w:lineRule="auto"/>
        <w:jc w:val="center"/>
        <w:rPr>
          <w:sz w:val="32"/>
          <w:szCs w:val="20"/>
          <w:lang w:val="ru-RU" w:eastAsia="ru-RU"/>
        </w:rPr>
      </w:pPr>
      <w:r w:rsidRPr="00A909D8">
        <w:rPr>
          <w:sz w:val="32"/>
          <w:szCs w:val="20"/>
          <w:lang w:val="ru-RU" w:eastAsia="ru-RU"/>
        </w:rPr>
        <w:t>ТЕПЛОФИЗИЧЕСКИЕ СВОЙСТВА ВОДЫ</w:t>
      </w:r>
      <w:r w:rsidR="00C804E1" w:rsidRPr="00A909D8">
        <w:rPr>
          <w:sz w:val="32"/>
          <w:szCs w:val="20"/>
          <w:lang w:val="ru-RU" w:eastAsia="ru-RU"/>
        </w:rPr>
        <w:t xml:space="preserve"> </w:t>
      </w:r>
      <w:r w:rsidR="0015361F" w:rsidRPr="00A909D8">
        <w:rPr>
          <w:sz w:val="32"/>
          <w:szCs w:val="20"/>
          <w:lang w:val="ru-RU" w:eastAsia="ru-RU"/>
        </w:rPr>
        <w:t xml:space="preserve">ПРИ АТМОСФЕРНОМ ДАВЛЕНИИ </w:t>
      </w:r>
      <w:r w:rsidR="003E2902" w:rsidRPr="00A909D8">
        <w:rPr>
          <w:sz w:val="32"/>
          <w:szCs w:val="20"/>
          <w:lang w:val="ru-RU" w:eastAsia="ru-RU"/>
        </w:rPr>
        <w:t>И ТЕМПЕРАТУРАХ ОТ 0 ˚С ДО 100 ˚С</w:t>
      </w:r>
    </w:p>
    <w:p w:rsidR="00A861D3" w:rsidRPr="00F868DB" w:rsidRDefault="00A861D3" w:rsidP="00A861D3">
      <w:pPr>
        <w:widowControl/>
        <w:autoSpaceDE/>
        <w:autoSpaceDN/>
        <w:spacing w:line="360" w:lineRule="auto"/>
        <w:jc w:val="center"/>
        <w:rPr>
          <w:sz w:val="28"/>
          <w:szCs w:val="20"/>
          <w:lang w:val="ru-RU" w:eastAsia="ru-RU"/>
        </w:rPr>
      </w:pPr>
    </w:p>
    <w:p w:rsidR="00F868DB" w:rsidRPr="00F868DB" w:rsidRDefault="00F868DB" w:rsidP="00F868DB">
      <w:pPr>
        <w:widowControl/>
        <w:autoSpaceDE/>
        <w:autoSpaceDN/>
        <w:spacing w:line="360" w:lineRule="auto"/>
        <w:jc w:val="center"/>
        <w:rPr>
          <w:sz w:val="28"/>
          <w:szCs w:val="20"/>
          <w:lang w:val="ru-RU" w:eastAsia="ru-RU"/>
        </w:rPr>
      </w:pPr>
    </w:p>
    <w:p w:rsidR="00F868DB" w:rsidRPr="00A909D8" w:rsidRDefault="0015361F" w:rsidP="00F868DB">
      <w:pPr>
        <w:widowControl/>
        <w:autoSpaceDE/>
        <w:autoSpaceDN/>
        <w:spacing w:line="360" w:lineRule="auto"/>
        <w:jc w:val="center"/>
        <w:rPr>
          <w:b/>
          <w:sz w:val="32"/>
          <w:szCs w:val="20"/>
          <w:lang w:val="ru-RU" w:eastAsia="ru-RU"/>
        </w:rPr>
      </w:pPr>
      <w:r w:rsidRPr="00A909D8">
        <w:rPr>
          <w:b/>
          <w:sz w:val="32"/>
          <w:szCs w:val="20"/>
          <w:lang w:val="ru-RU" w:eastAsia="ru-RU"/>
        </w:rPr>
        <w:t>ССД СНГ</w:t>
      </w:r>
      <w:r w:rsidR="00F868DB" w:rsidRPr="00A909D8">
        <w:rPr>
          <w:b/>
          <w:sz w:val="32"/>
          <w:szCs w:val="20"/>
          <w:lang w:val="ru-RU" w:eastAsia="ru-RU"/>
        </w:rPr>
        <w:t xml:space="preserve"> </w:t>
      </w:r>
      <w:r w:rsidR="00570228">
        <w:rPr>
          <w:b/>
          <w:sz w:val="32"/>
          <w:szCs w:val="20"/>
          <w:lang w:val="ru-RU" w:eastAsia="ru-RU"/>
        </w:rPr>
        <w:t>355 – 2022 (ГСССД 355</w:t>
      </w:r>
      <w:r w:rsidR="00A909D8" w:rsidRPr="00A909D8">
        <w:rPr>
          <w:b/>
          <w:sz w:val="32"/>
          <w:szCs w:val="20"/>
          <w:lang w:val="ru-RU" w:eastAsia="ru-RU"/>
        </w:rPr>
        <w:t>–2019)</w:t>
      </w:r>
    </w:p>
    <w:p w:rsidR="005A4F59" w:rsidRDefault="005A4F59" w:rsidP="00F868DB">
      <w:pPr>
        <w:widowControl/>
        <w:autoSpaceDE/>
        <w:autoSpaceDN/>
        <w:spacing w:line="360" w:lineRule="auto"/>
        <w:jc w:val="center"/>
        <w:rPr>
          <w:b/>
          <w:sz w:val="28"/>
          <w:szCs w:val="20"/>
          <w:lang w:val="ru-RU" w:eastAsia="ru-RU"/>
        </w:rPr>
      </w:pPr>
    </w:p>
    <w:p w:rsidR="00C45A87" w:rsidRDefault="00C45A87" w:rsidP="00F868DB">
      <w:pPr>
        <w:widowControl/>
        <w:autoSpaceDE/>
        <w:autoSpaceDN/>
        <w:spacing w:line="360" w:lineRule="auto"/>
        <w:jc w:val="center"/>
        <w:rPr>
          <w:b/>
          <w:sz w:val="28"/>
          <w:szCs w:val="20"/>
          <w:lang w:val="ru-RU" w:eastAsia="ru-RU"/>
        </w:rPr>
      </w:pPr>
    </w:p>
    <w:p w:rsidR="00A909D8" w:rsidRPr="00A909D8" w:rsidRDefault="00A909D8" w:rsidP="00A909D8">
      <w:pPr>
        <w:pStyle w:val="22"/>
        <w:ind w:left="2694" w:hanging="2694"/>
        <w:jc w:val="center"/>
        <w:rPr>
          <w:sz w:val="28"/>
          <w:szCs w:val="28"/>
          <w:lang w:val="ru-RU"/>
        </w:rPr>
      </w:pPr>
      <w:r w:rsidRPr="00A909D8">
        <w:rPr>
          <w:sz w:val="28"/>
          <w:szCs w:val="28"/>
          <w:lang w:val="ru-RU"/>
        </w:rPr>
        <w:t>(</w:t>
      </w:r>
      <w:r w:rsidR="00726070">
        <w:rPr>
          <w:b/>
          <w:sz w:val="28"/>
          <w:szCs w:val="28"/>
          <w:lang w:val="ru-RU"/>
        </w:rPr>
        <w:t>ОКОНЧАТЕЛЬНАЯ</w:t>
      </w:r>
      <w:r w:rsidRPr="00A909D8">
        <w:rPr>
          <w:b/>
          <w:sz w:val="28"/>
          <w:szCs w:val="28"/>
          <w:lang w:val="ru-RU"/>
        </w:rPr>
        <w:t xml:space="preserve"> РЕДАКЦИЯ, ШИФР ТЕМЫ: </w:t>
      </w:r>
      <w:r w:rsidRPr="00313BE3">
        <w:rPr>
          <w:rStyle w:val="af"/>
          <w:b/>
          <w:bCs/>
          <w:color w:val="0070C0"/>
          <w:sz w:val="28"/>
          <w:szCs w:val="28"/>
        </w:rPr>
        <w:t>RU</w:t>
      </w:r>
      <w:r w:rsidRPr="00313BE3">
        <w:rPr>
          <w:rStyle w:val="af"/>
          <w:b/>
          <w:bCs/>
          <w:color w:val="0070C0"/>
          <w:sz w:val="28"/>
          <w:szCs w:val="28"/>
          <w:lang w:val="ru-RU"/>
        </w:rPr>
        <w:t>.3.</w:t>
      </w:r>
      <w:r w:rsidR="00726070" w:rsidRPr="00313BE3">
        <w:rPr>
          <w:rStyle w:val="af"/>
          <w:b/>
          <w:bCs/>
          <w:color w:val="0070C0"/>
          <w:sz w:val="28"/>
          <w:szCs w:val="28"/>
          <w:lang w:val="ru-RU"/>
        </w:rPr>
        <w:t>004</w:t>
      </w:r>
      <w:r w:rsidRPr="00313BE3">
        <w:rPr>
          <w:rStyle w:val="af"/>
          <w:b/>
          <w:bCs/>
          <w:color w:val="0070C0"/>
          <w:sz w:val="28"/>
          <w:szCs w:val="28"/>
          <w:lang w:val="ru-RU"/>
        </w:rPr>
        <w:t>-20</w:t>
      </w:r>
      <w:r w:rsidRPr="00313BE3">
        <w:rPr>
          <w:b/>
          <w:bCs/>
          <w:color w:val="0070C0"/>
          <w:sz w:val="28"/>
          <w:szCs w:val="28"/>
          <w:u w:val="single"/>
          <w:lang w:val="ru-RU"/>
        </w:rPr>
        <w:t>22</w:t>
      </w:r>
      <w:r w:rsidRPr="00A909D8">
        <w:rPr>
          <w:b/>
          <w:bCs/>
          <w:color w:val="000000"/>
          <w:sz w:val="28"/>
          <w:szCs w:val="28"/>
          <w:u w:val="single"/>
          <w:lang w:val="ru-RU"/>
        </w:rPr>
        <w:t>)</w:t>
      </w:r>
    </w:p>
    <w:p w:rsidR="001337AE" w:rsidRDefault="001337AE" w:rsidP="00F868DB">
      <w:pPr>
        <w:widowControl/>
        <w:autoSpaceDE/>
        <w:autoSpaceDN/>
        <w:spacing w:line="360" w:lineRule="auto"/>
        <w:jc w:val="center"/>
        <w:rPr>
          <w:b/>
          <w:sz w:val="28"/>
          <w:szCs w:val="20"/>
          <w:lang w:val="ru-RU" w:eastAsia="ru-RU"/>
        </w:rPr>
      </w:pPr>
    </w:p>
    <w:p w:rsidR="001337AE" w:rsidRDefault="001337AE" w:rsidP="00F868DB">
      <w:pPr>
        <w:widowControl/>
        <w:autoSpaceDE/>
        <w:autoSpaceDN/>
        <w:spacing w:line="360" w:lineRule="auto"/>
        <w:jc w:val="center"/>
        <w:rPr>
          <w:b/>
          <w:sz w:val="28"/>
          <w:szCs w:val="20"/>
          <w:lang w:val="ru-RU" w:eastAsia="ru-RU"/>
        </w:rPr>
      </w:pPr>
    </w:p>
    <w:p w:rsidR="00135348" w:rsidRDefault="00135348" w:rsidP="00F868DB">
      <w:pPr>
        <w:widowControl/>
        <w:autoSpaceDE/>
        <w:autoSpaceDN/>
        <w:spacing w:line="360" w:lineRule="auto"/>
        <w:jc w:val="center"/>
        <w:rPr>
          <w:b/>
          <w:sz w:val="28"/>
          <w:szCs w:val="20"/>
          <w:lang w:val="ru-RU" w:eastAsia="ru-RU"/>
        </w:rPr>
      </w:pPr>
    </w:p>
    <w:p w:rsidR="00135348" w:rsidRDefault="00135348" w:rsidP="00F868DB">
      <w:pPr>
        <w:widowControl/>
        <w:autoSpaceDE/>
        <w:autoSpaceDN/>
        <w:spacing w:line="360" w:lineRule="auto"/>
        <w:jc w:val="center"/>
        <w:rPr>
          <w:b/>
          <w:sz w:val="28"/>
          <w:szCs w:val="20"/>
          <w:lang w:val="ru-RU" w:eastAsia="ru-RU"/>
        </w:rPr>
      </w:pPr>
    </w:p>
    <w:p w:rsidR="001337AE" w:rsidRPr="00F868DB" w:rsidRDefault="001337AE" w:rsidP="00F868DB">
      <w:pPr>
        <w:widowControl/>
        <w:autoSpaceDE/>
        <w:autoSpaceDN/>
        <w:spacing w:line="360" w:lineRule="auto"/>
        <w:jc w:val="center"/>
        <w:rPr>
          <w:b/>
          <w:sz w:val="28"/>
          <w:szCs w:val="20"/>
          <w:lang w:val="ru-RU" w:eastAsia="ru-RU"/>
        </w:rPr>
      </w:pPr>
    </w:p>
    <w:p w:rsidR="00F868DB" w:rsidRPr="00F868DB" w:rsidRDefault="00F868DB" w:rsidP="00F868DB">
      <w:pPr>
        <w:widowControl/>
        <w:autoSpaceDE/>
        <w:autoSpaceDN/>
        <w:spacing w:line="360" w:lineRule="auto"/>
        <w:jc w:val="center"/>
        <w:rPr>
          <w:rFonts w:eastAsia="Calibri"/>
          <w:sz w:val="28"/>
          <w:lang w:val="ru-RU"/>
        </w:rPr>
      </w:pPr>
      <w:r w:rsidRPr="00F868DB">
        <w:rPr>
          <w:rFonts w:eastAsia="Calibri"/>
          <w:sz w:val="28"/>
          <w:lang w:val="ru-RU"/>
        </w:rPr>
        <w:t xml:space="preserve">Москва </w:t>
      </w:r>
      <w:r w:rsidR="009F7EF5">
        <w:rPr>
          <w:rFonts w:eastAsia="Calibri"/>
          <w:sz w:val="28"/>
          <w:lang w:val="ru-RU"/>
        </w:rPr>
        <w:t>–</w:t>
      </w:r>
      <w:r w:rsidR="0015361F">
        <w:rPr>
          <w:rFonts w:eastAsia="Calibri"/>
          <w:sz w:val="28"/>
          <w:lang w:val="ru-RU"/>
        </w:rPr>
        <w:t xml:space="preserve"> 2022</w:t>
      </w:r>
    </w:p>
    <w:p w:rsidR="0015361F" w:rsidRPr="0015361F" w:rsidRDefault="00C87A77" w:rsidP="0015361F">
      <w:pPr>
        <w:pStyle w:val="a3"/>
        <w:spacing w:after="840"/>
        <w:ind w:left="2552" w:hanging="2552"/>
        <w:jc w:val="both"/>
        <w:rPr>
          <w:sz w:val="28"/>
          <w:szCs w:val="28"/>
          <w:lang w:val="ru-RU" w:eastAsia="ru-RU"/>
        </w:rPr>
      </w:pPr>
      <w:r w:rsidRPr="00C87A77">
        <w:rPr>
          <w:sz w:val="28"/>
          <w:szCs w:val="28"/>
          <w:lang w:val="ru-RU" w:eastAsia="ru-RU"/>
        </w:rPr>
        <w:lastRenderedPageBreak/>
        <w:t>РАЗРАБОТАНЫ</w:t>
      </w:r>
      <w:r w:rsidR="0015361F">
        <w:rPr>
          <w:sz w:val="28"/>
          <w:szCs w:val="28"/>
          <w:lang w:val="ru-RU" w:eastAsia="ru-RU"/>
        </w:rPr>
        <w:tab/>
      </w:r>
      <w:r w:rsidR="0015361F" w:rsidRPr="0015361F">
        <w:rPr>
          <w:sz w:val="28"/>
          <w:szCs w:val="28"/>
          <w:lang w:val="ru-RU" w:eastAsia="ru-RU"/>
        </w:rPr>
        <w:t>Межгосударственным техническим комитетом по</w:t>
      </w:r>
      <w:r w:rsidR="0015361F">
        <w:rPr>
          <w:sz w:val="28"/>
          <w:szCs w:val="28"/>
          <w:lang w:val="ru-RU" w:eastAsia="ru-RU"/>
        </w:rPr>
        <w:t xml:space="preserve"> стандартизации МТК </w:t>
      </w:r>
      <w:r w:rsidR="0015361F" w:rsidRPr="0015361F">
        <w:rPr>
          <w:sz w:val="28"/>
          <w:szCs w:val="28"/>
          <w:lang w:val="ru-RU" w:eastAsia="ru-RU"/>
        </w:rPr>
        <w:t>180 «Межгосударственная служба стандартных справочных данных»</w:t>
      </w:r>
    </w:p>
    <w:p w:rsidR="0015361F" w:rsidRPr="0015361F" w:rsidRDefault="0015361F" w:rsidP="0015361F">
      <w:pPr>
        <w:spacing w:after="840" w:line="360" w:lineRule="auto"/>
        <w:ind w:left="2552" w:hanging="2552"/>
        <w:jc w:val="both"/>
        <w:rPr>
          <w:sz w:val="28"/>
          <w:szCs w:val="28"/>
          <w:lang w:val="ru-RU"/>
        </w:rPr>
      </w:pPr>
      <w:r w:rsidRPr="0015361F">
        <w:rPr>
          <w:sz w:val="28"/>
          <w:szCs w:val="28"/>
          <w:lang w:val="ru-RU"/>
        </w:rPr>
        <w:t>ВНЕСЕНЫ</w:t>
      </w:r>
      <w:r w:rsidRPr="0015361F">
        <w:rPr>
          <w:sz w:val="28"/>
          <w:szCs w:val="28"/>
          <w:lang w:val="ru-RU"/>
        </w:rPr>
        <w:tab/>
        <w:t xml:space="preserve">Федеральным агентством по техническому регулированию и метрологии </w:t>
      </w:r>
    </w:p>
    <w:p w:rsidR="00C87A77" w:rsidRPr="00C87A77" w:rsidRDefault="0015361F" w:rsidP="0015361F">
      <w:pPr>
        <w:widowControl/>
        <w:autoSpaceDE/>
        <w:autoSpaceDN/>
        <w:spacing w:after="840" w:line="360" w:lineRule="auto"/>
        <w:ind w:left="2552" w:hanging="2552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>АВТОРЫ</w:t>
      </w:r>
      <w:r w:rsidRPr="0015361F">
        <w:rPr>
          <w:sz w:val="28"/>
          <w:szCs w:val="28"/>
          <w:lang w:val="ru-RU"/>
        </w:rPr>
        <w:t xml:space="preserve"> </w:t>
      </w:r>
      <w:r w:rsidRPr="0015361F">
        <w:rPr>
          <w:sz w:val="28"/>
          <w:szCs w:val="28"/>
          <w:lang w:val="ru-RU"/>
        </w:rPr>
        <w:tab/>
      </w:r>
      <w:r w:rsidR="00C87A77" w:rsidRPr="00C87A77">
        <w:rPr>
          <w:sz w:val="28"/>
          <w:szCs w:val="28"/>
          <w:lang w:val="ru-RU" w:eastAsia="ru-RU"/>
        </w:rPr>
        <w:t>д</w:t>
      </w:r>
      <w:r w:rsidR="00B561E6">
        <w:rPr>
          <w:sz w:val="28"/>
          <w:szCs w:val="28"/>
          <w:lang w:val="ru-RU" w:eastAsia="ru-RU"/>
        </w:rPr>
        <w:t>.</w:t>
      </w:r>
      <w:r w:rsidR="00C87A77" w:rsidRPr="00C87A77">
        <w:rPr>
          <w:sz w:val="28"/>
          <w:szCs w:val="28"/>
          <w:lang w:val="ru-RU" w:eastAsia="ru-RU"/>
        </w:rPr>
        <w:t>т</w:t>
      </w:r>
      <w:r w:rsidR="00B561E6">
        <w:rPr>
          <w:sz w:val="28"/>
          <w:szCs w:val="28"/>
          <w:lang w:val="ru-RU" w:eastAsia="ru-RU"/>
        </w:rPr>
        <w:t>.</w:t>
      </w:r>
      <w:r w:rsidR="00C87A77" w:rsidRPr="00C87A77">
        <w:rPr>
          <w:sz w:val="28"/>
          <w:szCs w:val="28"/>
          <w:lang w:val="ru-RU" w:eastAsia="ru-RU"/>
        </w:rPr>
        <w:t xml:space="preserve">н. </w:t>
      </w:r>
      <w:r w:rsidR="004A665A">
        <w:rPr>
          <w:sz w:val="28"/>
          <w:szCs w:val="28"/>
          <w:lang w:val="ru-RU" w:eastAsia="ru-RU"/>
        </w:rPr>
        <w:t>А.</w:t>
      </w:r>
      <w:r>
        <w:rPr>
          <w:sz w:val="28"/>
          <w:szCs w:val="28"/>
          <w:lang w:val="ru-RU" w:eastAsia="ru-RU"/>
        </w:rPr>
        <w:t> </w:t>
      </w:r>
      <w:r w:rsidR="004A665A">
        <w:rPr>
          <w:sz w:val="28"/>
          <w:szCs w:val="28"/>
          <w:lang w:val="ru-RU" w:eastAsia="ru-RU"/>
        </w:rPr>
        <w:t>Д.</w:t>
      </w:r>
      <w:r>
        <w:rPr>
          <w:sz w:val="28"/>
          <w:szCs w:val="28"/>
          <w:lang w:val="ru-RU" w:eastAsia="ru-RU"/>
        </w:rPr>
        <w:t> </w:t>
      </w:r>
      <w:r w:rsidR="00C87A77" w:rsidRPr="00C87A77">
        <w:rPr>
          <w:sz w:val="28"/>
          <w:szCs w:val="28"/>
          <w:lang w:val="ru-RU" w:eastAsia="ru-RU"/>
        </w:rPr>
        <w:t>Коз</w:t>
      </w:r>
      <w:r w:rsidR="002C0237">
        <w:rPr>
          <w:sz w:val="28"/>
          <w:szCs w:val="28"/>
          <w:lang w:val="ru-RU" w:eastAsia="ru-RU"/>
        </w:rPr>
        <w:t xml:space="preserve">лов, </w:t>
      </w:r>
      <w:r w:rsidR="004A665A">
        <w:rPr>
          <w:sz w:val="28"/>
          <w:szCs w:val="28"/>
          <w:lang w:val="ru-RU" w:eastAsia="ru-RU"/>
        </w:rPr>
        <w:t>В.</w:t>
      </w:r>
      <w:r>
        <w:rPr>
          <w:sz w:val="28"/>
          <w:szCs w:val="28"/>
          <w:lang w:val="ru-RU" w:eastAsia="ru-RU"/>
        </w:rPr>
        <w:t> </w:t>
      </w:r>
      <w:r w:rsidR="004A665A">
        <w:rPr>
          <w:sz w:val="28"/>
          <w:szCs w:val="28"/>
          <w:lang w:val="ru-RU" w:eastAsia="ru-RU"/>
        </w:rPr>
        <w:t>А.</w:t>
      </w:r>
      <w:r>
        <w:rPr>
          <w:sz w:val="28"/>
          <w:szCs w:val="28"/>
          <w:lang w:val="ru-RU" w:eastAsia="ru-RU"/>
        </w:rPr>
        <w:t> </w:t>
      </w:r>
      <w:r w:rsidR="002C0237">
        <w:rPr>
          <w:sz w:val="28"/>
          <w:szCs w:val="28"/>
          <w:lang w:val="ru-RU" w:eastAsia="ru-RU"/>
        </w:rPr>
        <w:t>Колобаев,</w:t>
      </w:r>
      <w:r w:rsidR="00C87A77" w:rsidRPr="00C87A77">
        <w:rPr>
          <w:spacing w:val="3"/>
          <w:sz w:val="28"/>
          <w:szCs w:val="28"/>
          <w:lang w:val="ru-RU" w:eastAsia="ru-RU"/>
        </w:rPr>
        <w:t xml:space="preserve"> </w:t>
      </w:r>
      <w:r w:rsidR="004A665A">
        <w:rPr>
          <w:spacing w:val="3"/>
          <w:sz w:val="28"/>
          <w:szCs w:val="28"/>
          <w:lang w:val="ru-RU" w:eastAsia="ru-RU"/>
        </w:rPr>
        <w:t>М.</w:t>
      </w:r>
      <w:r>
        <w:rPr>
          <w:spacing w:val="3"/>
          <w:sz w:val="28"/>
          <w:szCs w:val="28"/>
          <w:lang w:val="ru-RU" w:eastAsia="ru-RU"/>
        </w:rPr>
        <w:t> </w:t>
      </w:r>
      <w:r w:rsidR="004A665A" w:rsidRPr="00C87A77">
        <w:rPr>
          <w:spacing w:val="3"/>
          <w:sz w:val="28"/>
          <w:szCs w:val="28"/>
          <w:lang w:val="ru-RU" w:eastAsia="ru-RU"/>
        </w:rPr>
        <w:t>Д.</w:t>
      </w:r>
      <w:r>
        <w:rPr>
          <w:spacing w:val="3"/>
          <w:sz w:val="28"/>
          <w:szCs w:val="28"/>
          <w:lang w:val="ru-RU" w:eastAsia="ru-RU"/>
        </w:rPr>
        <w:t> Роговин</w:t>
      </w:r>
      <w:r w:rsidR="00C87A77" w:rsidRPr="00C87A77">
        <w:rPr>
          <w:spacing w:val="3"/>
          <w:sz w:val="28"/>
          <w:szCs w:val="28"/>
          <w:lang w:val="ru-RU" w:eastAsia="ru-RU"/>
        </w:rPr>
        <w:t xml:space="preserve">, </w:t>
      </w:r>
      <w:r w:rsidR="004A665A" w:rsidRPr="00C87A77">
        <w:rPr>
          <w:spacing w:val="3"/>
          <w:sz w:val="28"/>
          <w:szCs w:val="28"/>
          <w:lang w:val="ru-RU" w:eastAsia="ru-RU"/>
        </w:rPr>
        <w:t>С.</w:t>
      </w:r>
      <w:r>
        <w:rPr>
          <w:spacing w:val="3"/>
          <w:sz w:val="28"/>
          <w:szCs w:val="28"/>
          <w:lang w:eastAsia="ru-RU"/>
        </w:rPr>
        <w:t> </w:t>
      </w:r>
      <w:r w:rsidR="004A665A" w:rsidRPr="00C87A77">
        <w:rPr>
          <w:spacing w:val="3"/>
          <w:sz w:val="28"/>
          <w:szCs w:val="28"/>
          <w:lang w:val="ru-RU" w:eastAsia="ru-RU"/>
        </w:rPr>
        <w:t>И.</w:t>
      </w:r>
      <w:r>
        <w:rPr>
          <w:spacing w:val="3"/>
          <w:sz w:val="28"/>
          <w:szCs w:val="28"/>
          <w:lang w:eastAsia="ru-RU"/>
        </w:rPr>
        <w:t> </w:t>
      </w:r>
      <w:r w:rsidR="00C87A77" w:rsidRPr="00C87A77">
        <w:rPr>
          <w:spacing w:val="3"/>
          <w:sz w:val="28"/>
          <w:szCs w:val="28"/>
          <w:lang w:val="ru-RU" w:eastAsia="ru-RU"/>
        </w:rPr>
        <w:t>Рыбаков</w:t>
      </w:r>
    </w:p>
    <w:p w:rsidR="0015361F" w:rsidRPr="0015361F" w:rsidRDefault="0015361F" w:rsidP="0015361F">
      <w:pPr>
        <w:spacing w:after="840" w:line="360" w:lineRule="auto"/>
        <w:ind w:left="2552" w:hanging="2552"/>
        <w:jc w:val="both"/>
        <w:rPr>
          <w:sz w:val="28"/>
          <w:szCs w:val="28"/>
          <w:lang w:val="ru-RU"/>
        </w:rPr>
      </w:pPr>
      <w:r w:rsidRPr="0015361F">
        <w:rPr>
          <w:sz w:val="28"/>
          <w:szCs w:val="28"/>
          <w:lang w:val="ru-RU"/>
        </w:rPr>
        <w:t>СОГЛАСОВАНЫ</w:t>
      </w:r>
      <w:r w:rsidRPr="0015361F">
        <w:rPr>
          <w:sz w:val="28"/>
          <w:szCs w:val="28"/>
          <w:lang w:val="ru-RU"/>
        </w:rPr>
        <w:tab/>
        <w:t xml:space="preserve">С национальными органами по стандартизации стран СНГ: </w:t>
      </w:r>
    </w:p>
    <w:p w:rsidR="0015361F" w:rsidRPr="0015361F" w:rsidRDefault="0015361F" w:rsidP="0015361F">
      <w:pPr>
        <w:spacing w:after="840" w:line="360" w:lineRule="auto"/>
        <w:ind w:left="2552" w:hanging="2552"/>
        <w:jc w:val="both"/>
        <w:rPr>
          <w:sz w:val="28"/>
          <w:szCs w:val="28"/>
          <w:lang w:val="ru-RU"/>
        </w:rPr>
      </w:pPr>
      <w:r w:rsidRPr="0015361F">
        <w:rPr>
          <w:sz w:val="28"/>
          <w:szCs w:val="28"/>
          <w:lang w:val="ru-RU"/>
        </w:rPr>
        <w:t xml:space="preserve">РЕКОМЕНДОВАНЫ </w:t>
      </w:r>
      <w:r w:rsidRPr="0015361F">
        <w:rPr>
          <w:sz w:val="28"/>
          <w:szCs w:val="28"/>
          <w:lang w:val="ru-RU"/>
        </w:rPr>
        <w:tab/>
        <w:t>Научно-технической комиссией по метрологии Межгосударственного Совета по стандартизации, метрологии и сертификации</w:t>
      </w:r>
    </w:p>
    <w:p w:rsidR="001F5027" w:rsidRPr="001F5027" w:rsidRDefault="001F5027" w:rsidP="001F5027">
      <w:pPr>
        <w:ind w:left="2552" w:hanging="2552"/>
        <w:rPr>
          <w:sz w:val="28"/>
          <w:szCs w:val="28"/>
          <w:lang w:val="ru-RU"/>
        </w:rPr>
      </w:pPr>
      <w:r w:rsidRPr="001F5027">
        <w:rPr>
          <w:sz w:val="28"/>
          <w:szCs w:val="28"/>
          <w:lang w:val="ru-RU"/>
        </w:rPr>
        <w:t>ПРИНЯТЫ</w:t>
      </w:r>
      <w:r w:rsidRPr="001F5027">
        <w:rPr>
          <w:sz w:val="28"/>
          <w:szCs w:val="28"/>
          <w:lang w:val="ru-RU"/>
        </w:rPr>
        <w:tab/>
        <w:t>Евразийским советом по стандартизации, метрологии и се</w:t>
      </w:r>
      <w:r w:rsidR="0093327E">
        <w:rPr>
          <w:sz w:val="28"/>
          <w:szCs w:val="28"/>
          <w:lang w:val="ru-RU"/>
        </w:rPr>
        <w:t xml:space="preserve">ртификации (протокол от </w:t>
      </w:r>
      <w:r w:rsidR="0093327E">
        <w:rPr>
          <w:sz w:val="28"/>
          <w:szCs w:val="28"/>
          <w:lang w:val="ru-RU"/>
        </w:rPr>
        <w:tab/>
      </w:r>
      <w:r w:rsidR="0093327E">
        <w:rPr>
          <w:sz w:val="28"/>
          <w:szCs w:val="28"/>
          <w:lang w:val="ru-RU"/>
        </w:rPr>
        <w:tab/>
      </w:r>
      <w:r w:rsidR="00570228">
        <w:rPr>
          <w:sz w:val="28"/>
          <w:szCs w:val="28"/>
          <w:lang w:val="ru-RU"/>
        </w:rPr>
        <w:t xml:space="preserve">2022 г., № </w:t>
      </w:r>
      <w:r w:rsidR="00570228">
        <w:rPr>
          <w:sz w:val="28"/>
          <w:szCs w:val="28"/>
          <w:lang w:val="ru-RU"/>
        </w:rPr>
        <w:tab/>
      </w:r>
      <w:r w:rsidR="0093327E">
        <w:rPr>
          <w:sz w:val="28"/>
          <w:szCs w:val="28"/>
          <w:lang w:val="ru-RU"/>
        </w:rPr>
        <w:tab/>
      </w:r>
      <w:r w:rsidR="00570228">
        <w:rPr>
          <w:sz w:val="28"/>
          <w:szCs w:val="28"/>
          <w:lang w:val="ru-RU"/>
        </w:rPr>
        <w:t>–2022</w:t>
      </w:r>
      <w:r w:rsidRPr="001F5027">
        <w:rPr>
          <w:sz w:val="28"/>
          <w:szCs w:val="28"/>
          <w:lang w:val="ru-RU"/>
        </w:rPr>
        <w:t>)</w:t>
      </w:r>
    </w:p>
    <w:p w:rsidR="00C87A77" w:rsidRPr="005D7BD5" w:rsidRDefault="00C87A77" w:rsidP="00C87A77">
      <w:pPr>
        <w:widowControl/>
        <w:autoSpaceDE/>
        <w:autoSpaceDN/>
        <w:spacing w:after="120"/>
        <w:rPr>
          <w:sz w:val="28"/>
          <w:szCs w:val="28"/>
          <w:lang w:val="ru-RU" w:eastAsia="ru-RU"/>
        </w:rPr>
      </w:pPr>
      <w:r w:rsidRPr="00C87A77">
        <w:rPr>
          <w:sz w:val="28"/>
          <w:szCs w:val="28"/>
          <w:lang w:val="ru-RU" w:eastAsia="ru-RU"/>
        </w:rPr>
        <w:br w:type="page"/>
      </w:r>
      <w:r w:rsidR="00F0607A" w:rsidRPr="00570228">
        <w:rPr>
          <w:sz w:val="32"/>
          <w:szCs w:val="28"/>
          <w:lang w:val="ru-RU" w:eastAsia="ru-RU"/>
        </w:rPr>
        <w:lastRenderedPageBreak/>
        <w:t>УДК 546.212</w:t>
      </w:r>
      <w:r w:rsidR="00C81927" w:rsidRPr="00570228">
        <w:rPr>
          <w:sz w:val="32"/>
          <w:szCs w:val="28"/>
          <w:lang w:val="ru-RU" w:eastAsia="ru-RU"/>
        </w:rPr>
        <w:t>; 536.71</w:t>
      </w:r>
    </w:p>
    <w:p w:rsidR="00C87A77" w:rsidRPr="00C87A77" w:rsidRDefault="00C87A77" w:rsidP="003C4B44">
      <w:pPr>
        <w:widowControl/>
        <w:autoSpaceDE/>
        <w:autoSpaceDN/>
        <w:spacing w:after="120"/>
        <w:jc w:val="center"/>
        <w:rPr>
          <w:sz w:val="28"/>
          <w:szCs w:val="28"/>
          <w:lang w:val="ru-RU" w:eastAsia="ru-RU"/>
        </w:rPr>
      </w:pPr>
    </w:p>
    <w:p w:rsidR="001F5027" w:rsidRPr="001F5027" w:rsidRDefault="001F5027" w:rsidP="001F5027">
      <w:pPr>
        <w:spacing w:line="360" w:lineRule="auto"/>
        <w:jc w:val="center"/>
        <w:rPr>
          <w:b/>
          <w:sz w:val="32"/>
          <w:szCs w:val="32"/>
          <w:lang w:val="ru-RU"/>
        </w:rPr>
      </w:pPr>
      <w:r w:rsidRPr="001F5027">
        <w:rPr>
          <w:b/>
          <w:sz w:val="32"/>
          <w:szCs w:val="32"/>
          <w:lang w:val="ru-RU"/>
        </w:rPr>
        <w:t>МЕЖГОСУДАРСТВЕННАЯ СИСТЕМА ДАННЫХ</w:t>
      </w:r>
    </w:p>
    <w:p w:rsidR="001F5027" w:rsidRPr="001F5027" w:rsidRDefault="001F5027" w:rsidP="001F5027">
      <w:pPr>
        <w:spacing w:line="360" w:lineRule="auto"/>
        <w:jc w:val="center"/>
        <w:rPr>
          <w:b/>
          <w:sz w:val="32"/>
          <w:szCs w:val="32"/>
          <w:lang w:val="ru-RU"/>
        </w:rPr>
      </w:pPr>
      <w:r w:rsidRPr="001F5027">
        <w:rPr>
          <w:b/>
          <w:sz w:val="32"/>
          <w:szCs w:val="32"/>
          <w:lang w:val="ru-RU"/>
        </w:rPr>
        <w:t>О ФИЗИЧЕСКИХ КОНСТАНТАХ И СВОЙСТВАХ</w:t>
      </w:r>
    </w:p>
    <w:p w:rsidR="001F5027" w:rsidRPr="00585193" w:rsidRDefault="001F5027" w:rsidP="001F5027">
      <w:pPr>
        <w:spacing w:after="600" w:line="360" w:lineRule="auto"/>
        <w:ind w:firstLine="709"/>
        <w:jc w:val="center"/>
        <w:rPr>
          <w:sz w:val="32"/>
          <w:szCs w:val="32"/>
        </w:rPr>
      </w:pPr>
      <w:r w:rsidRPr="00585193">
        <w:rPr>
          <w:b/>
          <w:sz w:val="32"/>
          <w:szCs w:val="32"/>
        </w:rPr>
        <w:t>ВЕЩЕСТВ И МАТЕРИАЛОВ</w:t>
      </w:r>
    </w:p>
    <w:tbl>
      <w:tblPr>
        <w:tblW w:w="9890" w:type="dxa"/>
        <w:tblLook w:val="04A0" w:firstRow="1" w:lastRow="0" w:firstColumn="1" w:lastColumn="0" w:noHBand="0" w:noVBand="1"/>
      </w:tblPr>
      <w:tblGrid>
        <w:gridCol w:w="6629"/>
        <w:gridCol w:w="3261"/>
      </w:tblGrid>
      <w:tr w:rsidR="00C87A77" w:rsidRPr="00C87A77" w:rsidTr="00A90EC8">
        <w:trPr>
          <w:trHeight w:val="1055"/>
        </w:trPr>
        <w:tc>
          <w:tcPr>
            <w:tcW w:w="6629" w:type="dxa"/>
          </w:tcPr>
          <w:p w:rsidR="001F5027" w:rsidRDefault="00D46E21" w:rsidP="001F5027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8"/>
                <w:szCs w:val="28"/>
                <w:lang w:val="ru-RU" w:eastAsia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6192" behindDoc="0" locked="0" layoutInCell="1" allowOverlap="1" wp14:anchorId="4BD783F5" wp14:editId="25EE2F6A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1269</wp:posOffset>
                      </wp:positionV>
                      <wp:extent cx="6271895" cy="0"/>
                      <wp:effectExtent l="0" t="19050" r="14605" b="190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18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F38B3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5pt;margin-top:.1pt;width:493.85pt;height:0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" strokeweight="2.25pt"/>
                  </w:pict>
                </mc:Fallback>
              </mc:AlternateContent>
            </w:r>
          </w:p>
          <w:p w:rsidR="00C87A77" w:rsidRPr="00C87A77" w:rsidRDefault="00C87A77" w:rsidP="001F5027">
            <w:pPr>
              <w:widowControl/>
              <w:autoSpaceDE/>
              <w:autoSpaceDN/>
              <w:spacing w:line="360" w:lineRule="auto"/>
              <w:jc w:val="center"/>
              <w:rPr>
                <w:sz w:val="24"/>
                <w:szCs w:val="20"/>
                <w:lang w:val="ru-RU" w:eastAsia="ru-RU"/>
              </w:rPr>
            </w:pPr>
            <w:r w:rsidRPr="00C87A77">
              <w:rPr>
                <w:b/>
                <w:sz w:val="28"/>
                <w:szCs w:val="28"/>
                <w:lang w:val="ru-RU" w:eastAsia="ru-RU"/>
              </w:rPr>
              <w:t>Таблицы стандартных справочных данных</w:t>
            </w:r>
          </w:p>
        </w:tc>
        <w:tc>
          <w:tcPr>
            <w:tcW w:w="3261" w:type="dxa"/>
          </w:tcPr>
          <w:p w:rsidR="00C87A77" w:rsidRPr="00C87A77" w:rsidRDefault="00C87A77" w:rsidP="00C87A77">
            <w:pPr>
              <w:widowControl/>
              <w:autoSpaceDE/>
              <w:autoSpaceDN/>
              <w:spacing w:line="360" w:lineRule="auto"/>
              <w:ind w:firstLine="709"/>
              <w:jc w:val="center"/>
              <w:rPr>
                <w:rFonts w:eastAsia="Calibri"/>
                <w:sz w:val="28"/>
                <w:lang w:val="ru-RU"/>
              </w:rPr>
            </w:pPr>
          </w:p>
        </w:tc>
      </w:tr>
      <w:tr w:rsidR="00C87A77" w:rsidRPr="00C87A77" w:rsidTr="00493DC0">
        <w:trPr>
          <w:trHeight w:val="1412"/>
        </w:trPr>
        <w:tc>
          <w:tcPr>
            <w:tcW w:w="6629" w:type="dxa"/>
          </w:tcPr>
          <w:p w:rsidR="00C87A77" w:rsidRPr="00C87A77" w:rsidRDefault="00A861D3" w:rsidP="009726C1">
            <w:pPr>
              <w:widowControl/>
              <w:autoSpaceDE/>
              <w:autoSpaceDN/>
              <w:spacing w:line="360" w:lineRule="auto"/>
              <w:jc w:val="both"/>
              <w:rPr>
                <w:b/>
                <w:bCs/>
                <w:noProof/>
                <w:sz w:val="28"/>
                <w:szCs w:val="28"/>
                <w:lang w:val="ru-RU"/>
              </w:rPr>
            </w:pPr>
            <w:r w:rsidRPr="00A861D3">
              <w:rPr>
                <w:sz w:val="28"/>
                <w:szCs w:val="20"/>
                <w:lang w:val="ru-RU" w:eastAsia="ru-RU"/>
              </w:rPr>
              <w:t xml:space="preserve">Теплофизические свойства </w:t>
            </w:r>
            <w:r w:rsidR="009726C1" w:rsidRPr="009726C1">
              <w:rPr>
                <w:sz w:val="28"/>
                <w:szCs w:val="20"/>
                <w:lang w:val="ru-RU" w:eastAsia="ru-RU"/>
              </w:rPr>
              <w:t xml:space="preserve">при атмосферном давлении и </w:t>
            </w:r>
            <w:r w:rsidR="009726C1" w:rsidRPr="00A861D3">
              <w:rPr>
                <w:sz w:val="28"/>
                <w:szCs w:val="20"/>
                <w:lang w:val="ru-RU" w:eastAsia="ru-RU"/>
              </w:rPr>
              <w:t>температурах о</w:t>
            </w:r>
            <w:r w:rsidRPr="00A861D3">
              <w:rPr>
                <w:sz w:val="28"/>
                <w:szCs w:val="20"/>
                <w:lang w:val="ru-RU" w:eastAsia="ru-RU"/>
              </w:rPr>
              <w:t>т</w:t>
            </w:r>
            <w:r w:rsidR="003C4B44" w:rsidRPr="003C4B44">
              <w:rPr>
                <w:sz w:val="28"/>
                <w:szCs w:val="20"/>
                <w:lang w:val="ru-RU" w:eastAsia="ru-RU"/>
              </w:rPr>
              <w:t xml:space="preserve"> </w:t>
            </w:r>
            <w:r w:rsidR="003E2902">
              <w:rPr>
                <w:sz w:val="28"/>
                <w:szCs w:val="20"/>
                <w:lang w:val="ru-RU" w:eastAsia="ru-RU"/>
              </w:rPr>
              <w:t>0</w:t>
            </w:r>
            <w:r w:rsidR="003C4B44">
              <w:rPr>
                <w:sz w:val="28"/>
                <w:szCs w:val="20"/>
                <w:lang w:eastAsia="ru-RU"/>
              </w:rPr>
              <w:t> </w:t>
            </w:r>
            <w:r w:rsidR="003E2902">
              <w:rPr>
                <w:sz w:val="28"/>
                <w:szCs w:val="20"/>
                <w:lang w:val="ru-RU" w:eastAsia="ru-RU"/>
              </w:rPr>
              <w:t xml:space="preserve">˚С </w:t>
            </w:r>
            <w:r w:rsidR="0042664F">
              <w:rPr>
                <w:sz w:val="28"/>
                <w:szCs w:val="20"/>
                <w:lang w:val="ru-RU" w:eastAsia="ru-RU"/>
              </w:rPr>
              <w:t>до</w:t>
            </w:r>
            <w:r w:rsidR="003E2902">
              <w:rPr>
                <w:sz w:val="28"/>
                <w:szCs w:val="20"/>
                <w:lang w:val="ru-RU" w:eastAsia="ru-RU"/>
              </w:rPr>
              <w:t xml:space="preserve"> 100 ˚С</w:t>
            </w:r>
          </w:p>
        </w:tc>
        <w:tc>
          <w:tcPr>
            <w:tcW w:w="3261" w:type="dxa"/>
          </w:tcPr>
          <w:p w:rsidR="009726C1" w:rsidRPr="0093327E" w:rsidRDefault="009726C1" w:rsidP="0093327E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93327E">
              <w:rPr>
                <w:b/>
                <w:sz w:val="28"/>
                <w:szCs w:val="28"/>
                <w:lang w:val="ru-RU" w:eastAsia="ru-RU"/>
              </w:rPr>
              <w:t>ССД СНГ</w:t>
            </w:r>
          </w:p>
          <w:p w:rsidR="009726C1" w:rsidRPr="0093327E" w:rsidRDefault="00570228" w:rsidP="0093327E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93327E">
              <w:rPr>
                <w:b/>
                <w:sz w:val="28"/>
                <w:szCs w:val="28"/>
                <w:lang w:val="ru-RU" w:eastAsia="ru-RU"/>
              </w:rPr>
              <w:t>355-2022</w:t>
            </w:r>
          </w:p>
          <w:p w:rsidR="00C87A77" w:rsidRPr="0093327E" w:rsidRDefault="00C87A77" w:rsidP="0093327E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93327E">
              <w:rPr>
                <w:b/>
                <w:sz w:val="28"/>
                <w:szCs w:val="28"/>
                <w:lang w:val="ru-RU" w:eastAsia="ru-RU"/>
              </w:rPr>
              <w:t>ГСССД</w:t>
            </w:r>
          </w:p>
          <w:p w:rsidR="00C87A77" w:rsidRPr="0093327E" w:rsidRDefault="009F7EF5" w:rsidP="0093327E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93327E">
              <w:rPr>
                <w:b/>
                <w:sz w:val="28"/>
                <w:szCs w:val="28"/>
                <w:lang w:val="ru-RU" w:eastAsia="ru-RU"/>
              </w:rPr>
              <w:t>355</w:t>
            </w:r>
            <w:r w:rsidR="00C87A77" w:rsidRPr="0093327E">
              <w:rPr>
                <w:b/>
                <w:sz w:val="28"/>
                <w:szCs w:val="28"/>
                <w:lang w:val="ru-RU" w:eastAsia="ru-RU"/>
              </w:rPr>
              <w:t xml:space="preserve"> </w:t>
            </w:r>
            <w:r w:rsidRPr="0093327E">
              <w:rPr>
                <w:b/>
                <w:sz w:val="28"/>
                <w:szCs w:val="28"/>
                <w:lang w:val="ru-RU" w:eastAsia="ru-RU"/>
              </w:rPr>
              <w:t>–</w:t>
            </w:r>
            <w:r w:rsidR="00C87A77" w:rsidRPr="0093327E">
              <w:rPr>
                <w:b/>
                <w:sz w:val="28"/>
                <w:szCs w:val="28"/>
                <w:lang w:val="ru-RU" w:eastAsia="ru-RU"/>
              </w:rPr>
              <w:t xml:space="preserve"> 201</w:t>
            </w:r>
            <w:r w:rsidRPr="0093327E">
              <w:rPr>
                <w:b/>
                <w:sz w:val="28"/>
                <w:szCs w:val="28"/>
                <w:lang w:val="ru-RU" w:eastAsia="ru-RU"/>
              </w:rPr>
              <w:t>9</w:t>
            </w:r>
          </w:p>
        </w:tc>
      </w:tr>
      <w:tr w:rsidR="00C87A77" w:rsidRPr="00C87A77" w:rsidTr="00A90EC8">
        <w:trPr>
          <w:trHeight w:val="690"/>
        </w:trPr>
        <w:tc>
          <w:tcPr>
            <w:tcW w:w="6629" w:type="dxa"/>
          </w:tcPr>
          <w:p w:rsidR="00C87A77" w:rsidRPr="00C87A77" w:rsidRDefault="00C87A77" w:rsidP="00C84FA6">
            <w:pPr>
              <w:widowControl/>
              <w:autoSpaceDE/>
              <w:autoSpaceDN/>
              <w:spacing w:before="240" w:after="120"/>
              <w:ind w:left="708" w:firstLine="12"/>
              <w:jc w:val="both"/>
              <w:rPr>
                <w:b/>
                <w:sz w:val="28"/>
                <w:szCs w:val="28"/>
                <w:lang w:eastAsia="ru-RU"/>
              </w:rPr>
            </w:pPr>
            <w:r w:rsidRPr="00C87A77">
              <w:rPr>
                <w:b/>
                <w:sz w:val="28"/>
                <w:szCs w:val="28"/>
                <w:lang w:eastAsia="ru-RU"/>
              </w:rPr>
              <w:t>Tables of Standard Reference Data</w:t>
            </w:r>
          </w:p>
          <w:p w:rsidR="00C87A77" w:rsidRPr="00C87A77" w:rsidRDefault="00C87A77" w:rsidP="00C87A77">
            <w:pPr>
              <w:keepNext/>
              <w:keepLines/>
              <w:widowControl/>
              <w:autoSpaceDE/>
              <w:autoSpaceDN/>
              <w:spacing w:line="360" w:lineRule="auto"/>
              <w:jc w:val="both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C87A77" w:rsidRPr="00C87A77" w:rsidRDefault="00C87A77" w:rsidP="00C87A77">
            <w:pPr>
              <w:widowControl/>
              <w:autoSpaceDE/>
              <w:autoSpaceDN/>
              <w:spacing w:line="360" w:lineRule="auto"/>
              <w:ind w:firstLine="709"/>
              <w:jc w:val="center"/>
              <w:rPr>
                <w:rFonts w:eastAsia="Calibri"/>
                <w:sz w:val="28"/>
              </w:rPr>
            </w:pPr>
          </w:p>
          <w:p w:rsidR="00C87A77" w:rsidRPr="00C87A77" w:rsidRDefault="00C87A77" w:rsidP="00C87A77">
            <w:pPr>
              <w:widowControl/>
              <w:autoSpaceDE/>
              <w:autoSpaceDN/>
              <w:spacing w:line="360" w:lineRule="auto"/>
              <w:ind w:firstLine="709"/>
              <w:jc w:val="center"/>
              <w:rPr>
                <w:rFonts w:eastAsia="Calibri"/>
                <w:sz w:val="28"/>
              </w:rPr>
            </w:pPr>
          </w:p>
        </w:tc>
      </w:tr>
      <w:tr w:rsidR="00C87A77" w:rsidRPr="00C87A77" w:rsidTr="00493DC0">
        <w:trPr>
          <w:trHeight w:val="1545"/>
        </w:trPr>
        <w:tc>
          <w:tcPr>
            <w:tcW w:w="6629" w:type="dxa"/>
          </w:tcPr>
          <w:p w:rsidR="00C87A77" w:rsidRPr="009726C1" w:rsidRDefault="00A861D3" w:rsidP="00493DC0">
            <w:pPr>
              <w:spacing w:line="360" w:lineRule="auto"/>
              <w:jc w:val="both"/>
              <w:rPr>
                <w:sz w:val="28"/>
                <w:szCs w:val="20"/>
                <w:lang w:eastAsia="ru-RU"/>
              </w:rPr>
            </w:pPr>
            <w:r w:rsidRPr="00A861D3">
              <w:rPr>
                <w:sz w:val="28"/>
                <w:szCs w:val="28"/>
              </w:rPr>
              <w:t>Thermophysical Prope</w:t>
            </w:r>
            <w:r w:rsidR="003E2902">
              <w:rPr>
                <w:sz w:val="28"/>
                <w:szCs w:val="28"/>
              </w:rPr>
              <w:t xml:space="preserve">rties </w:t>
            </w:r>
            <w:r w:rsidR="009726C1" w:rsidRPr="009726C1">
              <w:rPr>
                <w:sz w:val="28"/>
                <w:szCs w:val="28"/>
              </w:rPr>
              <w:t>at atmospheric pressure</w:t>
            </w:r>
            <w:r w:rsidR="00F16B2F">
              <w:rPr>
                <w:sz w:val="28"/>
                <w:szCs w:val="28"/>
              </w:rPr>
              <w:t xml:space="preserve"> at</w:t>
            </w:r>
            <w:r w:rsidRPr="00A861D3">
              <w:rPr>
                <w:sz w:val="28"/>
                <w:szCs w:val="28"/>
              </w:rPr>
              <w:t xml:space="preserve"> temperatures from </w:t>
            </w:r>
            <w:r w:rsidR="00F16B2F" w:rsidRPr="00F16B2F">
              <w:rPr>
                <w:sz w:val="28"/>
                <w:szCs w:val="20"/>
                <w:lang w:eastAsia="ru-RU"/>
              </w:rPr>
              <w:t>0 ˚</w:t>
            </w:r>
            <w:r w:rsidR="00F16B2F">
              <w:rPr>
                <w:sz w:val="28"/>
                <w:szCs w:val="20"/>
                <w:lang w:val="ru-RU" w:eastAsia="ru-RU"/>
              </w:rPr>
              <w:t>С</w:t>
            </w:r>
            <w:r w:rsidR="00F16B2F" w:rsidRPr="00F16B2F">
              <w:rPr>
                <w:sz w:val="28"/>
                <w:szCs w:val="20"/>
                <w:lang w:eastAsia="ru-RU"/>
              </w:rPr>
              <w:t xml:space="preserve"> </w:t>
            </w:r>
            <w:r w:rsidR="00F16B2F">
              <w:rPr>
                <w:sz w:val="28"/>
                <w:szCs w:val="20"/>
                <w:lang w:eastAsia="ru-RU"/>
              </w:rPr>
              <w:t>to</w:t>
            </w:r>
            <w:r w:rsidR="00F16B2F" w:rsidRPr="00F16B2F">
              <w:rPr>
                <w:sz w:val="28"/>
                <w:szCs w:val="20"/>
                <w:lang w:eastAsia="ru-RU"/>
              </w:rPr>
              <w:t xml:space="preserve"> 100 ˚</w:t>
            </w:r>
            <w:r w:rsidR="00F16B2F">
              <w:rPr>
                <w:sz w:val="28"/>
                <w:szCs w:val="20"/>
                <w:lang w:val="ru-RU" w:eastAsia="ru-RU"/>
              </w:rPr>
              <w:t>С</w:t>
            </w:r>
          </w:p>
          <w:p w:rsidR="009726C1" w:rsidRPr="009726C1" w:rsidRDefault="009726C1" w:rsidP="00493DC0">
            <w:pPr>
              <w:spacing w:line="360" w:lineRule="auto"/>
              <w:jc w:val="both"/>
              <w:rPr>
                <w:sz w:val="28"/>
                <w:szCs w:val="20"/>
                <w:lang w:eastAsia="ru-RU"/>
              </w:rPr>
            </w:pPr>
          </w:p>
          <w:p w:rsidR="009726C1" w:rsidRPr="009726C1" w:rsidRDefault="009726C1" w:rsidP="00493DC0">
            <w:pPr>
              <w:spacing w:line="360" w:lineRule="auto"/>
              <w:jc w:val="both"/>
              <w:rPr>
                <w:sz w:val="28"/>
                <w:szCs w:val="20"/>
                <w:lang w:eastAsia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65511B72" wp14:editId="7396C285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293196</wp:posOffset>
                      </wp:positionV>
                      <wp:extent cx="6271895" cy="0"/>
                      <wp:effectExtent l="0" t="19050" r="14605" b="1905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18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8AA13E" id="Прямая со стрелкой 1" o:spid="_x0000_s1026" type="#_x0000_t32" style="position:absolute;margin-left:-5pt;margin-top:23.1pt;width:493.8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" strokeweight="2.25pt"/>
                  </w:pict>
                </mc:Fallback>
              </mc:AlternateContent>
            </w:r>
          </w:p>
          <w:p w:rsidR="009726C1" w:rsidRPr="00C804E1" w:rsidRDefault="009726C1" w:rsidP="00493DC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9726C1" w:rsidRPr="0093327E" w:rsidRDefault="009726C1" w:rsidP="0093327E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93327E">
              <w:rPr>
                <w:b/>
                <w:sz w:val="28"/>
                <w:szCs w:val="28"/>
                <w:lang w:val="ru-RU" w:eastAsia="ru-RU"/>
              </w:rPr>
              <w:t>SSD CNG</w:t>
            </w:r>
          </w:p>
          <w:p w:rsidR="009726C1" w:rsidRPr="00570228" w:rsidRDefault="00570228" w:rsidP="0093327E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 w:eastAsia="ru-RU"/>
              </w:rPr>
              <w:t>355-2022</w:t>
            </w:r>
          </w:p>
          <w:p w:rsidR="00C87A77" w:rsidRPr="0093327E" w:rsidRDefault="00C87A77" w:rsidP="0093327E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93327E">
              <w:rPr>
                <w:b/>
                <w:sz w:val="28"/>
                <w:szCs w:val="28"/>
                <w:lang w:val="ru-RU" w:eastAsia="ru-RU"/>
              </w:rPr>
              <w:t>GSSSD</w:t>
            </w:r>
          </w:p>
          <w:p w:rsidR="00C87A77" w:rsidRPr="00C87A77" w:rsidRDefault="009F7EF5" w:rsidP="0093327E">
            <w:pPr>
              <w:widowControl/>
              <w:autoSpaceDE/>
              <w:autoSpaceDN/>
              <w:spacing w:line="360" w:lineRule="auto"/>
              <w:ind w:left="174"/>
              <w:jc w:val="center"/>
              <w:rPr>
                <w:rFonts w:eastAsia="Calibri"/>
                <w:sz w:val="28"/>
              </w:rPr>
            </w:pPr>
            <w:r w:rsidRPr="0093327E">
              <w:rPr>
                <w:b/>
                <w:sz w:val="28"/>
                <w:szCs w:val="28"/>
                <w:lang w:val="ru-RU" w:eastAsia="ru-RU"/>
              </w:rPr>
              <w:t xml:space="preserve">355 – </w:t>
            </w:r>
            <w:r w:rsidR="00C87A77" w:rsidRPr="0093327E">
              <w:rPr>
                <w:b/>
                <w:sz w:val="28"/>
                <w:szCs w:val="28"/>
                <w:lang w:val="ru-RU" w:eastAsia="ru-RU"/>
              </w:rPr>
              <w:t>201</w:t>
            </w:r>
            <w:r w:rsidR="00A82D92" w:rsidRPr="0093327E">
              <w:rPr>
                <w:b/>
                <w:sz w:val="28"/>
                <w:szCs w:val="28"/>
                <w:lang w:val="ru-RU" w:eastAsia="ru-RU"/>
              </w:rPr>
              <w:t>9</w:t>
            </w:r>
          </w:p>
        </w:tc>
      </w:tr>
    </w:tbl>
    <w:p w:rsidR="00BE519A" w:rsidRDefault="00C87A77" w:rsidP="001F5027">
      <w:pPr>
        <w:spacing w:line="360" w:lineRule="auto"/>
        <w:rPr>
          <w:rFonts w:eastAsia="Calibri"/>
          <w:sz w:val="28"/>
          <w:lang w:val="ru-RU"/>
        </w:rPr>
      </w:pPr>
      <w:r w:rsidRPr="00C87A77">
        <w:rPr>
          <w:rFonts w:eastAsia="Calibri"/>
          <w:sz w:val="28"/>
        </w:rPr>
        <w:br w:type="page"/>
      </w:r>
    </w:p>
    <w:p w:rsidR="009726C1" w:rsidRPr="00585193" w:rsidRDefault="009726C1" w:rsidP="009726C1">
      <w:pPr>
        <w:spacing w:after="480" w:line="259" w:lineRule="auto"/>
        <w:jc w:val="center"/>
        <w:rPr>
          <w:sz w:val="28"/>
          <w:szCs w:val="28"/>
        </w:rPr>
      </w:pPr>
      <w:r w:rsidRPr="00585193">
        <w:rPr>
          <w:b/>
          <w:sz w:val="28"/>
          <w:szCs w:val="28"/>
        </w:rPr>
        <w:lastRenderedPageBreak/>
        <w:t>АННОТАЦИЯ</w:t>
      </w:r>
    </w:p>
    <w:p w:rsidR="00BE519A" w:rsidRDefault="00BE519A" w:rsidP="00BE519A">
      <w:pPr>
        <w:widowControl/>
        <w:autoSpaceDE/>
        <w:autoSpaceDN/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BE519A" w:rsidRPr="00BE519A" w:rsidRDefault="009726C1" w:rsidP="009726C1">
      <w:pPr>
        <w:widowControl/>
        <w:autoSpaceDE/>
        <w:autoSpaceDN/>
        <w:spacing w:line="360" w:lineRule="auto"/>
        <w:ind w:firstLine="567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>В таблицах</w:t>
      </w:r>
      <w:r w:rsidR="009F7EF5" w:rsidRPr="009F7EF5">
        <w:rPr>
          <w:sz w:val="28"/>
          <w:szCs w:val="28"/>
          <w:lang w:val="ru-RU"/>
        </w:rPr>
        <w:t xml:space="preserve"> стандартных справочных данных </w:t>
      </w:r>
      <w:r w:rsidR="00BE519A" w:rsidRPr="00BE519A">
        <w:rPr>
          <w:sz w:val="28"/>
          <w:lang w:val="ru-RU"/>
        </w:rPr>
        <w:t xml:space="preserve">приведены методы расчетного определения, а также сами расчетные значения (и расширенные неопределенности) плотности </w:t>
      </w:r>
      <w:r w:rsidR="00BE519A" w:rsidRPr="00106AFB">
        <w:rPr>
          <w:sz w:val="28"/>
        </w:rPr>
        <w:sym w:font="Symbol" w:char="F072"/>
      </w:r>
      <w:r w:rsidR="00BE519A" w:rsidRPr="00BE519A">
        <w:rPr>
          <w:sz w:val="28"/>
          <w:lang w:val="ru-RU"/>
        </w:rPr>
        <w:t xml:space="preserve">, изобарной теплоемкости </w:t>
      </w:r>
      <w:r w:rsidR="00BE519A" w:rsidRPr="00106AFB">
        <w:rPr>
          <w:i/>
          <w:sz w:val="28"/>
        </w:rPr>
        <w:t>c</w:t>
      </w:r>
      <w:r w:rsidR="00BE519A" w:rsidRPr="00106AFB">
        <w:rPr>
          <w:i/>
          <w:sz w:val="28"/>
          <w:vertAlign w:val="subscript"/>
        </w:rPr>
        <w:t>p</w:t>
      </w:r>
      <w:r w:rsidR="00BE519A" w:rsidRPr="00BE519A">
        <w:rPr>
          <w:sz w:val="28"/>
          <w:lang w:val="ru-RU"/>
        </w:rPr>
        <w:t xml:space="preserve">, скорости звука </w:t>
      </w:r>
      <w:r w:rsidR="00BE519A" w:rsidRPr="00106AFB">
        <w:rPr>
          <w:i/>
          <w:sz w:val="28"/>
        </w:rPr>
        <w:t>w</w:t>
      </w:r>
      <w:r w:rsidR="00BE519A" w:rsidRPr="00BE519A">
        <w:rPr>
          <w:sz w:val="28"/>
          <w:lang w:val="ru-RU"/>
        </w:rPr>
        <w:t xml:space="preserve">, коэффициента динамической вязкости </w:t>
      </w:r>
      <w:r w:rsidR="00BE519A" w:rsidRPr="00106AFB">
        <w:rPr>
          <w:sz w:val="28"/>
        </w:rPr>
        <w:t>μ</w:t>
      </w:r>
      <w:r w:rsidR="00BE519A" w:rsidRPr="00BE519A">
        <w:rPr>
          <w:sz w:val="28"/>
          <w:lang w:val="ru-RU"/>
        </w:rPr>
        <w:t xml:space="preserve"> и коэффициента теплопроводности </w:t>
      </w:r>
      <w:r w:rsidR="00BE519A" w:rsidRPr="00106AFB">
        <w:rPr>
          <w:sz w:val="28"/>
        </w:rPr>
        <w:sym w:font="Symbol" w:char="F06C"/>
      </w:r>
      <w:r w:rsidR="00BE519A" w:rsidRPr="00BE519A">
        <w:rPr>
          <w:sz w:val="28"/>
          <w:lang w:val="ru-RU"/>
        </w:rPr>
        <w:t xml:space="preserve">, а также статической диэлектрической проницаемости </w:t>
      </w:r>
      <w:r w:rsidR="00BE519A" w:rsidRPr="00106AFB">
        <w:rPr>
          <w:sz w:val="28"/>
        </w:rPr>
        <w:t>ε</w:t>
      </w:r>
      <w:r w:rsidR="00BE519A" w:rsidRPr="00BE519A">
        <w:rPr>
          <w:sz w:val="28"/>
          <w:lang w:val="ru-RU"/>
        </w:rPr>
        <w:t xml:space="preserve"> для обычной воды в жидкой фазе и на линии фазового перехода газ-жидкость (линии насыщения) со стороны жидкости.</w:t>
      </w:r>
    </w:p>
    <w:p w:rsidR="006E6FE5" w:rsidRDefault="006E6FE5" w:rsidP="006E6FE5">
      <w:pPr>
        <w:spacing w:line="360" w:lineRule="auto"/>
        <w:ind w:left="104" w:right="123" w:firstLine="61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</w:t>
      </w:r>
      <w:r w:rsidRPr="006E6FE5">
        <w:rPr>
          <w:sz w:val="28"/>
          <w:szCs w:val="28"/>
          <w:lang w:val="ru-RU"/>
        </w:rPr>
        <w:t xml:space="preserve">спользование уравнений </w:t>
      </w:r>
      <w:r>
        <w:rPr>
          <w:sz w:val="28"/>
          <w:szCs w:val="28"/>
          <w:lang w:val="ru-RU"/>
        </w:rPr>
        <w:t xml:space="preserve">в настоящем проекте </w:t>
      </w:r>
      <w:r w:rsidRPr="006E6FE5">
        <w:rPr>
          <w:sz w:val="28"/>
          <w:szCs w:val="28"/>
          <w:lang w:val="ru-RU"/>
        </w:rPr>
        <w:t>позволяет обеспечить удобное представление теплофизических свойств, с неопределенностями, не превышающими те значения, которые дают значительно более сложные уравнения Международной ассоциации по свойствам воды и водяного пара (МАСВП), покрывающие широкие области температур и давлений.</w:t>
      </w:r>
    </w:p>
    <w:p w:rsidR="002B1F6B" w:rsidRPr="0040356C" w:rsidRDefault="002B1F6B" w:rsidP="00054DCA">
      <w:pPr>
        <w:spacing w:line="360" w:lineRule="auto"/>
        <w:ind w:left="104" w:right="123" w:firstLine="616"/>
        <w:jc w:val="right"/>
        <w:rPr>
          <w:caps/>
          <w:sz w:val="28"/>
          <w:szCs w:val="28"/>
          <w:lang w:val="ru-RU"/>
        </w:rPr>
      </w:pPr>
    </w:p>
    <w:p w:rsidR="00A32E5D" w:rsidRPr="00602FB1" w:rsidRDefault="00A32E5D" w:rsidP="0040356C">
      <w:pPr>
        <w:spacing w:line="360" w:lineRule="auto"/>
        <w:ind w:right="123"/>
        <w:jc w:val="center"/>
        <w:rPr>
          <w:b/>
          <w:caps/>
          <w:sz w:val="28"/>
          <w:szCs w:val="28"/>
          <w:lang w:val="ru-RU"/>
        </w:rPr>
      </w:pPr>
      <w:r w:rsidRPr="00602FB1">
        <w:rPr>
          <w:b/>
          <w:caps/>
          <w:sz w:val="28"/>
          <w:szCs w:val="28"/>
          <w:lang w:val="ru-RU"/>
        </w:rPr>
        <w:br w:type="page"/>
      </w:r>
    </w:p>
    <w:p w:rsidR="00CE10B5" w:rsidRPr="00CE10B5" w:rsidRDefault="00CE10B5" w:rsidP="00CE10B5">
      <w:pPr>
        <w:spacing w:line="360" w:lineRule="auto"/>
        <w:jc w:val="center"/>
        <w:rPr>
          <w:b/>
          <w:caps/>
          <w:sz w:val="28"/>
          <w:szCs w:val="28"/>
        </w:rPr>
      </w:pPr>
      <w:r w:rsidRPr="00CE10B5">
        <w:rPr>
          <w:b/>
          <w:caps/>
          <w:sz w:val="28"/>
          <w:szCs w:val="28"/>
        </w:rPr>
        <w:lastRenderedPageBreak/>
        <w:t xml:space="preserve">СОДЕРЖАНИЕ </w:t>
      </w:r>
    </w:p>
    <w:p w:rsidR="00CE10B5" w:rsidRPr="00F60A57" w:rsidRDefault="00CE10B5" w:rsidP="00CE10B5">
      <w:pPr>
        <w:spacing w:line="360" w:lineRule="auto"/>
        <w:jc w:val="center"/>
        <w:rPr>
          <w:caps/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675"/>
        <w:gridCol w:w="7971"/>
        <w:gridCol w:w="1099"/>
      </w:tblGrid>
      <w:tr w:rsidR="00CE10B5" w:rsidRPr="00F60A57" w:rsidTr="003B5D8F">
        <w:trPr>
          <w:jc w:val="center"/>
        </w:trPr>
        <w:tc>
          <w:tcPr>
            <w:tcW w:w="675" w:type="dxa"/>
          </w:tcPr>
          <w:p w:rsidR="00CE10B5" w:rsidRPr="00F60A57" w:rsidRDefault="00CE10B5" w:rsidP="00CE10B5">
            <w:pPr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</w:t>
            </w:r>
            <w:r w:rsidR="00C32CBB">
              <w:rPr>
                <w:caps/>
                <w:sz w:val="28"/>
                <w:szCs w:val="28"/>
              </w:rPr>
              <w:t>.</w:t>
            </w:r>
          </w:p>
        </w:tc>
        <w:tc>
          <w:tcPr>
            <w:tcW w:w="7971" w:type="dxa"/>
          </w:tcPr>
          <w:p w:rsidR="00CE10B5" w:rsidRPr="00F60A57" w:rsidRDefault="00CE10B5" w:rsidP="00CE10B5">
            <w:pPr>
              <w:spacing w:line="360" w:lineRule="auto"/>
              <w:rPr>
                <w:caps/>
                <w:sz w:val="28"/>
                <w:szCs w:val="28"/>
              </w:rPr>
            </w:pPr>
            <w:r w:rsidRPr="00F60A57">
              <w:rPr>
                <w:sz w:val="28"/>
                <w:szCs w:val="28"/>
              </w:rPr>
              <w:t>Введение..............................................................................................</w:t>
            </w:r>
          </w:p>
        </w:tc>
        <w:tc>
          <w:tcPr>
            <w:tcW w:w="1099" w:type="dxa"/>
          </w:tcPr>
          <w:p w:rsidR="00CE10B5" w:rsidRPr="00F60A57" w:rsidRDefault="00CE10B5" w:rsidP="00CE10B5">
            <w:pPr>
              <w:spacing w:line="360" w:lineRule="auto"/>
              <w:rPr>
                <w:caps/>
                <w:sz w:val="28"/>
                <w:szCs w:val="28"/>
              </w:rPr>
            </w:pPr>
            <w:r w:rsidRPr="00F60A57">
              <w:rPr>
                <w:caps/>
                <w:sz w:val="28"/>
                <w:szCs w:val="28"/>
              </w:rPr>
              <w:t>6</w:t>
            </w:r>
          </w:p>
        </w:tc>
      </w:tr>
      <w:tr w:rsidR="00CE10B5" w:rsidRPr="00F60A57" w:rsidTr="003B5D8F">
        <w:trPr>
          <w:jc w:val="center"/>
        </w:trPr>
        <w:tc>
          <w:tcPr>
            <w:tcW w:w="675" w:type="dxa"/>
          </w:tcPr>
          <w:p w:rsidR="00CE10B5" w:rsidRPr="00F60A57" w:rsidRDefault="00CE10B5" w:rsidP="00CE10B5">
            <w:pPr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2</w:t>
            </w:r>
            <w:r w:rsidR="00C32CBB">
              <w:rPr>
                <w:caps/>
                <w:sz w:val="28"/>
                <w:szCs w:val="28"/>
              </w:rPr>
              <w:t>.</w:t>
            </w:r>
          </w:p>
        </w:tc>
        <w:tc>
          <w:tcPr>
            <w:tcW w:w="7971" w:type="dxa"/>
          </w:tcPr>
          <w:p w:rsidR="00CE10B5" w:rsidRPr="00CE10B5" w:rsidRDefault="00CE10B5" w:rsidP="00CE10B5">
            <w:pPr>
              <w:pStyle w:val="10"/>
              <w:ind w:left="944" w:hanging="944"/>
              <w:rPr>
                <w:caps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Т</w:t>
            </w:r>
            <w:r w:rsidRPr="00CE10B5">
              <w:rPr>
                <w:b w:val="0"/>
                <w:sz w:val="28"/>
                <w:szCs w:val="28"/>
                <w:lang w:val="ru-RU"/>
              </w:rPr>
              <w:t>ермодинамические свойства</w:t>
            </w:r>
            <w:r w:rsidRPr="00CE10B5">
              <w:rPr>
                <w:b w:val="0"/>
                <w:sz w:val="28"/>
                <w:szCs w:val="28"/>
              </w:rPr>
              <w:t>...........................................</w:t>
            </w:r>
            <w:r>
              <w:rPr>
                <w:b w:val="0"/>
                <w:sz w:val="28"/>
                <w:szCs w:val="28"/>
                <w:lang w:val="ru-RU"/>
              </w:rPr>
              <w:t>............</w:t>
            </w:r>
            <w:r w:rsidR="003C4B44">
              <w:rPr>
                <w:b w:val="0"/>
                <w:sz w:val="28"/>
                <w:szCs w:val="28"/>
                <w:lang w:val="ru-RU"/>
              </w:rPr>
              <w:t>....</w:t>
            </w:r>
          </w:p>
        </w:tc>
        <w:tc>
          <w:tcPr>
            <w:tcW w:w="1099" w:type="dxa"/>
          </w:tcPr>
          <w:p w:rsidR="00CE10B5" w:rsidRPr="00CE10B5" w:rsidRDefault="00CE10B5" w:rsidP="00CE10B5">
            <w:pPr>
              <w:spacing w:line="360" w:lineRule="auto"/>
              <w:rPr>
                <w:caps/>
                <w:sz w:val="28"/>
                <w:szCs w:val="28"/>
                <w:lang w:val="ru-RU"/>
              </w:rPr>
            </w:pPr>
            <w:r>
              <w:rPr>
                <w:caps/>
                <w:sz w:val="28"/>
                <w:szCs w:val="28"/>
                <w:lang w:val="ru-RU"/>
              </w:rPr>
              <w:t>6</w:t>
            </w:r>
          </w:p>
        </w:tc>
      </w:tr>
      <w:tr w:rsidR="00CE10B5" w:rsidRPr="00F60A57" w:rsidTr="00CE10B5">
        <w:trPr>
          <w:jc w:val="center"/>
        </w:trPr>
        <w:tc>
          <w:tcPr>
            <w:tcW w:w="675" w:type="dxa"/>
          </w:tcPr>
          <w:p w:rsidR="00CE10B5" w:rsidRPr="00C32CBB" w:rsidRDefault="00CE10B5" w:rsidP="00CE10B5">
            <w:pPr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  <w:lang w:val="ru-RU"/>
              </w:rPr>
              <w:t>3</w:t>
            </w:r>
            <w:r w:rsidR="00C32CBB">
              <w:rPr>
                <w:caps/>
                <w:sz w:val="28"/>
                <w:szCs w:val="28"/>
              </w:rPr>
              <w:t>.</w:t>
            </w:r>
          </w:p>
        </w:tc>
        <w:tc>
          <w:tcPr>
            <w:tcW w:w="7971" w:type="dxa"/>
          </w:tcPr>
          <w:p w:rsidR="00CE10B5" w:rsidRPr="00CE10B5" w:rsidRDefault="00CE10B5" w:rsidP="00CE10B5">
            <w:pPr>
              <w:pStyle w:val="10"/>
              <w:ind w:left="941" w:hanging="941"/>
              <w:jc w:val="left"/>
              <w:rPr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В</w:t>
            </w:r>
            <w:r w:rsidRPr="00CE10B5">
              <w:rPr>
                <w:b w:val="0"/>
                <w:sz w:val="28"/>
                <w:szCs w:val="28"/>
              </w:rPr>
              <w:t>язкость.........................................................................</w:t>
            </w:r>
            <w:r>
              <w:rPr>
                <w:b w:val="0"/>
                <w:sz w:val="28"/>
                <w:szCs w:val="28"/>
                <w:lang w:val="ru-RU"/>
              </w:rPr>
              <w:t>......................</w:t>
            </w:r>
          </w:p>
        </w:tc>
        <w:tc>
          <w:tcPr>
            <w:tcW w:w="1099" w:type="dxa"/>
          </w:tcPr>
          <w:p w:rsidR="00CE10B5" w:rsidRPr="00CE10B5" w:rsidRDefault="00CE10B5" w:rsidP="00CE10B5">
            <w:pPr>
              <w:spacing w:line="360" w:lineRule="auto"/>
              <w:rPr>
                <w:caps/>
                <w:sz w:val="28"/>
                <w:szCs w:val="28"/>
                <w:lang w:val="ru-RU"/>
              </w:rPr>
            </w:pPr>
            <w:r w:rsidRPr="00F60A57">
              <w:rPr>
                <w:caps/>
                <w:sz w:val="28"/>
                <w:szCs w:val="28"/>
              </w:rPr>
              <w:t>1</w:t>
            </w:r>
            <w:r>
              <w:rPr>
                <w:caps/>
                <w:sz w:val="28"/>
                <w:szCs w:val="28"/>
                <w:lang w:val="ru-RU"/>
              </w:rPr>
              <w:t>2</w:t>
            </w:r>
          </w:p>
        </w:tc>
      </w:tr>
      <w:tr w:rsidR="00CE10B5" w:rsidRPr="00F60A57" w:rsidTr="003B5D8F">
        <w:trPr>
          <w:jc w:val="center"/>
        </w:trPr>
        <w:tc>
          <w:tcPr>
            <w:tcW w:w="675" w:type="dxa"/>
          </w:tcPr>
          <w:p w:rsidR="00CE10B5" w:rsidRPr="00C32CBB" w:rsidRDefault="009617A4" w:rsidP="00CE10B5">
            <w:pPr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  <w:lang w:val="ru-RU"/>
              </w:rPr>
              <w:t>4</w:t>
            </w:r>
            <w:r w:rsidR="00C32CBB">
              <w:rPr>
                <w:caps/>
                <w:sz w:val="28"/>
                <w:szCs w:val="28"/>
              </w:rPr>
              <w:t>.</w:t>
            </w:r>
          </w:p>
        </w:tc>
        <w:tc>
          <w:tcPr>
            <w:tcW w:w="7971" w:type="dxa"/>
          </w:tcPr>
          <w:p w:rsidR="00CE10B5" w:rsidRPr="009617A4" w:rsidRDefault="009617A4" w:rsidP="009617A4">
            <w:pPr>
              <w:pStyle w:val="10"/>
              <w:ind w:left="720" w:hanging="720"/>
              <w:rPr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Т</w:t>
            </w:r>
            <w:r w:rsidRPr="009617A4">
              <w:rPr>
                <w:b w:val="0"/>
                <w:sz w:val="28"/>
                <w:szCs w:val="28"/>
                <w:lang w:val="ru-RU"/>
              </w:rPr>
              <w:t>еплопроводность</w:t>
            </w:r>
            <w:r w:rsidR="00CE10B5" w:rsidRPr="00F60A57">
              <w:rPr>
                <w:sz w:val="28"/>
                <w:szCs w:val="28"/>
              </w:rPr>
              <w:t>.</w:t>
            </w:r>
            <w:r w:rsidR="00CE10B5" w:rsidRPr="009617A4">
              <w:rPr>
                <w:b w:val="0"/>
                <w:sz w:val="28"/>
                <w:szCs w:val="28"/>
              </w:rPr>
              <w:t>.......................................................</w:t>
            </w:r>
            <w:r>
              <w:rPr>
                <w:b w:val="0"/>
                <w:sz w:val="28"/>
                <w:szCs w:val="28"/>
                <w:lang w:val="ru-RU"/>
              </w:rPr>
              <w:t>.............</w:t>
            </w:r>
            <w:r w:rsidR="003C4B44">
              <w:rPr>
                <w:b w:val="0"/>
                <w:sz w:val="28"/>
                <w:szCs w:val="28"/>
                <w:lang w:val="ru-RU"/>
              </w:rPr>
              <w:t>.....</w:t>
            </w:r>
            <w:r>
              <w:rPr>
                <w:b w:val="0"/>
                <w:sz w:val="28"/>
                <w:szCs w:val="28"/>
                <w:lang w:val="ru-RU"/>
              </w:rPr>
              <w:t>....</w:t>
            </w:r>
          </w:p>
        </w:tc>
        <w:tc>
          <w:tcPr>
            <w:tcW w:w="1099" w:type="dxa"/>
          </w:tcPr>
          <w:p w:rsidR="00CE10B5" w:rsidRPr="009617A4" w:rsidRDefault="00CE10B5" w:rsidP="009617A4">
            <w:pPr>
              <w:spacing w:line="360" w:lineRule="auto"/>
              <w:rPr>
                <w:caps/>
                <w:sz w:val="28"/>
                <w:szCs w:val="28"/>
                <w:lang w:val="ru-RU"/>
              </w:rPr>
            </w:pPr>
            <w:r w:rsidRPr="00F60A57">
              <w:rPr>
                <w:caps/>
                <w:sz w:val="28"/>
                <w:szCs w:val="28"/>
              </w:rPr>
              <w:t>1</w:t>
            </w:r>
            <w:r w:rsidR="009617A4">
              <w:rPr>
                <w:caps/>
                <w:sz w:val="28"/>
                <w:szCs w:val="28"/>
                <w:lang w:val="ru-RU"/>
              </w:rPr>
              <w:t>2</w:t>
            </w:r>
          </w:p>
        </w:tc>
      </w:tr>
      <w:tr w:rsidR="00CE10B5" w:rsidRPr="00F60A57" w:rsidTr="003B5D8F">
        <w:trPr>
          <w:jc w:val="center"/>
        </w:trPr>
        <w:tc>
          <w:tcPr>
            <w:tcW w:w="675" w:type="dxa"/>
          </w:tcPr>
          <w:p w:rsidR="00CE10B5" w:rsidRPr="00C32CBB" w:rsidRDefault="009617A4" w:rsidP="00CE10B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</w:t>
            </w:r>
            <w:r w:rsidR="00C32CBB">
              <w:rPr>
                <w:sz w:val="28"/>
                <w:szCs w:val="28"/>
              </w:rPr>
              <w:t>.</w:t>
            </w:r>
          </w:p>
        </w:tc>
        <w:tc>
          <w:tcPr>
            <w:tcW w:w="7971" w:type="dxa"/>
          </w:tcPr>
          <w:p w:rsidR="00CE10B5" w:rsidRPr="00CE10B5" w:rsidRDefault="009617A4" w:rsidP="00CE10B5">
            <w:pPr>
              <w:spacing w:line="36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 w:rsidRPr="00D65C44">
              <w:rPr>
                <w:sz w:val="28"/>
                <w:szCs w:val="28"/>
                <w:lang w:val="ru-RU"/>
              </w:rPr>
              <w:t>татическая диэлектрическая проницаемость</w:t>
            </w:r>
            <w:r w:rsidR="00CE10B5" w:rsidRPr="00CE10B5">
              <w:rPr>
                <w:sz w:val="28"/>
                <w:szCs w:val="28"/>
                <w:lang w:val="ru-RU"/>
              </w:rPr>
              <w:t>............................</w:t>
            </w:r>
            <w:r>
              <w:rPr>
                <w:sz w:val="28"/>
                <w:szCs w:val="28"/>
                <w:lang w:val="ru-RU"/>
              </w:rPr>
              <w:t>....</w:t>
            </w:r>
          </w:p>
        </w:tc>
        <w:tc>
          <w:tcPr>
            <w:tcW w:w="1099" w:type="dxa"/>
          </w:tcPr>
          <w:p w:rsidR="00CE10B5" w:rsidRPr="00F60A57" w:rsidRDefault="009617A4" w:rsidP="009617A4">
            <w:pPr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  <w:lang w:val="ru-RU"/>
              </w:rPr>
              <w:t>13</w:t>
            </w:r>
          </w:p>
        </w:tc>
      </w:tr>
      <w:tr w:rsidR="00CE10B5" w:rsidRPr="00F60A57" w:rsidTr="003B5D8F">
        <w:trPr>
          <w:jc w:val="center"/>
        </w:trPr>
        <w:tc>
          <w:tcPr>
            <w:tcW w:w="675" w:type="dxa"/>
          </w:tcPr>
          <w:p w:rsidR="00CE10B5" w:rsidRPr="00C32CBB" w:rsidRDefault="009617A4" w:rsidP="00CE10B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 w:rsidR="00C32CBB">
              <w:rPr>
                <w:sz w:val="28"/>
                <w:szCs w:val="28"/>
              </w:rPr>
              <w:t>.</w:t>
            </w:r>
          </w:p>
        </w:tc>
        <w:tc>
          <w:tcPr>
            <w:tcW w:w="7971" w:type="dxa"/>
          </w:tcPr>
          <w:p w:rsidR="00CE10B5" w:rsidRPr="009617A4" w:rsidRDefault="009617A4" w:rsidP="00C32CBB">
            <w:p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</w:t>
            </w:r>
            <w:r w:rsidRPr="00487C2B">
              <w:rPr>
                <w:sz w:val="28"/>
                <w:szCs w:val="28"/>
                <w:lang w:val="ru-RU"/>
              </w:rPr>
              <w:t xml:space="preserve">асчет </w:t>
            </w:r>
            <w:r w:rsidRPr="006B456C">
              <w:rPr>
                <w:bCs/>
                <w:sz w:val="28"/>
                <w:szCs w:val="28"/>
                <w:lang w:val="ru-RU"/>
              </w:rPr>
              <w:t xml:space="preserve">вязкости, теплопроводности и статической диэлектрической проницаемости </w:t>
            </w:r>
            <w:proofErr w:type="gramStart"/>
            <w:r w:rsidRPr="006B456C">
              <w:rPr>
                <w:bCs/>
                <w:sz w:val="28"/>
                <w:szCs w:val="28"/>
                <w:lang w:val="ru-RU"/>
              </w:rPr>
              <w:t>при  давлениях</w:t>
            </w:r>
            <w:proofErr w:type="gramEnd"/>
            <w:r w:rsidRPr="006B456C">
              <w:rPr>
                <w:bCs/>
                <w:sz w:val="28"/>
                <w:szCs w:val="28"/>
                <w:lang w:val="ru-RU"/>
              </w:rPr>
              <w:t>, отличных от</w:t>
            </w:r>
            <w:r w:rsidR="00C32CBB">
              <w:rPr>
                <w:bCs/>
                <w:sz w:val="28"/>
                <w:szCs w:val="28"/>
              </w:rPr>
              <w:t> </w:t>
            </w:r>
            <w:r w:rsidRPr="006B456C">
              <w:rPr>
                <w:bCs/>
                <w:i/>
                <w:sz w:val="28"/>
                <w:szCs w:val="28"/>
              </w:rPr>
              <w:t>p</w:t>
            </w:r>
            <w:r w:rsidRPr="006B456C">
              <w:rPr>
                <w:bCs/>
                <w:sz w:val="28"/>
                <w:szCs w:val="28"/>
                <w:vertAlign w:val="subscript"/>
                <w:lang w:val="ru-RU"/>
              </w:rPr>
              <w:t>0</w:t>
            </w:r>
            <w:r>
              <w:rPr>
                <w:bCs/>
                <w:sz w:val="28"/>
                <w:szCs w:val="28"/>
                <w:vertAlign w:val="subscript"/>
                <w:lang w:val="ru-RU"/>
              </w:rPr>
              <w:t xml:space="preserve"> </w:t>
            </w:r>
            <w:r w:rsidR="00CE10B5" w:rsidRPr="009617A4">
              <w:rPr>
                <w:sz w:val="28"/>
                <w:szCs w:val="28"/>
                <w:lang w:val="ru-RU"/>
              </w:rPr>
              <w:t>........</w:t>
            </w:r>
            <w:r w:rsidR="009B40BC">
              <w:rPr>
                <w:sz w:val="28"/>
                <w:szCs w:val="28"/>
                <w:lang w:val="ru-RU"/>
              </w:rPr>
              <w:t>.......</w:t>
            </w:r>
            <w:r w:rsidR="00B778AC">
              <w:rPr>
                <w:sz w:val="28"/>
                <w:szCs w:val="28"/>
                <w:lang w:val="ru-RU"/>
              </w:rPr>
              <w:t>.......................................................................................</w:t>
            </w:r>
          </w:p>
        </w:tc>
        <w:tc>
          <w:tcPr>
            <w:tcW w:w="1099" w:type="dxa"/>
          </w:tcPr>
          <w:p w:rsidR="00CE10B5" w:rsidRPr="009617A4" w:rsidRDefault="00CE10B5" w:rsidP="00CE10B5">
            <w:pPr>
              <w:spacing w:line="360" w:lineRule="auto"/>
              <w:rPr>
                <w:caps/>
                <w:sz w:val="28"/>
                <w:szCs w:val="28"/>
                <w:lang w:val="ru-RU"/>
              </w:rPr>
            </w:pPr>
          </w:p>
          <w:p w:rsidR="00B778AC" w:rsidRDefault="00B778AC" w:rsidP="009B40BC">
            <w:pPr>
              <w:spacing w:line="360" w:lineRule="auto"/>
              <w:rPr>
                <w:caps/>
                <w:sz w:val="28"/>
                <w:szCs w:val="28"/>
                <w:lang w:val="ru-RU"/>
              </w:rPr>
            </w:pPr>
          </w:p>
          <w:p w:rsidR="00CE10B5" w:rsidRPr="009B40BC" w:rsidRDefault="00CE10B5" w:rsidP="009B40BC">
            <w:pPr>
              <w:spacing w:line="360" w:lineRule="auto"/>
              <w:rPr>
                <w:caps/>
                <w:sz w:val="28"/>
                <w:szCs w:val="28"/>
                <w:lang w:val="ru-RU"/>
              </w:rPr>
            </w:pPr>
            <w:r w:rsidRPr="00F60A57">
              <w:rPr>
                <w:caps/>
                <w:sz w:val="28"/>
                <w:szCs w:val="28"/>
              </w:rPr>
              <w:t>1</w:t>
            </w:r>
            <w:r w:rsidR="009B40BC">
              <w:rPr>
                <w:caps/>
                <w:sz w:val="28"/>
                <w:szCs w:val="28"/>
                <w:lang w:val="ru-RU"/>
              </w:rPr>
              <w:t>4</w:t>
            </w:r>
          </w:p>
        </w:tc>
      </w:tr>
      <w:tr w:rsidR="00CE10B5" w:rsidRPr="00F60A57" w:rsidTr="003B5D8F">
        <w:trPr>
          <w:jc w:val="center"/>
        </w:trPr>
        <w:tc>
          <w:tcPr>
            <w:tcW w:w="675" w:type="dxa"/>
          </w:tcPr>
          <w:p w:rsidR="00CE10B5" w:rsidRPr="00C32CBB" w:rsidRDefault="009B40BC" w:rsidP="00CE10B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7</w:t>
            </w:r>
            <w:r w:rsidR="00C32CBB">
              <w:rPr>
                <w:sz w:val="28"/>
                <w:szCs w:val="28"/>
              </w:rPr>
              <w:t>.</w:t>
            </w:r>
          </w:p>
        </w:tc>
        <w:tc>
          <w:tcPr>
            <w:tcW w:w="7971" w:type="dxa"/>
          </w:tcPr>
          <w:p w:rsidR="00CE10B5" w:rsidRPr="009B40BC" w:rsidRDefault="009B40BC" w:rsidP="009B40BC">
            <w:pPr>
              <w:pStyle w:val="10"/>
              <w:spacing w:line="360" w:lineRule="auto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b w:val="0"/>
                <w:bCs w:val="0"/>
                <w:sz w:val="28"/>
                <w:szCs w:val="28"/>
                <w:lang w:val="ru-RU"/>
              </w:rPr>
              <w:t>С</w:t>
            </w:r>
            <w:r w:rsidRPr="009B40BC">
              <w:rPr>
                <w:b w:val="0"/>
                <w:bCs w:val="0"/>
                <w:sz w:val="28"/>
                <w:szCs w:val="28"/>
                <w:lang w:val="ru-RU"/>
              </w:rPr>
              <w:t>тандартные справочные значения теплофизических свойств воды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……………………………………………………………</w:t>
            </w:r>
            <w:proofErr w:type="gramStart"/>
            <w:r>
              <w:rPr>
                <w:b w:val="0"/>
                <w:bCs w:val="0"/>
                <w:sz w:val="28"/>
                <w:szCs w:val="28"/>
                <w:lang w:val="ru-RU"/>
              </w:rPr>
              <w:t>…….</w:t>
            </w:r>
            <w:proofErr w:type="gramEnd"/>
          </w:p>
        </w:tc>
        <w:tc>
          <w:tcPr>
            <w:tcW w:w="1099" w:type="dxa"/>
          </w:tcPr>
          <w:p w:rsidR="009B40BC" w:rsidRDefault="009B40BC" w:rsidP="00CE10B5">
            <w:pPr>
              <w:spacing w:line="360" w:lineRule="auto"/>
              <w:rPr>
                <w:caps/>
                <w:sz w:val="28"/>
                <w:szCs w:val="28"/>
                <w:lang w:val="ru-RU"/>
              </w:rPr>
            </w:pPr>
          </w:p>
          <w:p w:rsidR="00CE10B5" w:rsidRPr="009B40BC" w:rsidRDefault="00CE10B5" w:rsidP="009B40BC">
            <w:pPr>
              <w:spacing w:line="360" w:lineRule="auto"/>
              <w:rPr>
                <w:caps/>
                <w:sz w:val="28"/>
                <w:szCs w:val="28"/>
                <w:lang w:val="ru-RU"/>
              </w:rPr>
            </w:pPr>
            <w:r w:rsidRPr="00F60A57">
              <w:rPr>
                <w:caps/>
                <w:sz w:val="28"/>
                <w:szCs w:val="28"/>
              </w:rPr>
              <w:t>1</w:t>
            </w:r>
            <w:r w:rsidR="009B40BC">
              <w:rPr>
                <w:caps/>
                <w:sz w:val="28"/>
                <w:szCs w:val="28"/>
                <w:lang w:val="ru-RU"/>
              </w:rPr>
              <w:t>4</w:t>
            </w:r>
          </w:p>
        </w:tc>
      </w:tr>
      <w:tr w:rsidR="002D36EB" w:rsidRPr="00F60A57" w:rsidTr="00602FB1">
        <w:trPr>
          <w:jc w:val="center"/>
        </w:trPr>
        <w:tc>
          <w:tcPr>
            <w:tcW w:w="8646" w:type="dxa"/>
            <w:gridSpan w:val="2"/>
          </w:tcPr>
          <w:p w:rsidR="002D36EB" w:rsidRPr="00F60A57" w:rsidRDefault="002D36EB" w:rsidP="00CE10B5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F60A57">
              <w:rPr>
                <w:sz w:val="28"/>
                <w:szCs w:val="28"/>
              </w:rPr>
              <w:t>Список</w:t>
            </w:r>
            <w:proofErr w:type="spellEnd"/>
            <w:r w:rsidRPr="00F60A57">
              <w:rPr>
                <w:sz w:val="28"/>
                <w:szCs w:val="28"/>
              </w:rPr>
              <w:t xml:space="preserve"> </w:t>
            </w:r>
            <w:proofErr w:type="spellStart"/>
            <w:r w:rsidRPr="00F60A57">
              <w:rPr>
                <w:sz w:val="28"/>
                <w:szCs w:val="28"/>
              </w:rPr>
              <w:t>литературы</w:t>
            </w:r>
            <w:proofErr w:type="spellEnd"/>
            <w:r>
              <w:rPr>
                <w:sz w:val="28"/>
                <w:szCs w:val="28"/>
              </w:rPr>
              <w:t>……………………………………………</w:t>
            </w:r>
            <w:r w:rsidRPr="002D36EB">
              <w:rPr>
                <w:sz w:val="28"/>
                <w:szCs w:val="28"/>
              </w:rPr>
              <w:t>………….</w:t>
            </w:r>
          </w:p>
        </w:tc>
        <w:tc>
          <w:tcPr>
            <w:tcW w:w="1099" w:type="dxa"/>
          </w:tcPr>
          <w:p w:rsidR="002D36EB" w:rsidRPr="009B40BC" w:rsidRDefault="002D36EB" w:rsidP="009B40BC">
            <w:pPr>
              <w:spacing w:line="360" w:lineRule="auto"/>
              <w:rPr>
                <w:caps/>
                <w:sz w:val="28"/>
                <w:szCs w:val="28"/>
                <w:lang w:val="ru-RU"/>
              </w:rPr>
            </w:pPr>
            <w:r>
              <w:rPr>
                <w:caps/>
                <w:sz w:val="28"/>
                <w:szCs w:val="28"/>
                <w:lang w:val="ru-RU"/>
              </w:rPr>
              <w:t>18</w:t>
            </w:r>
          </w:p>
        </w:tc>
      </w:tr>
    </w:tbl>
    <w:p w:rsidR="006E6FE5" w:rsidRDefault="006E6FE5">
      <w:pPr>
        <w:widowControl/>
        <w:autoSpaceDE/>
        <w:autoSpaceDN/>
        <w:rPr>
          <w:rFonts w:eastAsia="Calibri"/>
          <w:sz w:val="28"/>
          <w:lang w:val="ru-RU"/>
        </w:rPr>
      </w:pPr>
    </w:p>
    <w:p w:rsidR="009F7EF5" w:rsidRPr="009F7EF5" w:rsidRDefault="009F7EF5">
      <w:pPr>
        <w:widowControl/>
        <w:autoSpaceDE/>
        <w:autoSpaceDN/>
        <w:rPr>
          <w:rFonts w:eastAsia="Calibri"/>
          <w:sz w:val="28"/>
          <w:lang w:val="ru-RU"/>
        </w:rPr>
      </w:pPr>
    </w:p>
    <w:p w:rsidR="00CE10B5" w:rsidRDefault="00CE10B5">
      <w:pPr>
        <w:widowControl/>
        <w:autoSpaceDE/>
        <w:autoSpaceDN/>
        <w:rPr>
          <w:rFonts w:eastAsia="Calibri"/>
          <w:sz w:val="28"/>
          <w:lang w:val="ru-RU"/>
        </w:rPr>
      </w:pPr>
      <w:r>
        <w:rPr>
          <w:rFonts w:eastAsia="Calibri"/>
          <w:sz w:val="28"/>
          <w:lang w:val="ru-RU"/>
        </w:rPr>
        <w:br w:type="page"/>
      </w:r>
    </w:p>
    <w:p w:rsidR="00F868DB" w:rsidRPr="009F7EF5" w:rsidRDefault="00F868DB" w:rsidP="00E421F5">
      <w:pPr>
        <w:widowControl/>
        <w:autoSpaceDE/>
        <w:autoSpaceDN/>
        <w:spacing w:line="360" w:lineRule="auto"/>
        <w:rPr>
          <w:rFonts w:eastAsia="Calibri"/>
          <w:sz w:val="28"/>
          <w:lang w:val="ru-RU"/>
        </w:rPr>
      </w:pPr>
    </w:p>
    <w:p w:rsidR="00C42529" w:rsidRPr="00B65137" w:rsidRDefault="00B561E6" w:rsidP="008D52CB">
      <w:pPr>
        <w:pStyle w:val="10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left"/>
        <w:rPr>
          <w:sz w:val="28"/>
          <w:szCs w:val="28"/>
          <w:lang w:val="ru-RU"/>
        </w:rPr>
      </w:pPr>
      <w:bookmarkStart w:id="0" w:name="Contents"/>
      <w:bookmarkStart w:id="1" w:name="1.__Introductory_Remarks"/>
      <w:bookmarkStart w:id="2" w:name="_Toc521055403"/>
      <w:bookmarkEnd w:id="0"/>
      <w:bookmarkEnd w:id="1"/>
      <w:r w:rsidRPr="00B65137">
        <w:rPr>
          <w:sz w:val="28"/>
          <w:szCs w:val="28"/>
          <w:lang w:val="ru-RU"/>
        </w:rPr>
        <w:t>В</w:t>
      </w:r>
      <w:bookmarkEnd w:id="2"/>
      <w:r>
        <w:rPr>
          <w:sz w:val="28"/>
          <w:szCs w:val="28"/>
          <w:lang w:val="ru-RU"/>
        </w:rPr>
        <w:t>ВЕДЕНИЕ</w:t>
      </w:r>
    </w:p>
    <w:p w:rsidR="000B45C2" w:rsidRPr="003679BA" w:rsidRDefault="000B45C2" w:rsidP="008D52CB">
      <w:pPr>
        <w:pStyle w:val="StyleStep14"/>
      </w:pPr>
      <w:r w:rsidRPr="003679BA">
        <w:t xml:space="preserve">Настоящие таблицы стандартных справочных данных содержат значения плотности </w:t>
      </w:r>
      <w:r w:rsidRPr="003679BA">
        <w:sym w:font="Symbol" w:char="F072"/>
      </w:r>
      <w:r w:rsidRPr="003679BA">
        <w:t xml:space="preserve">, изобарной теплоемкости </w:t>
      </w:r>
      <w:r w:rsidRPr="003679BA">
        <w:rPr>
          <w:i/>
        </w:rPr>
        <w:t>c</w:t>
      </w:r>
      <w:r w:rsidRPr="003679BA">
        <w:rPr>
          <w:i/>
          <w:vertAlign w:val="subscript"/>
          <w:lang w:val="en-US"/>
        </w:rPr>
        <w:t>p</w:t>
      </w:r>
      <w:r w:rsidRPr="003679BA">
        <w:t xml:space="preserve">, скорости звука </w:t>
      </w:r>
      <w:r w:rsidRPr="003679BA">
        <w:rPr>
          <w:i/>
        </w:rPr>
        <w:t>w</w:t>
      </w:r>
      <w:r w:rsidRPr="003679BA">
        <w:t xml:space="preserve">, коэффициента динамической вязкости μ и коэффициента теплопроводности </w:t>
      </w:r>
      <w:r w:rsidRPr="003679BA">
        <w:sym w:font="Symbol" w:char="F06C"/>
      </w:r>
      <w:r w:rsidRPr="003679BA">
        <w:t>, а также статической диэлектрической проницаемости ε для обычной воды  в жидкой фазе и на линии фазового перехода газ-жидкость (линии насыщения) со стороны жидкости.</w:t>
      </w:r>
    </w:p>
    <w:p w:rsidR="000B45C2" w:rsidRPr="003679BA" w:rsidRDefault="000B45C2" w:rsidP="008D52CB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0"/>
          <w:lang w:val="ru-RU" w:eastAsia="ru-RU"/>
        </w:rPr>
      </w:pPr>
      <w:r w:rsidRPr="003679BA">
        <w:rPr>
          <w:sz w:val="28"/>
          <w:szCs w:val="20"/>
          <w:lang w:val="ru-RU" w:eastAsia="ru-RU"/>
        </w:rPr>
        <w:t>Уравнения, используемые для расчета указанных теплофизических свойств, взяты из работы [1]. Эти уравнения соответствуют Международной температурной шкале 1990 г. (ITS-90).</w:t>
      </w:r>
    </w:p>
    <w:p w:rsidR="00992153" w:rsidRPr="003679BA" w:rsidRDefault="000B45C2" w:rsidP="008D52CB">
      <w:pPr>
        <w:pStyle w:val="a3"/>
        <w:spacing w:line="360" w:lineRule="auto"/>
        <w:ind w:right="123" w:firstLine="709"/>
        <w:jc w:val="both"/>
        <w:rPr>
          <w:sz w:val="28"/>
          <w:szCs w:val="28"/>
          <w:lang w:val="ru-RU"/>
        </w:rPr>
      </w:pPr>
      <w:r w:rsidRPr="003679BA">
        <w:rPr>
          <w:sz w:val="28"/>
          <w:szCs w:val="28"/>
          <w:lang w:val="ru-RU"/>
        </w:rPr>
        <w:t>Использование</w:t>
      </w:r>
      <w:r w:rsidR="00992153" w:rsidRPr="003679BA">
        <w:rPr>
          <w:sz w:val="28"/>
          <w:szCs w:val="28"/>
          <w:lang w:val="ru-RU"/>
        </w:rPr>
        <w:t xml:space="preserve"> этих уравнений </w:t>
      </w:r>
      <w:r w:rsidRPr="003679BA">
        <w:rPr>
          <w:sz w:val="28"/>
          <w:szCs w:val="28"/>
          <w:lang w:val="ru-RU"/>
        </w:rPr>
        <w:t xml:space="preserve">позволяет </w:t>
      </w:r>
      <w:r w:rsidR="00992153" w:rsidRPr="003679BA">
        <w:rPr>
          <w:sz w:val="28"/>
          <w:szCs w:val="28"/>
          <w:lang w:val="ru-RU"/>
        </w:rPr>
        <w:t xml:space="preserve">обеспечить удобное представление </w:t>
      </w:r>
      <w:r w:rsidR="007E18A6" w:rsidRPr="003679BA">
        <w:rPr>
          <w:sz w:val="28"/>
          <w:szCs w:val="28"/>
          <w:lang w:val="ru-RU"/>
        </w:rPr>
        <w:t xml:space="preserve">теплофизических </w:t>
      </w:r>
      <w:r w:rsidR="00992153" w:rsidRPr="003679BA">
        <w:rPr>
          <w:sz w:val="28"/>
          <w:szCs w:val="28"/>
          <w:lang w:val="ru-RU"/>
        </w:rPr>
        <w:t xml:space="preserve">свойств, с неопределенностями, не превышающими те значения, которые дают </w:t>
      </w:r>
      <w:r w:rsidRPr="003679BA">
        <w:rPr>
          <w:sz w:val="28"/>
          <w:szCs w:val="28"/>
          <w:lang w:val="ru-RU"/>
        </w:rPr>
        <w:t xml:space="preserve">значительно </w:t>
      </w:r>
      <w:r w:rsidR="00992153" w:rsidRPr="003679BA">
        <w:rPr>
          <w:sz w:val="28"/>
          <w:szCs w:val="28"/>
          <w:lang w:val="ru-RU"/>
        </w:rPr>
        <w:t xml:space="preserve">более сложные </w:t>
      </w:r>
      <w:r w:rsidRPr="003679BA">
        <w:rPr>
          <w:sz w:val="28"/>
          <w:szCs w:val="28"/>
          <w:lang w:val="ru-RU"/>
        </w:rPr>
        <w:t xml:space="preserve">уравнения </w:t>
      </w:r>
      <w:r w:rsidR="00CE588E" w:rsidRPr="003679BA">
        <w:rPr>
          <w:sz w:val="28"/>
          <w:szCs w:val="28"/>
          <w:lang w:val="ru-RU"/>
        </w:rPr>
        <w:t>МАСВП</w:t>
      </w:r>
      <w:r w:rsidR="00210AF0" w:rsidRPr="003679BA">
        <w:rPr>
          <w:sz w:val="28"/>
          <w:szCs w:val="28"/>
          <w:lang w:val="ru-RU"/>
        </w:rPr>
        <w:t xml:space="preserve"> [</w:t>
      </w:r>
      <w:r w:rsidR="004438E8">
        <w:rPr>
          <w:sz w:val="28"/>
          <w:szCs w:val="28"/>
          <w:lang w:val="ru-RU"/>
        </w:rPr>
        <w:t>2-9</w:t>
      </w:r>
      <w:r w:rsidR="00210AF0" w:rsidRPr="003679BA">
        <w:rPr>
          <w:sz w:val="28"/>
          <w:szCs w:val="28"/>
          <w:lang w:val="ru-RU"/>
        </w:rPr>
        <w:t>]</w:t>
      </w:r>
      <w:r w:rsidR="00992153" w:rsidRPr="003679BA">
        <w:rPr>
          <w:sz w:val="28"/>
          <w:szCs w:val="28"/>
          <w:lang w:val="ru-RU"/>
        </w:rPr>
        <w:t>, покрывающие широкие области темпера</w:t>
      </w:r>
      <w:r w:rsidR="00210AF0" w:rsidRPr="003679BA">
        <w:rPr>
          <w:sz w:val="28"/>
          <w:szCs w:val="28"/>
          <w:lang w:val="ru-RU"/>
        </w:rPr>
        <w:t>тур и давлени</w:t>
      </w:r>
      <w:r w:rsidR="00D17238">
        <w:rPr>
          <w:sz w:val="28"/>
          <w:szCs w:val="28"/>
          <w:lang w:val="ru-RU"/>
        </w:rPr>
        <w:t>й</w:t>
      </w:r>
      <w:r w:rsidR="00210AF0" w:rsidRPr="003679BA">
        <w:rPr>
          <w:sz w:val="28"/>
          <w:szCs w:val="28"/>
          <w:lang w:val="ru-RU"/>
        </w:rPr>
        <w:t>.</w:t>
      </w:r>
    </w:p>
    <w:p w:rsidR="00992153" w:rsidRPr="003679BA" w:rsidRDefault="00992153" w:rsidP="008D52CB">
      <w:pPr>
        <w:pStyle w:val="a3"/>
        <w:spacing w:line="360" w:lineRule="auto"/>
        <w:ind w:right="121" w:firstLine="709"/>
        <w:jc w:val="both"/>
        <w:rPr>
          <w:sz w:val="28"/>
          <w:szCs w:val="28"/>
          <w:lang w:val="ru-RU"/>
        </w:rPr>
      </w:pPr>
      <w:r w:rsidRPr="00B65137">
        <w:rPr>
          <w:sz w:val="28"/>
          <w:szCs w:val="28"/>
          <w:lang w:val="ru-RU"/>
        </w:rPr>
        <w:t xml:space="preserve">Раздел 2 </w:t>
      </w:r>
      <w:r w:rsidR="00210AF0">
        <w:rPr>
          <w:sz w:val="28"/>
          <w:szCs w:val="28"/>
          <w:lang w:val="ru-RU"/>
        </w:rPr>
        <w:t>настоящ</w:t>
      </w:r>
      <w:r w:rsidR="00653799" w:rsidRPr="00B65137">
        <w:rPr>
          <w:sz w:val="28"/>
          <w:szCs w:val="28"/>
          <w:lang w:val="ru-RU"/>
        </w:rPr>
        <w:t>их таблиц</w:t>
      </w:r>
      <w:r w:rsidRPr="00B65137">
        <w:rPr>
          <w:sz w:val="28"/>
          <w:szCs w:val="28"/>
          <w:lang w:val="ru-RU"/>
        </w:rPr>
        <w:t xml:space="preserve"> описывает расчет термодинамических свойств, а также диапазон</w:t>
      </w:r>
      <w:r w:rsidR="00C00759" w:rsidRPr="00B65137">
        <w:rPr>
          <w:sz w:val="28"/>
          <w:szCs w:val="28"/>
          <w:lang w:val="ru-RU"/>
        </w:rPr>
        <w:t xml:space="preserve"> применимости </w:t>
      </w:r>
      <w:r w:rsidR="00210AF0" w:rsidRPr="003679BA">
        <w:rPr>
          <w:sz w:val="28"/>
          <w:szCs w:val="28"/>
          <w:lang w:val="ru-RU"/>
        </w:rPr>
        <w:t>уравнений</w:t>
      </w:r>
      <w:r w:rsidR="00210AF0" w:rsidRPr="00B65137">
        <w:rPr>
          <w:sz w:val="28"/>
          <w:szCs w:val="28"/>
          <w:lang w:val="ru-RU"/>
        </w:rPr>
        <w:t xml:space="preserve"> </w:t>
      </w:r>
      <w:r w:rsidR="00C00759" w:rsidRPr="00B65137">
        <w:rPr>
          <w:sz w:val="28"/>
          <w:szCs w:val="28"/>
          <w:lang w:val="ru-RU"/>
        </w:rPr>
        <w:t>и неопределенности</w:t>
      </w:r>
      <w:r w:rsidRPr="00B65137">
        <w:rPr>
          <w:sz w:val="28"/>
          <w:szCs w:val="28"/>
          <w:lang w:val="ru-RU"/>
        </w:rPr>
        <w:t xml:space="preserve"> расчет</w:t>
      </w:r>
      <w:r w:rsidR="00300C1E">
        <w:rPr>
          <w:sz w:val="28"/>
          <w:szCs w:val="28"/>
          <w:lang w:val="ru-RU"/>
        </w:rPr>
        <w:t>ных значений</w:t>
      </w:r>
      <w:r w:rsidRPr="00B65137">
        <w:rPr>
          <w:sz w:val="28"/>
          <w:szCs w:val="28"/>
          <w:lang w:val="ru-RU"/>
        </w:rPr>
        <w:t>. Аналогичная информация приведе</w:t>
      </w:r>
      <w:r w:rsidR="00BB44EA" w:rsidRPr="00B65137">
        <w:rPr>
          <w:sz w:val="28"/>
          <w:szCs w:val="28"/>
          <w:lang w:val="ru-RU"/>
        </w:rPr>
        <w:t>на для вязкости в разделе 3</w:t>
      </w:r>
      <w:r w:rsidR="009509E3" w:rsidRPr="00B65137">
        <w:rPr>
          <w:sz w:val="28"/>
          <w:szCs w:val="28"/>
          <w:lang w:val="ru-RU"/>
        </w:rPr>
        <w:t>, для теплопроводности в разделе 4 и для статической диэлектричес</w:t>
      </w:r>
      <w:r w:rsidR="00C27410" w:rsidRPr="00B65137">
        <w:rPr>
          <w:sz w:val="28"/>
          <w:szCs w:val="28"/>
          <w:lang w:val="ru-RU"/>
        </w:rPr>
        <w:t>кой проницаемости в разделе 5.</w:t>
      </w:r>
      <w:r w:rsidRPr="00B65137">
        <w:rPr>
          <w:sz w:val="28"/>
          <w:szCs w:val="28"/>
          <w:lang w:val="ru-RU"/>
        </w:rPr>
        <w:t xml:space="preserve"> В </w:t>
      </w:r>
      <w:r w:rsidR="009509E3" w:rsidRPr="00B65137">
        <w:rPr>
          <w:sz w:val="28"/>
          <w:szCs w:val="28"/>
          <w:lang w:val="ru-RU"/>
        </w:rPr>
        <w:t>разделе 6</w:t>
      </w:r>
      <w:r w:rsidRPr="00B65137">
        <w:rPr>
          <w:sz w:val="28"/>
          <w:szCs w:val="28"/>
          <w:lang w:val="ru-RU"/>
        </w:rPr>
        <w:t xml:space="preserve"> </w:t>
      </w:r>
      <w:r w:rsidR="003679BA">
        <w:rPr>
          <w:sz w:val="28"/>
          <w:szCs w:val="28"/>
          <w:lang w:val="ru-RU"/>
        </w:rPr>
        <w:t>рассматривается</w:t>
      </w:r>
      <w:r w:rsidRPr="00B65137">
        <w:rPr>
          <w:sz w:val="28"/>
          <w:szCs w:val="28"/>
          <w:lang w:val="ru-RU"/>
        </w:rPr>
        <w:t xml:space="preserve"> ис</w:t>
      </w:r>
      <w:r w:rsidR="0061237B">
        <w:rPr>
          <w:sz w:val="28"/>
          <w:szCs w:val="28"/>
          <w:lang w:val="ru-RU"/>
        </w:rPr>
        <w:t>пользование</w:t>
      </w:r>
      <w:r w:rsidRPr="00B65137">
        <w:rPr>
          <w:sz w:val="28"/>
          <w:szCs w:val="28"/>
          <w:lang w:val="ru-RU"/>
        </w:rPr>
        <w:t xml:space="preserve"> уравнений для </w:t>
      </w:r>
      <w:r w:rsidR="0061237B" w:rsidRPr="0061237B">
        <w:rPr>
          <w:sz w:val="28"/>
          <w:szCs w:val="28"/>
          <w:lang w:val="ru-RU"/>
        </w:rPr>
        <w:t>μ,</w:t>
      </w:r>
      <w:r w:rsidR="0061237B">
        <w:rPr>
          <w:sz w:val="28"/>
          <w:szCs w:val="28"/>
          <w:lang w:val="ru-RU"/>
        </w:rPr>
        <w:t xml:space="preserve"> λ</w:t>
      </w:r>
      <w:r w:rsidR="0061237B" w:rsidRPr="0061237B">
        <w:rPr>
          <w:sz w:val="28"/>
          <w:szCs w:val="28"/>
          <w:lang w:val="ru-RU"/>
        </w:rPr>
        <w:t xml:space="preserve"> и ε</w:t>
      </w:r>
      <w:r w:rsidR="0061237B" w:rsidRPr="00B65137">
        <w:rPr>
          <w:sz w:val="28"/>
          <w:szCs w:val="28"/>
          <w:lang w:val="ru-RU"/>
        </w:rPr>
        <w:t xml:space="preserve"> </w:t>
      </w:r>
      <w:r w:rsidRPr="00B65137">
        <w:rPr>
          <w:sz w:val="28"/>
          <w:szCs w:val="28"/>
          <w:lang w:val="ru-RU"/>
        </w:rPr>
        <w:t xml:space="preserve">жидкой воды при давлениях, отличающихся от 0,1 МПа. В </w:t>
      </w:r>
      <w:r w:rsidR="009509E3" w:rsidRPr="00B65137">
        <w:rPr>
          <w:sz w:val="28"/>
          <w:szCs w:val="28"/>
          <w:lang w:val="ru-RU"/>
        </w:rPr>
        <w:t>разделе 7</w:t>
      </w:r>
      <w:r w:rsidRPr="00B65137">
        <w:rPr>
          <w:sz w:val="28"/>
          <w:szCs w:val="28"/>
          <w:lang w:val="ru-RU"/>
        </w:rPr>
        <w:t xml:space="preserve"> представлены </w:t>
      </w:r>
      <w:r w:rsidR="001A71D4" w:rsidRPr="003679BA">
        <w:rPr>
          <w:sz w:val="28"/>
          <w:szCs w:val="28"/>
          <w:lang w:val="ru-RU"/>
        </w:rPr>
        <w:t>стандартные справочные</w:t>
      </w:r>
      <w:r w:rsidRPr="003679BA">
        <w:rPr>
          <w:sz w:val="28"/>
          <w:szCs w:val="28"/>
          <w:lang w:val="ru-RU"/>
        </w:rPr>
        <w:t xml:space="preserve"> значения </w:t>
      </w:r>
      <w:r w:rsidR="001A71D4" w:rsidRPr="003679BA">
        <w:rPr>
          <w:sz w:val="28"/>
          <w:szCs w:val="28"/>
          <w:lang w:val="ru-RU"/>
        </w:rPr>
        <w:t>теплофизических свойств.</w:t>
      </w:r>
    </w:p>
    <w:p w:rsidR="00C42529" w:rsidRPr="00B65137" w:rsidRDefault="00C42529">
      <w:pPr>
        <w:pStyle w:val="a3"/>
        <w:spacing w:before="7"/>
        <w:rPr>
          <w:sz w:val="28"/>
          <w:szCs w:val="28"/>
          <w:lang w:val="ru-RU"/>
        </w:rPr>
      </w:pPr>
    </w:p>
    <w:p w:rsidR="00C42529" w:rsidRPr="00B65137" w:rsidRDefault="00B561E6" w:rsidP="008D52CB">
      <w:pPr>
        <w:pStyle w:val="10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left"/>
        <w:rPr>
          <w:sz w:val="28"/>
          <w:szCs w:val="28"/>
          <w:lang w:val="ru-RU"/>
        </w:rPr>
      </w:pPr>
      <w:bookmarkStart w:id="3" w:name="2.__Thermodynamic_Properties"/>
      <w:bookmarkStart w:id="4" w:name="_Toc521055404"/>
      <w:bookmarkEnd w:id="3"/>
      <w:r w:rsidRPr="00B65137">
        <w:rPr>
          <w:sz w:val="28"/>
          <w:szCs w:val="28"/>
          <w:lang w:val="ru-RU"/>
        </w:rPr>
        <w:t>ТЕРМОДИНАМИЧЕСКИЕ СВОЙСТВА</w:t>
      </w:r>
      <w:bookmarkEnd w:id="4"/>
    </w:p>
    <w:p w:rsidR="00C42529" w:rsidRPr="00B65137" w:rsidRDefault="000A7DBF" w:rsidP="00726070">
      <w:pPr>
        <w:pStyle w:val="2"/>
        <w:tabs>
          <w:tab w:val="left" w:pos="1276"/>
        </w:tabs>
        <w:spacing w:before="0" w:after="240" w:line="360" w:lineRule="auto"/>
        <w:ind w:left="0" w:firstLine="709"/>
        <w:rPr>
          <w:color w:val="auto"/>
          <w:sz w:val="28"/>
          <w:szCs w:val="28"/>
        </w:rPr>
      </w:pPr>
      <w:bookmarkStart w:id="5" w:name="2.1._Basis_for_correlation"/>
      <w:bookmarkEnd w:id="5"/>
      <w:r>
        <w:rPr>
          <w:color w:val="auto"/>
          <w:sz w:val="28"/>
          <w:szCs w:val="28"/>
          <w:lang w:val="ru-RU"/>
        </w:rPr>
        <w:t>Метод расчета</w:t>
      </w:r>
    </w:p>
    <w:p w:rsidR="008A648F" w:rsidRPr="00B26FF4" w:rsidRDefault="008A648F" w:rsidP="006E5CB9">
      <w:pPr>
        <w:pStyle w:val="a3"/>
        <w:spacing w:line="360" w:lineRule="auto"/>
        <w:ind w:right="121" w:firstLine="709"/>
        <w:jc w:val="both"/>
        <w:rPr>
          <w:sz w:val="28"/>
          <w:szCs w:val="28"/>
          <w:vertAlign w:val="subscript"/>
          <w:lang w:val="ru-RU"/>
        </w:rPr>
      </w:pPr>
      <w:r w:rsidRPr="00BC32B8">
        <w:rPr>
          <w:sz w:val="28"/>
          <w:szCs w:val="28"/>
          <w:lang w:val="ru-RU"/>
        </w:rPr>
        <w:t xml:space="preserve">Расчет термодинамических свойств жидкой воды при давлении </w:t>
      </w:r>
      <w:r w:rsidRPr="00BC32B8">
        <w:rPr>
          <w:i/>
          <w:sz w:val="28"/>
          <w:szCs w:val="28"/>
        </w:rPr>
        <w:t>p</w:t>
      </w:r>
      <w:r w:rsidRPr="00BC32B8">
        <w:rPr>
          <w:sz w:val="28"/>
          <w:szCs w:val="28"/>
          <w:lang w:val="ru-RU"/>
        </w:rPr>
        <w:t xml:space="preserve"> осуществляется по следующей схеме: значение свойства </w:t>
      </w:r>
      <w:r w:rsidRPr="00BC32B8">
        <w:rPr>
          <w:i/>
          <w:sz w:val="28"/>
          <w:szCs w:val="28"/>
        </w:rPr>
        <w:t>f</w:t>
      </w:r>
      <w:r w:rsidRPr="00BC32B8">
        <w:rPr>
          <w:sz w:val="28"/>
          <w:szCs w:val="28"/>
          <w:lang w:val="ru-RU"/>
        </w:rPr>
        <w:t xml:space="preserve"> (</w:t>
      </w:r>
      <w:r w:rsidRPr="00BC32B8">
        <w:rPr>
          <w:i/>
          <w:sz w:val="28"/>
          <w:szCs w:val="28"/>
        </w:rPr>
        <w:t>T</w:t>
      </w:r>
      <w:r w:rsidRPr="00BC32B8">
        <w:rPr>
          <w:sz w:val="28"/>
          <w:szCs w:val="28"/>
          <w:lang w:val="ru-RU"/>
        </w:rPr>
        <w:t xml:space="preserve">, </w:t>
      </w:r>
      <w:r w:rsidRPr="00BC32B8">
        <w:rPr>
          <w:i/>
          <w:sz w:val="28"/>
          <w:szCs w:val="28"/>
        </w:rPr>
        <w:t>p</w:t>
      </w:r>
      <w:r w:rsidRPr="00BC32B8">
        <w:rPr>
          <w:sz w:val="28"/>
          <w:szCs w:val="28"/>
          <w:lang w:val="ru-RU"/>
        </w:rPr>
        <w:t xml:space="preserve">) определяется как </w:t>
      </w:r>
      <w:r w:rsidRPr="00BC32B8">
        <w:rPr>
          <w:i/>
          <w:sz w:val="28"/>
          <w:szCs w:val="28"/>
        </w:rPr>
        <w:t>f</w:t>
      </w:r>
      <w:r w:rsidRPr="00BC32B8">
        <w:rPr>
          <w:sz w:val="28"/>
          <w:szCs w:val="28"/>
          <w:lang w:val="ru-RU"/>
        </w:rPr>
        <w:t xml:space="preserve"> (</w:t>
      </w:r>
      <w:r w:rsidRPr="00BC32B8">
        <w:rPr>
          <w:i/>
          <w:sz w:val="28"/>
          <w:szCs w:val="28"/>
        </w:rPr>
        <w:t>T</w:t>
      </w:r>
      <w:r w:rsidRPr="00BC32B8">
        <w:rPr>
          <w:sz w:val="28"/>
          <w:szCs w:val="28"/>
          <w:lang w:val="ru-RU"/>
        </w:rPr>
        <w:t xml:space="preserve">, </w:t>
      </w:r>
      <w:r w:rsidRPr="00BC32B8">
        <w:rPr>
          <w:i/>
          <w:sz w:val="28"/>
          <w:szCs w:val="28"/>
        </w:rPr>
        <w:t>p</w:t>
      </w:r>
      <w:r w:rsidRPr="00BC32B8">
        <w:rPr>
          <w:sz w:val="28"/>
          <w:szCs w:val="28"/>
          <w:lang w:val="ru-RU"/>
        </w:rPr>
        <w:t xml:space="preserve">) = </w:t>
      </w:r>
      <w:r w:rsidRPr="00BC32B8">
        <w:rPr>
          <w:i/>
          <w:sz w:val="28"/>
          <w:szCs w:val="28"/>
        </w:rPr>
        <w:t>f</w:t>
      </w:r>
      <w:r w:rsidRPr="00BC32B8">
        <w:rPr>
          <w:sz w:val="28"/>
          <w:szCs w:val="28"/>
          <w:vertAlign w:val="subscript"/>
          <w:lang w:val="ru-RU"/>
        </w:rPr>
        <w:t>0</w:t>
      </w:r>
      <w:r w:rsidRPr="00BC32B8">
        <w:rPr>
          <w:sz w:val="28"/>
          <w:szCs w:val="28"/>
          <w:lang w:val="ru-RU"/>
        </w:rPr>
        <w:t xml:space="preserve"> (</w:t>
      </w:r>
      <w:r w:rsidRPr="00BC32B8">
        <w:rPr>
          <w:i/>
          <w:sz w:val="28"/>
          <w:szCs w:val="28"/>
        </w:rPr>
        <w:t>T</w:t>
      </w:r>
      <w:r w:rsidRPr="00BC32B8">
        <w:rPr>
          <w:sz w:val="28"/>
          <w:szCs w:val="28"/>
          <w:lang w:val="ru-RU"/>
        </w:rPr>
        <w:t xml:space="preserve">, </w:t>
      </w:r>
      <w:r w:rsidRPr="00BC32B8">
        <w:rPr>
          <w:i/>
          <w:sz w:val="28"/>
          <w:szCs w:val="28"/>
        </w:rPr>
        <w:t>p</w:t>
      </w:r>
      <w:r w:rsidRPr="00BC32B8">
        <w:rPr>
          <w:sz w:val="28"/>
          <w:szCs w:val="28"/>
          <w:vertAlign w:val="subscript"/>
          <w:lang w:val="ru-RU"/>
        </w:rPr>
        <w:t>0</w:t>
      </w:r>
      <w:r w:rsidRPr="00BC32B8">
        <w:rPr>
          <w:sz w:val="28"/>
          <w:szCs w:val="28"/>
          <w:lang w:val="ru-RU"/>
        </w:rPr>
        <w:t>) + Δ</w:t>
      </w:r>
      <w:r w:rsidRPr="00BC32B8">
        <w:rPr>
          <w:i/>
          <w:sz w:val="28"/>
          <w:szCs w:val="28"/>
        </w:rPr>
        <w:t>f</w:t>
      </w:r>
      <w:r w:rsidRPr="00BC32B8">
        <w:rPr>
          <w:sz w:val="28"/>
          <w:szCs w:val="28"/>
          <w:lang w:val="ru-RU"/>
        </w:rPr>
        <w:t xml:space="preserve"> (</w:t>
      </w:r>
      <w:r w:rsidRPr="00BC32B8">
        <w:rPr>
          <w:i/>
          <w:sz w:val="28"/>
          <w:szCs w:val="28"/>
        </w:rPr>
        <w:t>T</w:t>
      </w:r>
      <w:r w:rsidRPr="00BC32B8">
        <w:rPr>
          <w:sz w:val="28"/>
          <w:szCs w:val="28"/>
          <w:lang w:val="ru-RU"/>
        </w:rPr>
        <w:t xml:space="preserve">, </w:t>
      </w:r>
      <w:r w:rsidRPr="00BC32B8">
        <w:rPr>
          <w:i/>
          <w:sz w:val="28"/>
          <w:szCs w:val="28"/>
        </w:rPr>
        <w:t>p</w:t>
      </w:r>
      <w:proofErr w:type="gramStart"/>
      <w:r w:rsidRPr="00BC32B8">
        <w:rPr>
          <w:sz w:val="28"/>
          <w:szCs w:val="28"/>
          <w:vertAlign w:val="subscript"/>
          <w:lang w:val="ru-RU"/>
        </w:rPr>
        <w:t>0</w:t>
      </w:r>
      <w:r w:rsidRPr="00BC32B8">
        <w:rPr>
          <w:sz w:val="28"/>
          <w:szCs w:val="28"/>
          <w:lang w:val="ru-RU"/>
        </w:rPr>
        <w:t>)∙</w:t>
      </w:r>
      <w:proofErr w:type="gramEnd"/>
      <w:r w:rsidRPr="00BC32B8">
        <w:rPr>
          <w:sz w:val="28"/>
          <w:szCs w:val="28"/>
          <w:lang w:val="ru-RU"/>
        </w:rPr>
        <w:t>(</w:t>
      </w:r>
      <w:r w:rsidRPr="00BC32B8">
        <w:rPr>
          <w:i/>
          <w:sz w:val="28"/>
          <w:szCs w:val="28"/>
        </w:rPr>
        <w:t>p</w:t>
      </w:r>
      <w:r w:rsidRPr="00BC32B8">
        <w:rPr>
          <w:sz w:val="28"/>
          <w:szCs w:val="28"/>
          <w:lang w:val="ru-RU"/>
        </w:rPr>
        <w:t>-</w:t>
      </w:r>
      <w:r w:rsidRPr="00BC32B8">
        <w:rPr>
          <w:i/>
          <w:sz w:val="28"/>
          <w:szCs w:val="28"/>
        </w:rPr>
        <w:t>p</w:t>
      </w:r>
      <w:r w:rsidRPr="00BC32B8">
        <w:rPr>
          <w:sz w:val="28"/>
          <w:szCs w:val="28"/>
          <w:vertAlign w:val="subscript"/>
          <w:lang w:val="ru-RU"/>
        </w:rPr>
        <w:t>0</w:t>
      </w:r>
      <w:r w:rsidRPr="00BC32B8">
        <w:rPr>
          <w:sz w:val="28"/>
          <w:szCs w:val="28"/>
          <w:lang w:val="ru-RU"/>
        </w:rPr>
        <w:t xml:space="preserve">); в качестве </w:t>
      </w:r>
      <w:r w:rsidRPr="00BC32B8">
        <w:rPr>
          <w:i/>
          <w:sz w:val="28"/>
          <w:szCs w:val="28"/>
        </w:rPr>
        <w:t>p</w:t>
      </w:r>
      <w:r w:rsidRPr="00BC32B8">
        <w:rPr>
          <w:sz w:val="28"/>
          <w:szCs w:val="28"/>
          <w:vertAlign w:val="subscript"/>
          <w:lang w:val="ru-RU"/>
        </w:rPr>
        <w:t>0</w:t>
      </w:r>
      <w:r w:rsidRPr="00BC32B8">
        <w:rPr>
          <w:sz w:val="28"/>
          <w:szCs w:val="28"/>
          <w:lang w:val="ru-RU"/>
        </w:rPr>
        <w:t xml:space="preserve"> принято </w:t>
      </w:r>
      <w:r w:rsidRPr="00BC32B8">
        <w:rPr>
          <w:i/>
          <w:sz w:val="28"/>
          <w:szCs w:val="28"/>
        </w:rPr>
        <w:t>p</w:t>
      </w:r>
      <w:r w:rsidRPr="00BC32B8">
        <w:rPr>
          <w:sz w:val="28"/>
          <w:szCs w:val="28"/>
          <w:vertAlign w:val="subscript"/>
          <w:lang w:val="ru-RU"/>
        </w:rPr>
        <w:t>0</w:t>
      </w:r>
      <w:r w:rsidRPr="00BC32B8">
        <w:rPr>
          <w:sz w:val="28"/>
          <w:szCs w:val="28"/>
          <w:lang w:val="ru-RU"/>
        </w:rPr>
        <w:t xml:space="preserve"> = 0,1 МПа.</w:t>
      </w:r>
      <w:r w:rsidR="00265724" w:rsidRPr="00BC32B8">
        <w:rPr>
          <w:sz w:val="28"/>
          <w:szCs w:val="28"/>
          <w:lang w:val="ru-RU"/>
        </w:rPr>
        <w:t xml:space="preserve"> </w:t>
      </w:r>
      <w:r w:rsidR="00BC32B8" w:rsidRPr="00BC32B8">
        <w:rPr>
          <w:sz w:val="28"/>
          <w:szCs w:val="28"/>
          <w:lang w:val="ru-RU"/>
        </w:rPr>
        <w:t xml:space="preserve">Для скорости </w:t>
      </w:r>
      <w:r w:rsidR="00BC32B8" w:rsidRPr="00BC32B8">
        <w:rPr>
          <w:sz w:val="28"/>
          <w:szCs w:val="28"/>
          <w:lang w:val="ru-RU"/>
        </w:rPr>
        <w:lastRenderedPageBreak/>
        <w:t>звука за</w:t>
      </w:r>
      <w:r w:rsidR="00BC32B8">
        <w:rPr>
          <w:sz w:val="28"/>
          <w:szCs w:val="28"/>
          <w:lang w:val="ru-RU"/>
        </w:rPr>
        <w:t xml:space="preserve">висимость </w:t>
      </w:r>
      <w:r w:rsidR="00BC32B8" w:rsidRPr="00BC32B8">
        <w:rPr>
          <w:i/>
          <w:sz w:val="28"/>
          <w:szCs w:val="28"/>
        </w:rPr>
        <w:t>f</w:t>
      </w:r>
      <w:r w:rsidR="00BC32B8" w:rsidRPr="00BC32B8">
        <w:rPr>
          <w:sz w:val="28"/>
          <w:szCs w:val="28"/>
          <w:lang w:val="ru-RU"/>
        </w:rPr>
        <w:t xml:space="preserve"> (</w:t>
      </w:r>
      <w:r w:rsidR="00BC32B8" w:rsidRPr="00BC32B8">
        <w:rPr>
          <w:i/>
          <w:sz w:val="28"/>
          <w:szCs w:val="28"/>
        </w:rPr>
        <w:t>T</w:t>
      </w:r>
      <w:r w:rsidR="00BC32B8" w:rsidRPr="00BC32B8">
        <w:rPr>
          <w:sz w:val="28"/>
          <w:szCs w:val="28"/>
          <w:lang w:val="ru-RU"/>
        </w:rPr>
        <w:t xml:space="preserve">, </w:t>
      </w:r>
      <w:r w:rsidR="00BC32B8" w:rsidRPr="00BC32B8">
        <w:rPr>
          <w:i/>
          <w:sz w:val="28"/>
          <w:szCs w:val="28"/>
        </w:rPr>
        <w:t>p</w:t>
      </w:r>
      <w:r w:rsidR="00BC32B8" w:rsidRPr="00BC32B8">
        <w:rPr>
          <w:sz w:val="28"/>
          <w:szCs w:val="28"/>
          <w:lang w:val="ru-RU"/>
        </w:rPr>
        <w:t>)</w:t>
      </w:r>
      <w:r w:rsidR="00BC32B8">
        <w:rPr>
          <w:sz w:val="28"/>
          <w:szCs w:val="28"/>
          <w:lang w:val="ru-RU"/>
        </w:rPr>
        <w:t xml:space="preserve"> является более сложной</w:t>
      </w:r>
      <w:r w:rsidR="00BC32B8" w:rsidRPr="003A5C51">
        <w:rPr>
          <w:sz w:val="28"/>
          <w:szCs w:val="28"/>
          <w:lang w:val="ru-RU"/>
        </w:rPr>
        <w:t xml:space="preserve">: </w:t>
      </w:r>
      <w:r w:rsidR="00BC32B8" w:rsidRPr="003A5C51">
        <w:rPr>
          <w:i/>
          <w:sz w:val="28"/>
          <w:szCs w:val="28"/>
        </w:rPr>
        <w:t>w</w:t>
      </w:r>
      <w:r w:rsidR="00BC32B8" w:rsidRPr="003A5C51">
        <w:rPr>
          <w:sz w:val="28"/>
          <w:szCs w:val="28"/>
          <w:lang w:val="ru-RU"/>
        </w:rPr>
        <w:t xml:space="preserve"> = </w:t>
      </w:r>
      <w:proofErr w:type="spellStart"/>
      <w:r w:rsidR="00BC32B8" w:rsidRPr="003A5C51">
        <w:rPr>
          <w:i/>
          <w:sz w:val="28"/>
          <w:szCs w:val="28"/>
        </w:rPr>
        <w:t>f</w:t>
      </w:r>
      <w:r w:rsidR="00B26FF4" w:rsidRPr="003A5C51">
        <w:rPr>
          <w:i/>
          <w:sz w:val="28"/>
          <w:szCs w:val="28"/>
          <w:vertAlign w:val="subscript"/>
        </w:rPr>
        <w:t>w</w:t>
      </w:r>
      <w:proofErr w:type="spellEnd"/>
      <w:r w:rsidR="00BC32B8" w:rsidRPr="003A5C51">
        <w:rPr>
          <w:sz w:val="28"/>
          <w:szCs w:val="28"/>
          <w:lang w:val="ru-RU"/>
        </w:rPr>
        <w:t xml:space="preserve"> </w:t>
      </w:r>
      <w:proofErr w:type="gramStart"/>
      <w:r w:rsidR="00BC32B8" w:rsidRPr="003A5C51">
        <w:rPr>
          <w:sz w:val="28"/>
          <w:szCs w:val="28"/>
          <w:lang w:val="ru-RU"/>
        </w:rPr>
        <w:t>[</w:t>
      </w:r>
      <w:r w:rsidR="00B26FF4" w:rsidRPr="003A5C51">
        <w:rPr>
          <w:sz w:val="28"/>
          <w:szCs w:val="28"/>
          <w:lang w:val="ru-RU"/>
        </w:rPr>
        <w:t xml:space="preserve"> </w:t>
      </w:r>
      <w:r w:rsidR="00BC32B8" w:rsidRPr="003A5C51">
        <w:rPr>
          <w:sz w:val="28"/>
          <w:szCs w:val="28"/>
          <w:lang w:val="ru-RU"/>
        </w:rPr>
        <w:t>{</w:t>
      </w:r>
      <w:proofErr w:type="gramEnd"/>
      <w:r w:rsidR="00BC32B8" w:rsidRPr="003A5C51">
        <w:rPr>
          <w:i/>
          <w:sz w:val="28"/>
          <w:szCs w:val="28"/>
        </w:rPr>
        <w:t>f</w:t>
      </w:r>
      <w:r w:rsidR="00BC32B8" w:rsidRPr="003A5C51">
        <w:rPr>
          <w:i/>
          <w:sz w:val="28"/>
          <w:szCs w:val="28"/>
          <w:vertAlign w:val="subscript"/>
        </w:rPr>
        <w:t>i</w:t>
      </w:r>
      <w:r w:rsidR="00BC32B8" w:rsidRPr="003A5C51">
        <w:rPr>
          <w:sz w:val="28"/>
          <w:szCs w:val="28"/>
          <w:lang w:val="ru-RU"/>
        </w:rPr>
        <w:t>(</w:t>
      </w:r>
      <w:r w:rsidR="00BC32B8" w:rsidRPr="003A5C51">
        <w:rPr>
          <w:i/>
          <w:sz w:val="28"/>
          <w:szCs w:val="28"/>
        </w:rPr>
        <w:t>T</w:t>
      </w:r>
      <w:r w:rsidR="00BC32B8" w:rsidRPr="003A5C51">
        <w:rPr>
          <w:sz w:val="28"/>
          <w:szCs w:val="28"/>
          <w:lang w:val="ru-RU"/>
        </w:rPr>
        <w:t xml:space="preserve">, </w:t>
      </w:r>
      <w:r w:rsidR="00BC32B8" w:rsidRPr="003A5C51">
        <w:rPr>
          <w:i/>
          <w:sz w:val="28"/>
          <w:szCs w:val="28"/>
        </w:rPr>
        <w:t>p</w:t>
      </w:r>
      <w:r w:rsidR="00BC32B8" w:rsidRPr="003A5C51">
        <w:rPr>
          <w:sz w:val="28"/>
          <w:szCs w:val="28"/>
          <w:lang w:val="ru-RU"/>
        </w:rPr>
        <w:t>)}</w:t>
      </w:r>
      <w:r w:rsidR="00B26FF4" w:rsidRPr="003A5C51">
        <w:rPr>
          <w:sz w:val="28"/>
          <w:szCs w:val="28"/>
          <w:lang w:val="ru-RU"/>
        </w:rPr>
        <w:t xml:space="preserve"> ]</w:t>
      </w:r>
      <w:r w:rsidR="00D814BF" w:rsidRPr="00D814BF">
        <w:rPr>
          <w:sz w:val="28"/>
          <w:szCs w:val="28"/>
          <w:lang w:val="ru-RU"/>
        </w:rPr>
        <w:t>.</w:t>
      </w:r>
      <w:r w:rsidR="00B26FF4" w:rsidRPr="003A5C51">
        <w:rPr>
          <w:sz w:val="28"/>
          <w:szCs w:val="28"/>
          <w:lang w:val="ru-RU"/>
        </w:rPr>
        <w:t xml:space="preserve"> </w:t>
      </w:r>
    </w:p>
    <w:p w:rsidR="008A648F" w:rsidRPr="00B26FF4" w:rsidRDefault="008A648F" w:rsidP="00E677B2">
      <w:pPr>
        <w:pStyle w:val="a3"/>
        <w:spacing w:line="360" w:lineRule="auto"/>
        <w:ind w:right="123" w:firstLine="709"/>
        <w:jc w:val="both"/>
        <w:rPr>
          <w:sz w:val="28"/>
          <w:szCs w:val="28"/>
          <w:lang w:val="ru-RU"/>
        </w:rPr>
      </w:pPr>
      <w:r w:rsidRPr="00B26FF4">
        <w:rPr>
          <w:sz w:val="28"/>
          <w:szCs w:val="28"/>
          <w:lang w:val="ru-RU"/>
        </w:rPr>
        <w:t>При проведении расчетов по формулам настоящего раздела давление необходимо задавать в паскалях (Па).</w:t>
      </w:r>
    </w:p>
    <w:p w:rsidR="00C42529" w:rsidRPr="00B65137" w:rsidRDefault="00C42529">
      <w:pPr>
        <w:pStyle w:val="a3"/>
        <w:spacing w:before="10"/>
        <w:rPr>
          <w:sz w:val="28"/>
          <w:szCs w:val="28"/>
          <w:lang w:val="ru-RU"/>
        </w:rPr>
      </w:pPr>
    </w:p>
    <w:p w:rsidR="008A648F" w:rsidRPr="00726070" w:rsidRDefault="008A648F" w:rsidP="00726070">
      <w:pPr>
        <w:pStyle w:val="2"/>
        <w:tabs>
          <w:tab w:val="left" w:pos="1276"/>
        </w:tabs>
        <w:spacing w:before="0" w:after="240" w:line="360" w:lineRule="auto"/>
        <w:ind w:left="0" w:firstLine="709"/>
        <w:rPr>
          <w:color w:val="auto"/>
          <w:sz w:val="28"/>
          <w:szCs w:val="28"/>
          <w:lang w:val="ru-RU"/>
        </w:rPr>
      </w:pPr>
      <w:bookmarkStart w:id="6" w:name="2.2._Correlating_equations"/>
      <w:bookmarkEnd w:id="6"/>
      <w:r w:rsidRPr="00847679">
        <w:rPr>
          <w:color w:val="auto"/>
          <w:sz w:val="28"/>
          <w:szCs w:val="28"/>
          <w:lang w:val="ru-RU"/>
        </w:rPr>
        <w:t xml:space="preserve">Уравнения для расчета свойств при давлении </w:t>
      </w:r>
      <w:r w:rsidRPr="00847679">
        <w:rPr>
          <w:i/>
          <w:color w:val="auto"/>
          <w:sz w:val="28"/>
          <w:szCs w:val="28"/>
        </w:rPr>
        <w:t>p</w:t>
      </w:r>
      <w:r w:rsidRPr="00847679">
        <w:rPr>
          <w:color w:val="auto"/>
          <w:sz w:val="28"/>
          <w:szCs w:val="28"/>
          <w:vertAlign w:val="subscript"/>
          <w:lang w:val="ru-RU"/>
        </w:rPr>
        <w:t>0</w:t>
      </w:r>
    </w:p>
    <w:p w:rsidR="00887C9E" w:rsidRDefault="002B54E3" w:rsidP="00726070">
      <w:pPr>
        <w:pStyle w:val="a3"/>
        <w:spacing w:after="240" w:line="360" w:lineRule="auto"/>
        <w:ind w:right="123" w:firstLine="709"/>
        <w:jc w:val="both"/>
        <w:rPr>
          <w:i/>
          <w:position w:val="2"/>
          <w:lang w:val="ru-RU"/>
        </w:rPr>
      </w:pPr>
      <w:r w:rsidRPr="00B65137">
        <w:rPr>
          <w:sz w:val="28"/>
          <w:szCs w:val="28"/>
          <w:lang w:val="ru-RU"/>
        </w:rPr>
        <w:t xml:space="preserve">Термодинамические свойства жидкой воды при давлении </w:t>
      </w:r>
      <w:r w:rsidRPr="00B65137">
        <w:rPr>
          <w:i/>
          <w:sz w:val="28"/>
          <w:szCs w:val="28"/>
        </w:rPr>
        <w:t>p</w:t>
      </w:r>
      <w:r w:rsidRPr="00B65137">
        <w:rPr>
          <w:sz w:val="28"/>
          <w:szCs w:val="28"/>
          <w:vertAlign w:val="subscript"/>
          <w:lang w:val="ru-RU"/>
        </w:rPr>
        <w:t>0</w:t>
      </w:r>
      <w:r w:rsidRPr="00B65137">
        <w:rPr>
          <w:sz w:val="28"/>
          <w:szCs w:val="28"/>
          <w:lang w:val="ru-RU"/>
        </w:rPr>
        <w:t xml:space="preserve"> = 0,1 МПа </w:t>
      </w:r>
      <w:r w:rsidR="00FD41B5" w:rsidRPr="00B65137">
        <w:rPr>
          <w:sz w:val="28"/>
          <w:szCs w:val="28"/>
          <w:lang w:val="ru-RU"/>
        </w:rPr>
        <w:t>описываются</w:t>
      </w:r>
      <w:r w:rsidRPr="00B65137">
        <w:rPr>
          <w:sz w:val="28"/>
          <w:szCs w:val="28"/>
          <w:lang w:val="ru-RU"/>
        </w:rPr>
        <w:t xml:space="preserve"> уравнениями для удельной энергии Гиббса </w:t>
      </w:r>
      <w:r w:rsidRPr="00B65137">
        <w:rPr>
          <w:i/>
          <w:sz w:val="28"/>
          <w:szCs w:val="28"/>
        </w:rPr>
        <w:t>g</w:t>
      </w:r>
      <w:r w:rsidR="008D0770" w:rsidRPr="00B65137">
        <w:rPr>
          <w:sz w:val="28"/>
          <w:szCs w:val="28"/>
          <w:lang w:val="ru-RU"/>
        </w:rPr>
        <w:t>, удельного</w:t>
      </w:r>
      <w:r w:rsidRPr="00B65137">
        <w:rPr>
          <w:sz w:val="28"/>
          <w:szCs w:val="28"/>
          <w:lang w:val="ru-RU"/>
        </w:rPr>
        <w:t xml:space="preserve"> объем</w:t>
      </w:r>
      <w:r w:rsidR="008D0770" w:rsidRPr="00B65137">
        <w:rPr>
          <w:sz w:val="28"/>
          <w:szCs w:val="28"/>
          <w:lang w:val="ru-RU"/>
        </w:rPr>
        <w:t>а</w:t>
      </w:r>
      <w:r w:rsidRPr="00B65137">
        <w:rPr>
          <w:sz w:val="28"/>
          <w:szCs w:val="28"/>
          <w:lang w:val="ru-RU"/>
        </w:rPr>
        <w:t xml:space="preserve"> </w:t>
      </w:r>
      <w:r w:rsidRPr="00B65137">
        <w:rPr>
          <w:i/>
          <w:sz w:val="28"/>
          <w:szCs w:val="28"/>
        </w:rPr>
        <w:t>v</w:t>
      </w:r>
      <w:r w:rsidRPr="00B65137">
        <w:rPr>
          <w:sz w:val="28"/>
          <w:szCs w:val="28"/>
          <w:lang w:val="ru-RU"/>
        </w:rPr>
        <w:t xml:space="preserve"> и изотермической производной </w:t>
      </w:r>
      <w:r w:rsidR="00ED65FE">
        <w:rPr>
          <w:sz w:val="28"/>
          <w:szCs w:val="28"/>
          <w:lang w:val="ru-RU"/>
        </w:rPr>
        <w:t>удельного объема</w:t>
      </w:r>
      <w:r w:rsidRPr="004A66E8">
        <w:rPr>
          <w:sz w:val="28"/>
          <w:szCs w:val="28"/>
          <w:lang w:val="ru-RU"/>
        </w:rPr>
        <w:t xml:space="preserve"> </w:t>
      </w:r>
      <w:r w:rsidR="001F4E55">
        <w:rPr>
          <w:sz w:val="28"/>
          <w:szCs w:val="28"/>
          <w:lang w:val="ru-RU"/>
        </w:rPr>
        <w:t>по</w:t>
      </w:r>
      <w:r w:rsidRPr="004A66E8">
        <w:rPr>
          <w:sz w:val="28"/>
          <w:szCs w:val="28"/>
          <w:lang w:val="ru-RU"/>
        </w:rPr>
        <w:t xml:space="preserve"> давлению:</w:t>
      </w:r>
    </w:p>
    <w:p w:rsidR="002B54E3" w:rsidRDefault="002B54E3" w:rsidP="00726070">
      <w:pPr>
        <w:pStyle w:val="a3"/>
        <w:spacing w:before="15" w:after="240" w:line="360" w:lineRule="auto"/>
        <w:ind w:left="103" w:right="119" w:firstLine="748"/>
        <w:jc w:val="both"/>
        <w:rPr>
          <w:i/>
          <w:position w:val="-7"/>
          <w:sz w:val="20"/>
          <w:szCs w:val="20"/>
          <w:lang w:val="ru-RU"/>
        </w:rPr>
      </w:pPr>
      <w:r w:rsidRPr="00765B40">
        <w:rPr>
          <w:i/>
          <w:position w:val="2"/>
          <w:sz w:val="28"/>
          <w:szCs w:val="28"/>
        </w:rPr>
        <w:t>v</w:t>
      </w:r>
      <w:r w:rsidRPr="00765B40">
        <w:rPr>
          <w:i/>
          <w:position w:val="-3"/>
          <w:sz w:val="28"/>
          <w:szCs w:val="28"/>
        </w:rPr>
        <w:t>p</w:t>
      </w:r>
      <w:r w:rsidRPr="00642CAC">
        <w:rPr>
          <w:i/>
          <w:position w:val="-3"/>
          <w:sz w:val="28"/>
          <w:szCs w:val="28"/>
        </w:rPr>
        <w:t xml:space="preserve"> </w:t>
      </w:r>
      <w:r w:rsidRPr="00765B40">
        <w:rPr>
          <w:rFonts w:ascii="Symbol" w:hAnsi="Symbol"/>
          <w:position w:val="2"/>
          <w:sz w:val="28"/>
          <w:szCs w:val="28"/>
        </w:rPr>
        <w:t></w:t>
      </w:r>
      <w:r w:rsidRPr="00642CAC">
        <w:rPr>
          <w:position w:val="2"/>
          <w:sz w:val="28"/>
          <w:szCs w:val="28"/>
        </w:rPr>
        <w:t xml:space="preserve"> </w:t>
      </w:r>
      <w:r w:rsidRPr="00765B40">
        <w:rPr>
          <w:rFonts w:ascii="Symbol" w:hAnsi="Symbol"/>
          <w:sz w:val="28"/>
          <w:szCs w:val="28"/>
        </w:rPr>
        <w:t></w:t>
      </w:r>
      <w:r w:rsidRPr="00765B40">
        <w:rPr>
          <w:rFonts w:ascii="Symbol" w:hAnsi="Symbol"/>
          <w:position w:val="2"/>
          <w:sz w:val="28"/>
          <w:szCs w:val="28"/>
        </w:rPr>
        <w:t></w:t>
      </w:r>
      <w:r w:rsidRPr="00765B40">
        <w:rPr>
          <w:i/>
          <w:position w:val="2"/>
          <w:sz w:val="28"/>
          <w:szCs w:val="28"/>
        </w:rPr>
        <w:t>v</w:t>
      </w:r>
      <w:r w:rsidRPr="00642CAC">
        <w:rPr>
          <w:i/>
          <w:position w:val="2"/>
          <w:sz w:val="28"/>
          <w:szCs w:val="28"/>
        </w:rPr>
        <w:t xml:space="preserve"> </w:t>
      </w:r>
      <w:r w:rsidRPr="00642CAC">
        <w:rPr>
          <w:position w:val="2"/>
          <w:sz w:val="28"/>
          <w:szCs w:val="28"/>
        </w:rPr>
        <w:t xml:space="preserve">/ </w:t>
      </w:r>
      <w:r w:rsidRPr="00765B40">
        <w:rPr>
          <w:rFonts w:ascii="Symbol" w:hAnsi="Symbol"/>
          <w:position w:val="2"/>
          <w:sz w:val="28"/>
          <w:szCs w:val="28"/>
        </w:rPr>
        <w:t></w:t>
      </w:r>
      <w:r w:rsidRPr="00765B40">
        <w:rPr>
          <w:i/>
          <w:position w:val="2"/>
          <w:sz w:val="28"/>
          <w:szCs w:val="28"/>
        </w:rPr>
        <w:t>p</w:t>
      </w:r>
      <w:r w:rsidRPr="00765B40">
        <w:rPr>
          <w:rFonts w:ascii="Symbol" w:hAnsi="Symbol"/>
          <w:sz w:val="28"/>
          <w:szCs w:val="28"/>
        </w:rPr>
        <w:t></w:t>
      </w:r>
      <w:r w:rsidR="00766C93" w:rsidRPr="00766C93">
        <w:rPr>
          <w:i/>
          <w:position w:val="-7"/>
          <w:sz w:val="20"/>
          <w:szCs w:val="20"/>
        </w:rPr>
        <w:t xml:space="preserve"> </w:t>
      </w:r>
      <w:r w:rsidR="00766C93" w:rsidRPr="00765B40">
        <w:rPr>
          <w:i/>
          <w:position w:val="-7"/>
          <w:sz w:val="20"/>
          <w:szCs w:val="20"/>
        </w:rPr>
        <w:t>T</w:t>
      </w:r>
      <w:r w:rsidR="00766C93">
        <w:rPr>
          <w:rFonts w:ascii="Symbol" w:hAnsi="Symbol"/>
          <w:sz w:val="28"/>
          <w:szCs w:val="28"/>
          <w:lang w:val="ru-RU"/>
        </w:rPr>
        <w:t></w:t>
      </w:r>
      <w:r w:rsidR="00766C93">
        <w:rPr>
          <w:rFonts w:ascii="Symbol" w:hAnsi="Symbol"/>
          <w:sz w:val="28"/>
          <w:szCs w:val="28"/>
          <w:lang w:val="ru-RU"/>
        </w:rPr>
        <w:t></w:t>
      </w:r>
    </w:p>
    <w:tbl>
      <w:tblPr>
        <w:tblW w:w="0" w:type="auto"/>
        <w:tblInd w:w="295" w:type="dxa"/>
        <w:tblLook w:val="0000" w:firstRow="0" w:lastRow="0" w:firstColumn="0" w:lastColumn="0" w:noHBand="0" w:noVBand="0"/>
      </w:tblPr>
      <w:tblGrid>
        <w:gridCol w:w="8706"/>
        <w:gridCol w:w="1254"/>
      </w:tblGrid>
      <w:tr w:rsidR="007A5FFF" w:rsidRPr="007A5FFF" w:rsidTr="007A5FFF">
        <w:trPr>
          <w:trHeight w:val="375"/>
        </w:trPr>
        <w:tc>
          <w:tcPr>
            <w:tcW w:w="8745" w:type="dxa"/>
          </w:tcPr>
          <w:p w:rsidR="007A5FFF" w:rsidRPr="00D46E21" w:rsidRDefault="006A7DCA" w:rsidP="00726070">
            <w:pPr>
              <w:spacing w:after="240"/>
              <w:rPr>
                <w:rFonts w:ascii="Cambria Math" w:hAnsi="Cambria Math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z w:val="28"/>
                        <w:szCs w:val="28"/>
                      </w:rPr>
                      <m:t>g</m:t>
                    </m:r>
                  </m:e>
                  <m:sub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0</m:t>
                    </m:r>
                  </m:sub>
                </m:sSub>
                <m:r>
                  <m:rPr>
                    <m:nor/>
                  </m:rPr>
                  <w:rPr>
                    <w:rFonts w:ascii="Cambria Math"/>
                    <w:i/>
                    <w:sz w:val="28"/>
                    <w:szCs w:val="28"/>
                  </w:rPr>
                  <m:t xml:space="preserve"> </m:t>
                </m:r>
                <m:r>
                  <m:rPr>
                    <m:nor/>
                  </m:rPr>
                  <w:rPr>
                    <w:i/>
                    <w:sz w:val="28"/>
                    <w:szCs w:val="28"/>
                  </w:rPr>
                  <m:t>≡</m:t>
                </m:r>
                <m:r>
                  <m:rPr>
                    <m:nor/>
                  </m:rPr>
                  <w:rPr>
                    <w:rFonts w:ascii="Cambria Math"/>
                    <w:i/>
                    <w:sz w:val="28"/>
                    <w:szCs w:val="28"/>
                  </w:rPr>
                  <m:t xml:space="preserve"> </m:t>
                </m:r>
                <m:r>
                  <m:rPr>
                    <m:nor/>
                  </m:rPr>
                  <w:rPr>
                    <w:i/>
                    <w:sz w:val="28"/>
                    <w:szCs w:val="28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  <m:r>
                      <m:rPr>
                        <m:nor/>
                      </m:rPr>
                      <w:rPr>
                        <w:i/>
                        <w:sz w:val="28"/>
                        <w:szCs w:val="28"/>
                      </w:rPr>
                      <m:t>,T</m:t>
                    </m:r>
                  </m:e>
                </m:d>
                <m:r>
                  <m:rPr>
                    <m:nor/>
                  </m:rPr>
                  <w:rPr>
                    <w:rFonts w:ascii="Cambria Math"/>
                    <w:i/>
                    <w:sz w:val="28"/>
                    <w:szCs w:val="28"/>
                  </w:rPr>
                  <m:t xml:space="preserve"> </m:t>
                </m:r>
                <m:r>
                  <m:rPr>
                    <m:nor/>
                  </m:rPr>
                  <w:rPr>
                    <w:i/>
                    <w:sz w:val="28"/>
                    <w:szCs w:val="28"/>
                  </w:rPr>
                  <m:t>=</m:t>
                </m:r>
                <m:r>
                  <m:rPr>
                    <m:nor/>
                  </m:rPr>
                  <w:rPr>
                    <w:rFonts w:ascii="Cambria Math"/>
                    <w:i/>
                    <w:sz w:val="28"/>
                    <w:szCs w:val="28"/>
                  </w:rPr>
                  <m:t xml:space="preserve"> </m:t>
                </m:r>
                <m:r>
                  <m:rPr>
                    <m:nor/>
                  </m:rPr>
                  <w:rPr>
                    <w:i/>
                    <w:sz w:val="28"/>
                    <w:szCs w:val="28"/>
                  </w:rPr>
                  <m:t>R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z w:val="28"/>
                        <w:szCs w:val="28"/>
                      </w:rPr>
                      <m:t>R</m:t>
                    </m:r>
                  </m:sub>
                </m:sSub>
                <m:d>
                  <m:dPr>
                    <m:shp m:val="match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m:rPr>
                        <m:nor/>
                      </m:rPr>
                      <w:rPr>
                        <w:i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m:rPr>
                        <m:nor/>
                      </m:rPr>
                      <w:rPr>
                        <w:sz w:val="28"/>
                        <w:szCs w:val="28"/>
                        <w:lang w:val="ru-RU"/>
                      </w:rPr>
                      <m:t>τ</m:t>
                    </m:r>
                    <m:r>
                      <m:rPr>
                        <m:nor/>
                      </m:rPr>
                      <w:rPr>
                        <w:i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  <m:r>
                      <m:rPr>
                        <m:nor/>
                      </m:rPr>
                      <w:rPr>
                        <w:sz w:val="28"/>
                        <w:szCs w:val="28"/>
                        <w:lang w:val="ru-RU"/>
                      </w:rPr>
                      <m:t>τ</m:t>
                    </m:r>
                    <m:r>
                      <m:rPr>
                        <m:nor/>
                      </m:rPr>
                      <w:rPr>
                        <w:rFonts w:ascii="Cambria Math"/>
                        <w:i/>
                        <w:sz w:val="28"/>
                        <w:szCs w:val="28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ln</m:t>
                    </m:r>
                    <m:r>
                      <m:rPr>
                        <m:nor/>
                      </m:rPr>
                      <w:rPr>
                        <w:rFonts w:ascii="Cambria Math"/>
                        <w:i/>
                        <w:sz w:val="28"/>
                        <w:szCs w:val="28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sz w:val="28"/>
                        <w:szCs w:val="28"/>
                        <w:lang w:val="ru-RU"/>
                      </w:rPr>
                      <m:t>τ</m:t>
                    </m:r>
                    <m:r>
                      <m:rPr>
                        <m:nor/>
                      </m:rPr>
                      <w:rPr>
                        <w:i/>
                        <w:sz w:val="28"/>
                        <w:szCs w:val="28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naryPr>
                      <m:sub>
                        <m:r>
                          <m:rPr>
                            <m:nor/>
                          </m:rPr>
                          <w:rPr>
                            <w:i/>
                            <w:sz w:val="28"/>
                            <w:szCs w:val="28"/>
                          </w:rPr>
                          <m:t>i=</m:t>
                        </m:r>
                        <m:r>
                          <m:rPr>
                            <m:nor/>
                          </m:rPr>
                          <w:rPr>
                            <w:sz w:val="28"/>
                            <w:szCs w:val="28"/>
                          </w:rPr>
                          <m:t>1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 w:val="28"/>
                            <w:szCs w:val="28"/>
                          </w:rPr>
                          <m:t>3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e>
                    </m:nary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sz w:val="28"/>
                            <w:szCs w:val="28"/>
                            <w:lang w:val="ru-RU"/>
                          </w:rPr>
                          <m:t>α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sup>
                    </m:sSup>
                    <m:r>
                      <m:rPr>
                        <m:nor/>
                      </m:rPr>
                      <w:rPr>
                        <w:i/>
                        <w:sz w:val="28"/>
                        <w:szCs w:val="28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naryPr>
                      <m:sub>
                        <m:r>
                          <m:rPr>
                            <m:nor/>
                          </m:rPr>
                          <w:rPr>
                            <w:i/>
                            <w:sz w:val="28"/>
                            <w:szCs w:val="28"/>
                          </w:rPr>
                          <m:t>i=</m:t>
                        </m:r>
                        <m:r>
                          <m:rPr>
                            <m:nor/>
                          </m:rPr>
                          <w:rPr>
                            <w:sz w:val="28"/>
                            <w:szCs w:val="28"/>
                          </w:rPr>
                          <m:t>1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 w:val="28"/>
                            <w:szCs w:val="28"/>
                          </w:rPr>
                          <m:t>4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b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e>
                    </m:nary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sz w:val="28"/>
                            <w:szCs w:val="28"/>
                            <w:lang w:val="ru-RU"/>
                          </w:rPr>
                          <m:t>β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sup>
                    </m:sSup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; </m:t>
                </m:r>
              </m:oMath>
            </m:oMathPara>
          </w:p>
          <w:p w:rsidR="007A5FFF" w:rsidRPr="007A5FFF" w:rsidRDefault="007A5FFF" w:rsidP="007A5FFF">
            <w:pPr>
              <w:pStyle w:val="a3"/>
              <w:spacing w:before="15" w:line="360" w:lineRule="auto"/>
              <w:ind w:left="-153" w:right="119" w:firstLine="533"/>
              <w:jc w:val="center"/>
              <w:rPr>
                <w:i/>
                <w:position w:val="2"/>
              </w:rPr>
            </w:pPr>
          </w:p>
        </w:tc>
        <w:tc>
          <w:tcPr>
            <w:tcW w:w="1260" w:type="dxa"/>
          </w:tcPr>
          <w:p w:rsidR="007A5FFF" w:rsidRPr="007A5FFF" w:rsidRDefault="007A5FFF" w:rsidP="007A5FFF">
            <w:pPr>
              <w:pStyle w:val="a3"/>
              <w:spacing w:before="240" w:line="360" w:lineRule="auto"/>
              <w:ind w:left="-85" w:right="119" w:firstLine="465"/>
              <w:jc w:val="center"/>
              <w:rPr>
                <w:position w:val="2"/>
                <w:sz w:val="28"/>
                <w:szCs w:val="28"/>
                <w:lang w:val="ru-RU"/>
              </w:rPr>
            </w:pPr>
            <w:r w:rsidRPr="007A5FFF">
              <w:rPr>
                <w:position w:val="2"/>
                <w:sz w:val="28"/>
                <w:szCs w:val="28"/>
                <w:lang w:val="ru-RU"/>
              </w:rPr>
              <w:t>(1)</w:t>
            </w:r>
          </w:p>
        </w:tc>
      </w:tr>
    </w:tbl>
    <w:p w:rsidR="00DF4A17" w:rsidRDefault="00DF4A17" w:rsidP="002B54E3">
      <w:pPr>
        <w:pStyle w:val="a3"/>
        <w:spacing w:before="15" w:line="360" w:lineRule="auto"/>
        <w:ind w:left="103" w:right="119" w:firstLine="720"/>
        <w:jc w:val="both"/>
        <w:rPr>
          <w:i/>
          <w:position w:val="-7"/>
          <w:lang w:val="ru-RU"/>
        </w:rPr>
      </w:pPr>
    </w:p>
    <w:tbl>
      <w:tblPr>
        <w:tblW w:w="0" w:type="auto"/>
        <w:tblInd w:w="295" w:type="dxa"/>
        <w:tblLook w:val="0000" w:firstRow="0" w:lastRow="0" w:firstColumn="0" w:lastColumn="0" w:noHBand="0" w:noVBand="0"/>
      </w:tblPr>
      <w:tblGrid>
        <w:gridCol w:w="8702"/>
        <w:gridCol w:w="1258"/>
      </w:tblGrid>
      <w:tr w:rsidR="007A5FFF" w:rsidRPr="007A5FFF" w:rsidTr="003C4B44">
        <w:trPr>
          <w:trHeight w:val="375"/>
        </w:trPr>
        <w:tc>
          <w:tcPr>
            <w:tcW w:w="8745" w:type="dxa"/>
          </w:tcPr>
          <w:p w:rsidR="00E30B20" w:rsidRPr="003B2DBF" w:rsidRDefault="006A7DCA" w:rsidP="00726070">
            <w:pPr>
              <w:spacing w:after="240"/>
              <w:jc w:val="center"/>
              <w:rPr>
                <w:i/>
                <w:position w:val="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≡v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,T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R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naryPr>
                      <m:sub>
                        <m:r>
                          <m:rPr>
                            <m:nor/>
                          </m:rPr>
                          <w:rPr>
                            <w:i/>
                            <w:sz w:val="28"/>
                            <w:szCs w:val="28"/>
                          </w:rPr>
                          <m:t>i=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6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10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e>
                    </m:nary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sz w:val="28"/>
                            <w:szCs w:val="28"/>
                            <w:lang w:val="ru-RU"/>
                          </w:rPr>
                          <m:t>α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sup>
                    </m:sSup>
                    <m:r>
                      <m:rPr>
                        <m:nor/>
                      </m:rPr>
                      <w:rPr>
                        <w:i/>
                        <w:sz w:val="28"/>
                        <w:szCs w:val="28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naryPr>
                      <m:sub>
                        <m:r>
                          <m:rPr>
                            <m:nor/>
                          </m:rPr>
                          <w:rPr>
                            <w:i/>
                            <w:sz w:val="28"/>
                            <w:szCs w:val="28"/>
                          </w:rPr>
                          <m:t>i=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5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10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b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e>
                    </m:nary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sz w:val="28"/>
                            <w:szCs w:val="28"/>
                            <w:lang w:val="ru-RU"/>
                          </w:rPr>
                          <m:t>β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sup>
                    </m:sSup>
                  </m:e>
                </m:d>
                <m:r>
                  <m:rPr>
                    <m:nor/>
                  </m:rPr>
                  <w:rPr>
                    <w:rFonts w:ascii="Cambria Math" w:hAnsi="Cambria Math"/>
                    <w:sz w:val="28"/>
                    <w:szCs w:val="28"/>
                  </w:rPr>
                  <m:t>;</m:t>
                </m:r>
              </m:oMath>
            </m:oMathPara>
          </w:p>
          <w:p w:rsidR="00E30B20" w:rsidRPr="003B2DBF" w:rsidRDefault="00E30B20" w:rsidP="007A5FFF">
            <w:pPr>
              <w:jc w:val="center"/>
              <w:rPr>
                <w:i/>
                <w:position w:val="2"/>
              </w:rPr>
            </w:pPr>
          </w:p>
        </w:tc>
        <w:tc>
          <w:tcPr>
            <w:tcW w:w="1260" w:type="dxa"/>
          </w:tcPr>
          <w:p w:rsidR="007A5FFF" w:rsidRPr="007A5FFF" w:rsidRDefault="007A5FFF" w:rsidP="003C4B44">
            <w:pPr>
              <w:pStyle w:val="a3"/>
              <w:spacing w:before="240" w:line="360" w:lineRule="auto"/>
              <w:ind w:left="-85" w:right="119" w:firstLine="465"/>
              <w:jc w:val="center"/>
              <w:rPr>
                <w:position w:val="2"/>
                <w:sz w:val="28"/>
                <w:szCs w:val="28"/>
                <w:lang w:val="ru-RU"/>
              </w:rPr>
            </w:pPr>
            <w:r w:rsidRPr="007A5FFF">
              <w:rPr>
                <w:position w:val="2"/>
                <w:sz w:val="28"/>
                <w:szCs w:val="28"/>
                <w:lang w:val="ru-RU"/>
              </w:rPr>
              <w:t>(</w:t>
            </w:r>
            <w:r>
              <w:rPr>
                <w:position w:val="2"/>
                <w:sz w:val="28"/>
                <w:szCs w:val="28"/>
                <w:lang w:val="ru-RU"/>
              </w:rPr>
              <w:t>2</w:t>
            </w:r>
            <w:r w:rsidRPr="007A5FFF">
              <w:rPr>
                <w:position w:val="2"/>
                <w:sz w:val="28"/>
                <w:szCs w:val="28"/>
                <w:lang w:val="ru-RU"/>
              </w:rPr>
              <w:t>)</w:t>
            </w:r>
          </w:p>
        </w:tc>
      </w:tr>
    </w:tbl>
    <w:p w:rsidR="007A5FFF" w:rsidRDefault="007A5FFF" w:rsidP="002B54E3">
      <w:pPr>
        <w:pStyle w:val="a3"/>
        <w:spacing w:before="15" w:line="360" w:lineRule="auto"/>
        <w:ind w:left="103" w:right="119" w:firstLine="720"/>
        <w:jc w:val="both"/>
        <w:rPr>
          <w:i/>
          <w:position w:val="-7"/>
          <w:lang w:val="ru-RU"/>
        </w:rPr>
      </w:pPr>
    </w:p>
    <w:tbl>
      <w:tblPr>
        <w:tblW w:w="0" w:type="auto"/>
        <w:tblInd w:w="295" w:type="dxa"/>
        <w:tblLook w:val="0000" w:firstRow="0" w:lastRow="0" w:firstColumn="0" w:lastColumn="0" w:noHBand="0" w:noVBand="0"/>
      </w:tblPr>
      <w:tblGrid>
        <w:gridCol w:w="8702"/>
        <w:gridCol w:w="1258"/>
      </w:tblGrid>
      <w:tr w:rsidR="00E30B20" w:rsidRPr="007A5FFF" w:rsidTr="003C4B44">
        <w:trPr>
          <w:trHeight w:val="375"/>
        </w:trPr>
        <w:tc>
          <w:tcPr>
            <w:tcW w:w="8745" w:type="dxa"/>
          </w:tcPr>
          <w:p w:rsidR="00E30B20" w:rsidRPr="00E30B20" w:rsidRDefault="006A7DCA" w:rsidP="00726070">
            <w:pPr>
              <w:spacing w:after="240"/>
              <w:jc w:val="center"/>
              <w:rPr>
                <w:i/>
                <w:position w:val="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≡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,T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R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naryPr>
                      <m:sub>
                        <m:r>
                          <m:rPr>
                            <m:nor/>
                          </m:rPr>
                          <w:rPr>
                            <w:i/>
                            <w:sz w:val="28"/>
                            <w:szCs w:val="28"/>
                          </w:rPr>
                          <m:t>i=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11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15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e>
                    </m:nary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sz w:val="28"/>
                            <w:szCs w:val="28"/>
                            <w:lang w:val="ru-RU"/>
                          </w:rPr>
                          <m:t>α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sup>
                    </m:sSup>
                    <m:r>
                      <m:rPr>
                        <m:nor/>
                      </m:rPr>
                      <w:rPr>
                        <w:i/>
                        <w:sz w:val="28"/>
                        <w:szCs w:val="28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naryPr>
                      <m:sub>
                        <m:r>
                          <m:rPr>
                            <m:nor/>
                          </m:rPr>
                          <w:rPr>
                            <w:i/>
                            <w:sz w:val="28"/>
                            <w:szCs w:val="28"/>
                          </w:rPr>
                          <m:t>i=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11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17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b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e>
                    </m:nary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sz w:val="28"/>
                            <w:szCs w:val="28"/>
                            <w:lang w:val="ru-RU"/>
                          </w:rPr>
                          <m:t>β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i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sup>
                    </m:sSup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</m:oMath>
            </m:oMathPara>
          </w:p>
        </w:tc>
        <w:tc>
          <w:tcPr>
            <w:tcW w:w="1260" w:type="dxa"/>
          </w:tcPr>
          <w:p w:rsidR="00E30B20" w:rsidRPr="007A5FFF" w:rsidRDefault="00E30B20" w:rsidP="00E30B20">
            <w:pPr>
              <w:pStyle w:val="a3"/>
              <w:spacing w:before="240" w:line="360" w:lineRule="auto"/>
              <w:ind w:left="-85" w:right="119" w:firstLine="465"/>
              <w:jc w:val="center"/>
              <w:rPr>
                <w:position w:val="2"/>
                <w:sz w:val="28"/>
                <w:szCs w:val="28"/>
                <w:lang w:val="ru-RU"/>
              </w:rPr>
            </w:pPr>
            <w:r w:rsidRPr="007A5FFF">
              <w:rPr>
                <w:position w:val="2"/>
                <w:sz w:val="28"/>
                <w:szCs w:val="28"/>
                <w:lang w:val="ru-RU"/>
              </w:rPr>
              <w:t>(</w:t>
            </w:r>
            <w:r>
              <w:rPr>
                <w:position w:val="2"/>
                <w:sz w:val="28"/>
                <w:szCs w:val="28"/>
                <w:lang w:val="ru-RU"/>
              </w:rPr>
              <w:t>3</w:t>
            </w:r>
            <w:r w:rsidRPr="007A5FFF">
              <w:rPr>
                <w:position w:val="2"/>
                <w:sz w:val="28"/>
                <w:szCs w:val="28"/>
                <w:lang w:val="ru-RU"/>
              </w:rPr>
              <w:t>)</w:t>
            </w:r>
          </w:p>
        </w:tc>
      </w:tr>
    </w:tbl>
    <w:p w:rsidR="00E30B20" w:rsidRPr="007A5FFF" w:rsidRDefault="00E30B20" w:rsidP="002B54E3">
      <w:pPr>
        <w:pStyle w:val="a3"/>
        <w:spacing w:before="15" w:line="360" w:lineRule="auto"/>
        <w:ind w:left="103" w:right="119" w:firstLine="720"/>
        <w:jc w:val="both"/>
        <w:rPr>
          <w:i/>
          <w:position w:val="-7"/>
          <w:lang w:val="ru-RU"/>
        </w:rPr>
      </w:pPr>
    </w:p>
    <w:p w:rsidR="00F26EFB" w:rsidRDefault="00CB112B" w:rsidP="00E677B2">
      <w:pPr>
        <w:pStyle w:val="a3"/>
        <w:spacing w:line="360" w:lineRule="auto"/>
        <w:ind w:right="123"/>
        <w:jc w:val="both"/>
        <w:rPr>
          <w:sz w:val="28"/>
          <w:szCs w:val="28"/>
          <w:lang w:val="ru-RU"/>
        </w:rPr>
      </w:pPr>
      <w:r w:rsidRPr="006C0CE6">
        <w:rPr>
          <w:sz w:val="28"/>
          <w:szCs w:val="28"/>
          <w:lang w:val="ru-RU"/>
        </w:rPr>
        <w:t>где</w:t>
      </w:r>
      <w:r w:rsidR="00DF4A17" w:rsidRPr="006C0CE6">
        <w:rPr>
          <w:sz w:val="28"/>
          <w:szCs w:val="28"/>
          <w:lang w:val="ru-RU"/>
        </w:rPr>
        <w:t xml:space="preserve"> </w:t>
      </w:r>
      <w:r w:rsidR="00DF4A17" w:rsidRPr="006C0CE6">
        <w:rPr>
          <w:i/>
          <w:sz w:val="28"/>
          <w:szCs w:val="28"/>
        </w:rPr>
        <w:t>R</w:t>
      </w:r>
      <w:r w:rsidR="00DF4A17" w:rsidRPr="006C0CE6">
        <w:rPr>
          <w:i/>
          <w:sz w:val="28"/>
          <w:szCs w:val="28"/>
          <w:lang w:val="ru-RU"/>
        </w:rPr>
        <w:t xml:space="preserve"> </w:t>
      </w:r>
      <w:r w:rsidR="00C441D0" w:rsidRPr="006C0CE6">
        <w:rPr>
          <w:sz w:val="28"/>
          <w:szCs w:val="28"/>
          <w:lang w:val="ru-RU"/>
        </w:rPr>
        <w:t>= 461,</w:t>
      </w:r>
      <w:r w:rsidR="00DF4A17" w:rsidRPr="006C0CE6">
        <w:rPr>
          <w:sz w:val="28"/>
          <w:szCs w:val="28"/>
          <w:lang w:val="ru-RU"/>
        </w:rPr>
        <w:t xml:space="preserve">51805 </w:t>
      </w:r>
      <w:proofErr w:type="spellStart"/>
      <w:r w:rsidR="00C441D0" w:rsidRPr="006C0CE6">
        <w:rPr>
          <w:sz w:val="28"/>
          <w:szCs w:val="28"/>
          <w:lang w:val="ru-RU"/>
        </w:rPr>
        <w:t>Дж</w:t>
      </w:r>
      <w:r w:rsidR="00DF4A17" w:rsidRPr="006C0CE6">
        <w:rPr>
          <w:sz w:val="28"/>
          <w:szCs w:val="28"/>
          <w:lang w:val="ru-RU"/>
        </w:rPr>
        <w:t>·</w:t>
      </w:r>
      <w:r w:rsidR="00FD41B5" w:rsidRPr="006C0CE6">
        <w:rPr>
          <w:sz w:val="28"/>
          <w:szCs w:val="28"/>
          <w:lang w:val="ru-RU"/>
        </w:rPr>
        <w:t>кг</w:t>
      </w:r>
      <w:proofErr w:type="spellEnd"/>
      <w:r w:rsidR="00DF4A17" w:rsidRPr="006C0CE6">
        <w:rPr>
          <w:rFonts w:ascii="Symbol" w:hAnsi="Symbol"/>
          <w:position w:val="11"/>
          <w:sz w:val="28"/>
          <w:szCs w:val="28"/>
        </w:rPr>
        <w:t></w:t>
      </w:r>
      <w:r w:rsidR="00DF4A17" w:rsidRPr="006C0CE6">
        <w:rPr>
          <w:position w:val="11"/>
          <w:sz w:val="28"/>
          <w:szCs w:val="28"/>
          <w:lang w:val="ru-RU"/>
        </w:rPr>
        <w:t>1</w:t>
      </w:r>
      <w:r w:rsidR="00DF4A17" w:rsidRPr="006C0CE6">
        <w:rPr>
          <w:sz w:val="28"/>
          <w:szCs w:val="28"/>
          <w:lang w:val="ru-RU"/>
        </w:rPr>
        <w:t>·</w:t>
      </w:r>
      <w:r w:rsidR="00DF4A17" w:rsidRPr="006C0CE6">
        <w:rPr>
          <w:sz w:val="28"/>
          <w:szCs w:val="28"/>
        </w:rPr>
        <w:t>K</w:t>
      </w:r>
      <w:r w:rsidR="00DF4A17" w:rsidRPr="006C0CE6">
        <w:rPr>
          <w:rFonts w:ascii="Symbol" w:hAnsi="Symbol"/>
          <w:position w:val="11"/>
          <w:sz w:val="28"/>
          <w:szCs w:val="28"/>
        </w:rPr>
        <w:t></w:t>
      </w:r>
      <w:r w:rsidR="00DF4A17" w:rsidRPr="006C0CE6">
        <w:rPr>
          <w:position w:val="11"/>
          <w:sz w:val="28"/>
          <w:szCs w:val="28"/>
          <w:lang w:val="ru-RU"/>
        </w:rPr>
        <w:t>1</w:t>
      </w:r>
      <w:r w:rsidR="00DF4A17" w:rsidRPr="006C0CE6">
        <w:rPr>
          <w:sz w:val="28"/>
          <w:szCs w:val="28"/>
          <w:lang w:val="ru-RU"/>
        </w:rPr>
        <w:t xml:space="preserve">, </w:t>
      </w:r>
      <w:r w:rsidR="00DF4A17" w:rsidRPr="006C0CE6">
        <w:rPr>
          <w:i/>
          <w:sz w:val="28"/>
          <w:szCs w:val="28"/>
        </w:rPr>
        <w:t>T</w:t>
      </w:r>
      <w:r w:rsidR="00DF4A17" w:rsidRPr="005B79A0">
        <w:rPr>
          <w:i/>
          <w:position w:val="-2"/>
          <w:sz w:val="16"/>
          <w:szCs w:val="16"/>
        </w:rPr>
        <w:t>R</w:t>
      </w:r>
      <w:r w:rsidR="00DF4A17" w:rsidRPr="006C0CE6">
        <w:rPr>
          <w:position w:val="-2"/>
          <w:sz w:val="28"/>
          <w:szCs w:val="28"/>
          <w:lang w:val="ru-RU"/>
        </w:rPr>
        <w:t xml:space="preserve"> </w:t>
      </w:r>
      <w:r w:rsidR="00DF4A17" w:rsidRPr="006C0CE6">
        <w:rPr>
          <w:sz w:val="28"/>
          <w:szCs w:val="28"/>
          <w:lang w:val="ru-RU"/>
        </w:rPr>
        <w:t xml:space="preserve">= 10 </w:t>
      </w:r>
      <w:r w:rsidR="00DF4A17" w:rsidRPr="006C0CE6">
        <w:rPr>
          <w:sz w:val="28"/>
          <w:szCs w:val="28"/>
        </w:rPr>
        <w:t>K</w:t>
      </w:r>
      <w:r w:rsidR="00792173" w:rsidRPr="006C0CE6">
        <w:rPr>
          <w:sz w:val="28"/>
          <w:szCs w:val="28"/>
          <w:lang w:val="ru-RU"/>
        </w:rPr>
        <w:t>,</w:t>
      </w:r>
      <w:r w:rsidR="00F26EFB" w:rsidRPr="006C0CE6">
        <w:rPr>
          <w:sz w:val="28"/>
          <w:szCs w:val="28"/>
          <w:lang w:val="ru-RU"/>
        </w:rPr>
        <w:t xml:space="preserve"> а безразмерные коэффициенты </w:t>
      </w:r>
      <w:r w:rsidR="00F26EFB" w:rsidRPr="006C0CE6">
        <w:rPr>
          <w:i/>
          <w:sz w:val="28"/>
          <w:szCs w:val="28"/>
        </w:rPr>
        <w:t>a</w:t>
      </w:r>
      <w:proofErr w:type="spellStart"/>
      <w:r w:rsidR="00F26EFB" w:rsidRPr="006C0CE6">
        <w:rPr>
          <w:i/>
          <w:position w:val="-2"/>
          <w:sz w:val="28"/>
          <w:szCs w:val="28"/>
        </w:rPr>
        <w:t>i</w:t>
      </w:r>
      <w:proofErr w:type="spellEnd"/>
      <w:r w:rsidR="00F26EFB" w:rsidRPr="006C0CE6">
        <w:rPr>
          <w:sz w:val="28"/>
          <w:szCs w:val="28"/>
          <w:lang w:val="ru-RU"/>
        </w:rPr>
        <w:t xml:space="preserve">, </w:t>
      </w:r>
      <w:proofErr w:type="gramStart"/>
      <w:r w:rsidR="00F26EFB" w:rsidRPr="006C0CE6">
        <w:rPr>
          <w:i/>
          <w:sz w:val="28"/>
          <w:szCs w:val="28"/>
        </w:rPr>
        <w:t>b</w:t>
      </w:r>
      <w:proofErr w:type="spellStart"/>
      <w:r w:rsidR="00F26EFB" w:rsidRPr="006C0CE6">
        <w:rPr>
          <w:i/>
          <w:position w:val="-2"/>
          <w:sz w:val="28"/>
          <w:szCs w:val="28"/>
        </w:rPr>
        <w:t>i</w:t>
      </w:r>
      <w:proofErr w:type="spellEnd"/>
      <w:r w:rsidR="00F26EFB" w:rsidRPr="006C0CE6">
        <w:rPr>
          <w:i/>
          <w:position w:val="-2"/>
          <w:sz w:val="28"/>
          <w:szCs w:val="28"/>
          <w:lang w:val="ru-RU"/>
        </w:rPr>
        <w:t xml:space="preserve"> </w:t>
      </w:r>
      <w:r w:rsidR="00F26EFB" w:rsidRPr="006C0CE6">
        <w:rPr>
          <w:sz w:val="28"/>
          <w:szCs w:val="28"/>
          <w:lang w:val="ru-RU"/>
        </w:rPr>
        <w:t>,</w:t>
      </w:r>
      <w:proofErr w:type="gramEnd"/>
      <w:r w:rsidR="00F26EFB" w:rsidRPr="006C0CE6">
        <w:rPr>
          <w:sz w:val="28"/>
          <w:szCs w:val="28"/>
          <w:lang w:val="ru-RU"/>
        </w:rPr>
        <w:t xml:space="preserve"> </w:t>
      </w:r>
      <w:r w:rsidR="00F26EFB" w:rsidRPr="006C0CE6">
        <w:rPr>
          <w:i/>
          <w:sz w:val="28"/>
          <w:szCs w:val="28"/>
        </w:rPr>
        <w:t>c</w:t>
      </w:r>
      <w:proofErr w:type="spellStart"/>
      <w:r w:rsidR="00F26EFB" w:rsidRPr="006C0CE6">
        <w:rPr>
          <w:i/>
          <w:position w:val="-2"/>
          <w:sz w:val="28"/>
          <w:szCs w:val="28"/>
        </w:rPr>
        <w:t>i</w:t>
      </w:r>
      <w:proofErr w:type="spellEnd"/>
      <w:r w:rsidR="00F26EFB" w:rsidRPr="006C0CE6">
        <w:rPr>
          <w:sz w:val="28"/>
          <w:szCs w:val="28"/>
          <w:lang w:val="ru-RU"/>
        </w:rPr>
        <w:t xml:space="preserve"> и показатели степеней </w:t>
      </w:r>
      <w:r w:rsidR="00F26EFB" w:rsidRPr="006C0CE6">
        <w:rPr>
          <w:i/>
          <w:sz w:val="28"/>
          <w:szCs w:val="28"/>
        </w:rPr>
        <w:t>n</w:t>
      </w:r>
      <w:proofErr w:type="spellStart"/>
      <w:r w:rsidR="00F26EFB" w:rsidRPr="006C0CE6">
        <w:rPr>
          <w:i/>
          <w:position w:val="-2"/>
          <w:sz w:val="28"/>
          <w:szCs w:val="28"/>
        </w:rPr>
        <w:t>i</w:t>
      </w:r>
      <w:proofErr w:type="spellEnd"/>
      <w:r w:rsidR="00F26EFB" w:rsidRPr="006C0CE6">
        <w:rPr>
          <w:i/>
          <w:position w:val="-2"/>
          <w:sz w:val="28"/>
          <w:szCs w:val="28"/>
          <w:lang w:val="ru-RU"/>
        </w:rPr>
        <w:t xml:space="preserve"> </w:t>
      </w:r>
      <w:r w:rsidR="00F26EFB" w:rsidRPr="006C0CE6">
        <w:rPr>
          <w:sz w:val="28"/>
          <w:szCs w:val="28"/>
          <w:lang w:val="ru-RU"/>
        </w:rPr>
        <w:t xml:space="preserve">и </w:t>
      </w:r>
      <w:r w:rsidR="00F26EFB" w:rsidRPr="006C0CE6">
        <w:rPr>
          <w:i/>
          <w:sz w:val="28"/>
          <w:szCs w:val="28"/>
        </w:rPr>
        <w:t>m</w:t>
      </w:r>
      <w:proofErr w:type="spellStart"/>
      <w:r w:rsidR="00F26EFB" w:rsidRPr="006C0CE6">
        <w:rPr>
          <w:i/>
          <w:position w:val="-2"/>
          <w:sz w:val="28"/>
          <w:szCs w:val="28"/>
        </w:rPr>
        <w:t>i</w:t>
      </w:r>
      <w:proofErr w:type="spellEnd"/>
      <w:r w:rsidR="00F26EFB" w:rsidRPr="006C0CE6">
        <w:rPr>
          <w:sz w:val="28"/>
          <w:szCs w:val="28"/>
          <w:lang w:val="ru-RU"/>
        </w:rPr>
        <w:t xml:space="preserve"> приведены в </w:t>
      </w:r>
      <w:r w:rsidR="00D814BF">
        <w:rPr>
          <w:sz w:val="28"/>
          <w:szCs w:val="28"/>
          <w:lang w:val="ru-RU"/>
        </w:rPr>
        <w:t>т</w:t>
      </w:r>
      <w:r w:rsidR="00F26EFB" w:rsidRPr="006C0CE6">
        <w:rPr>
          <w:sz w:val="28"/>
          <w:szCs w:val="28"/>
          <w:lang w:val="ru-RU"/>
        </w:rPr>
        <w:t>абл</w:t>
      </w:r>
      <w:r w:rsidR="008D0770" w:rsidRPr="006C0CE6">
        <w:rPr>
          <w:sz w:val="28"/>
          <w:szCs w:val="28"/>
          <w:lang w:val="ru-RU"/>
        </w:rPr>
        <w:t>ице</w:t>
      </w:r>
      <w:r w:rsidR="00F26EFB" w:rsidRPr="006C0CE6">
        <w:rPr>
          <w:sz w:val="28"/>
          <w:szCs w:val="28"/>
          <w:lang w:val="ru-RU"/>
        </w:rPr>
        <w:t xml:space="preserve"> 1. Величины </w:t>
      </w:r>
      <w:r w:rsidR="00F26EFB" w:rsidRPr="006C0CE6">
        <w:rPr>
          <w:sz w:val="28"/>
          <w:szCs w:val="28"/>
        </w:rPr>
        <w:t>τ</w:t>
      </w:r>
      <w:r w:rsidR="00F26EFB" w:rsidRPr="006C0CE6">
        <w:rPr>
          <w:sz w:val="28"/>
          <w:szCs w:val="28"/>
          <w:lang w:val="ru-RU"/>
        </w:rPr>
        <w:t xml:space="preserve">, </w:t>
      </w:r>
      <w:r w:rsidR="00F26EFB" w:rsidRPr="006C0CE6">
        <w:rPr>
          <w:sz w:val="28"/>
          <w:szCs w:val="28"/>
        </w:rPr>
        <w:t>α</w:t>
      </w:r>
      <w:r w:rsidR="00F26EFB" w:rsidRPr="006C0CE6">
        <w:rPr>
          <w:i/>
          <w:sz w:val="28"/>
          <w:szCs w:val="28"/>
          <w:lang w:val="ru-RU"/>
        </w:rPr>
        <w:t xml:space="preserve"> </w:t>
      </w:r>
      <w:r w:rsidR="00F26EFB" w:rsidRPr="006C0CE6">
        <w:rPr>
          <w:sz w:val="28"/>
          <w:szCs w:val="28"/>
          <w:lang w:val="ru-RU"/>
        </w:rPr>
        <w:t xml:space="preserve">и </w:t>
      </w:r>
      <w:r w:rsidR="00F26EFB" w:rsidRPr="006C0CE6">
        <w:rPr>
          <w:sz w:val="28"/>
          <w:szCs w:val="28"/>
        </w:rPr>
        <w:t>β</w:t>
      </w:r>
      <w:r w:rsidR="00F26EFB" w:rsidRPr="006C0CE6">
        <w:rPr>
          <w:i/>
          <w:sz w:val="28"/>
          <w:szCs w:val="28"/>
          <w:lang w:val="ru-RU"/>
        </w:rPr>
        <w:t xml:space="preserve"> </w:t>
      </w:r>
      <w:r w:rsidR="00F26EFB" w:rsidRPr="006C0CE6">
        <w:rPr>
          <w:sz w:val="28"/>
          <w:szCs w:val="28"/>
          <w:lang w:val="ru-RU"/>
        </w:rPr>
        <w:t>представлены в виде</w:t>
      </w:r>
      <w:r w:rsidR="00D814BF">
        <w:rPr>
          <w:sz w:val="28"/>
          <w:szCs w:val="28"/>
          <w:lang w:val="ru-RU"/>
        </w:rPr>
        <w:t>:</w:t>
      </w:r>
    </w:p>
    <w:tbl>
      <w:tblPr>
        <w:tblW w:w="0" w:type="auto"/>
        <w:tblInd w:w="295" w:type="dxa"/>
        <w:tblLook w:val="0000" w:firstRow="0" w:lastRow="0" w:firstColumn="0" w:lastColumn="0" w:noHBand="0" w:noVBand="0"/>
      </w:tblPr>
      <w:tblGrid>
        <w:gridCol w:w="8701"/>
        <w:gridCol w:w="1259"/>
      </w:tblGrid>
      <w:tr w:rsidR="00E30B20" w:rsidRPr="007A5FFF" w:rsidTr="003C4B44">
        <w:trPr>
          <w:trHeight w:val="375"/>
        </w:trPr>
        <w:tc>
          <w:tcPr>
            <w:tcW w:w="8745" w:type="dxa"/>
          </w:tcPr>
          <w:p w:rsidR="00E30B20" w:rsidRPr="00E30B20" w:rsidRDefault="00E30B20" w:rsidP="00726070">
            <w:pPr>
              <w:spacing w:before="240"/>
              <w:jc w:val="center"/>
              <w:rPr>
                <w:i/>
                <w:position w:val="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τ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R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,    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α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R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vertAlign w:val="subscript"/>
                          </w:rPr>
                          <m:t>a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-T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,    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β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R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T-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b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 ,</m:t>
                </m:r>
              </m:oMath>
            </m:oMathPara>
          </w:p>
        </w:tc>
        <w:tc>
          <w:tcPr>
            <w:tcW w:w="1260" w:type="dxa"/>
          </w:tcPr>
          <w:p w:rsidR="00E30B20" w:rsidRPr="007A5FFF" w:rsidRDefault="00E30B20" w:rsidP="00E30B20">
            <w:pPr>
              <w:pStyle w:val="a3"/>
              <w:spacing w:before="240" w:line="360" w:lineRule="auto"/>
              <w:ind w:left="-85" w:right="119" w:firstLine="465"/>
              <w:jc w:val="center"/>
              <w:rPr>
                <w:position w:val="2"/>
                <w:sz w:val="28"/>
                <w:szCs w:val="28"/>
                <w:lang w:val="ru-RU"/>
              </w:rPr>
            </w:pPr>
            <w:r w:rsidRPr="007A5FFF">
              <w:rPr>
                <w:position w:val="2"/>
                <w:sz w:val="28"/>
                <w:szCs w:val="28"/>
                <w:lang w:val="ru-RU"/>
              </w:rPr>
              <w:t>(</w:t>
            </w:r>
            <w:r>
              <w:rPr>
                <w:position w:val="2"/>
                <w:sz w:val="28"/>
                <w:szCs w:val="28"/>
                <w:lang w:val="ru-RU"/>
              </w:rPr>
              <w:t>4</w:t>
            </w:r>
            <w:r w:rsidRPr="007A5FFF">
              <w:rPr>
                <w:position w:val="2"/>
                <w:sz w:val="28"/>
                <w:szCs w:val="28"/>
                <w:lang w:val="ru-RU"/>
              </w:rPr>
              <w:t>)</w:t>
            </w:r>
          </w:p>
        </w:tc>
      </w:tr>
    </w:tbl>
    <w:p w:rsidR="00E30B20" w:rsidRPr="006C0CE6" w:rsidRDefault="00E30B20" w:rsidP="00F26EFB">
      <w:pPr>
        <w:pStyle w:val="a3"/>
        <w:spacing w:before="51" w:line="360" w:lineRule="auto"/>
        <w:ind w:left="104"/>
        <w:rPr>
          <w:sz w:val="28"/>
          <w:szCs w:val="28"/>
          <w:lang w:val="ru-RU"/>
        </w:rPr>
      </w:pPr>
    </w:p>
    <w:p w:rsidR="007F4A91" w:rsidRPr="00145631" w:rsidRDefault="00F51FBC" w:rsidP="00F51FBC">
      <w:pPr>
        <w:tabs>
          <w:tab w:val="left" w:pos="2003"/>
          <w:tab w:val="left" w:pos="4360"/>
        </w:tabs>
        <w:spacing w:before="12" w:line="360" w:lineRule="auto"/>
        <w:rPr>
          <w:sz w:val="28"/>
          <w:szCs w:val="28"/>
          <w:lang w:val="ru-RU"/>
        </w:rPr>
      </w:pPr>
      <w:r w:rsidRPr="00145631">
        <w:rPr>
          <w:sz w:val="28"/>
          <w:szCs w:val="28"/>
          <w:lang w:val="ru-RU"/>
        </w:rPr>
        <w:t xml:space="preserve">где </w:t>
      </w:r>
      <w:r w:rsidRPr="00145631">
        <w:rPr>
          <w:i/>
          <w:sz w:val="28"/>
          <w:szCs w:val="28"/>
        </w:rPr>
        <w:t>T</w:t>
      </w:r>
      <w:r w:rsidRPr="00145631">
        <w:rPr>
          <w:sz w:val="28"/>
          <w:szCs w:val="28"/>
          <w:lang w:val="ru-RU"/>
        </w:rPr>
        <w:t xml:space="preserve"> – температура в К, </w:t>
      </w:r>
      <w:r w:rsidRPr="00145631">
        <w:rPr>
          <w:i/>
          <w:sz w:val="28"/>
          <w:szCs w:val="28"/>
        </w:rPr>
        <w:t>T</w:t>
      </w:r>
      <w:r w:rsidRPr="00766C93">
        <w:rPr>
          <w:i/>
          <w:sz w:val="28"/>
          <w:szCs w:val="28"/>
          <w:vertAlign w:val="subscript"/>
        </w:rPr>
        <w:t>a</w:t>
      </w:r>
      <w:r w:rsidR="005B79A0">
        <w:rPr>
          <w:i/>
          <w:sz w:val="28"/>
          <w:szCs w:val="28"/>
          <w:vertAlign w:val="subscript"/>
          <w:lang w:val="ru-RU"/>
        </w:rPr>
        <w:t xml:space="preserve"> </w:t>
      </w:r>
      <w:r w:rsidRPr="00145631">
        <w:rPr>
          <w:sz w:val="28"/>
          <w:szCs w:val="28"/>
          <w:lang w:val="ru-RU"/>
        </w:rPr>
        <w:t>=</w:t>
      </w:r>
      <w:r w:rsidR="005B79A0">
        <w:rPr>
          <w:sz w:val="28"/>
          <w:szCs w:val="28"/>
          <w:lang w:val="ru-RU"/>
        </w:rPr>
        <w:t xml:space="preserve"> </w:t>
      </w:r>
      <w:r w:rsidRPr="00145631">
        <w:rPr>
          <w:sz w:val="28"/>
          <w:szCs w:val="28"/>
          <w:lang w:val="ru-RU"/>
        </w:rPr>
        <w:t xml:space="preserve">593 </w:t>
      </w:r>
      <w:r w:rsidRPr="00145631">
        <w:rPr>
          <w:sz w:val="28"/>
          <w:szCs w:val="28"/>
        </w:rPr>
        <w:t>K</w:t>
      </w:r>
      <w:r w:rsidRPr="00145631">
        <w:rPr>
          <w:sz w:val="28"/>
          <w:szCs w:val="28"/>
          <w:lang w:val="ru-RU"/>
        </w:rPr>
        <w:t xml:space="preserve">, а </w:t>
      </w:r>
      <w:r w:rsidRPr="00145631">
        <w:rPr>
          <w:i/>
          <w:sz w:val="28"/>
          <w:szCs w:val="28"/>
        </w:rPr>
        <w:t>T</w:t>
      </w:r>
      <w:r w:rsidRPr="00D814BF">
        <w:rPr>
          <w:i/>
          <w:sz w:val="28"/>
          <w:szCs w:val="28"/>
          <w:vertAlign w:val="subscript"/>
        </w:rPr>
        <w:t>b</w:t>
      </w:r>
      <w:r w:rsidR="005B79A0">
        <w:rPr>
          <w:i/>
          <w:sz w:val="28"/>
          <w:szCs w:val="28"/>
          <w:vertAlign w:val="subscript"/>
          <w:lang w:val="ru-RU"/>
        </w:rPr>
        <w:t xml:space="preserve"> </w:t>
      </w:r>
      <w:r w:rsidRPr="00145631">
        <w:rPr>
          <w:sz w:val="28"/>
          <w:szCs w:val="28"/>
          <w:lang w:val="ru-RU"/>
        </w:rPr>
        <w:t>=</w:t>
      </w:r>
      <w:r w:rsidR="005B79A0">
        <w:rPr>
          <w:sz w:val="28"/>
          <w:szCs w:val="28"/>
          <w:lang w:val="ru-RU"/>
        </w:rPr>
        <w:t xml:space="preserve"> </w:t>
      </w:r>
      <w:r w:rsidRPr="00145631">
        <w:rPr>
          <w:sz w:val="28"/>
          <w:szCs w:val="28"/>
          <w:lang w:val="ru-RU"/>
        </w:rPr>
        <w:t xml:space="preserve">232 </w:t>
      </w:r>
      <w:r w:rsidRPr="00145631">
        <w:rPr>
          <w:sz w:val="28"/>
          <w:szCs w:val="28"/>
        </w:rPr>
        <w:t>K</w:t>
      </w:r>
      <w:r w:rsidRPr="00145631">
        <w:rPr>
          <w:sz w:val="28"/>
          <w:szCs w:val="28"/>
          <w:lang w:val="ru-RU"/>
        </w:rPr>
        <w:t>.</w:t>
      </w:r>
    </w:p>
    <w:p w:rsidR="00DE4062" w:rsidRPr="00C505F9" w:rsidRDefault="00424BEF" w:rsidP="00E677B2">
      <w:pPr>
        <w:pStyle w:val="a3"/>
        <w:spacing w:line="360" w:lineRule="auto"/>
        <w:ind w:right="123" w:firstLine="709"/>
        <w:jc w:val="both"/>
        <w:rPr>
          <w:sz w:val="28"/>
          <w:szCs w:val="28"/>
          <w:lang w:val="ru-RU"/>
        </w:rPr>
      </w:pPr>
      <w:r w:rsidRPr="008F2B77">
        <w:rPr>
          <w:sz w:val="28"/>
          <w:szCs w:val="28"/>
          <w:lang w:val="ru-RU"/>
        </w:rPr>
        <w:t>Другие</w:t>
      </w:r>
      <w:r w:rsidR="00DE4062" w:rsidRPr="008F2B77">
        <w:rPr>
          <w:sz w:val="28"/>
          <w:szCs w:val="28"/>
          <w:lang w:val="ru-RU"/>
        </w:rPr>
        <w:t xml:space="preserve"> </w:t>
      </w:r>
      <w:r w:rsidR="00DE4062" w:rsidRPr="00C505F9">
        <w:rPr>
          <w:sz w:val="28"/>
          <w:szCs w:val="28"/>
          <w:lang w:val="ru-RU"/>
        </w:rPr>
        <w:t>термодинамические свойства получены из уравнений (1)</w:t>
      </w:r>
      <w:r w:rsidR="00F00D75" w:rsidRPr="00C505F9">
        <w:rPr>
          <w:sz w:val="28"/>
          <w:szCs w:val="28"/>
          <w:lang w:val="ru-RU"/>
        </w:rPr>
        <w:t xml:space="preserve"> </w:t>
      </w:r>
      <w:r w:rsidR="00CE5FDF">
        <w:rPr>
          <w:sz w:val="28"/>
          <w:szCs w:val="28"/>
          <w:lang w:val="ru-RU"/>
        </w:rPr>
        <w:t>–</w:t>
      </w:r>
      <w:r w:rsidR="00F00D75" w:rsidRPr="00C505F9">
        <w:rPr>
          <w:sz w:val="28"/>
          <w:szCs w:val="28"/>
          <w:lang w:val="ru-RU"/>
        </w:rPr>
        <w:t xml:space="preserve"> </w:t>
      </w:r>
      <w:r w:rsidR="00B63F7C" w:rsidRPr="00C505F9">
        <w:rPr>
          <w:sz w:val="28"/>
          <w:szCs w:val="28"/>
          <w:lang w:val="ru-RU"/>
        </w:rPr>
        <w:t>(3) при использовании</w:t>
      </w:r>
      <w:r w:rsidR="008210A3" w:rsidRPr="00C505F9">
        <w:rPr>
          <w:sz w:val="28"/>
          <w:szCs w:val="28"/>
          <w:lang w:val="ru-RU"/>
        </w:rPr>
        <w:t xml:space="preserve"> соотношений</w:t>
      </w:r>
      <w:r w:rsidR="00DE4062" w:rsidRPr="00C505F9">
        <w:rPr>
          <w:sz w:val="28"/>
          <w:szCs w:val="28"/>
          <w:lang w:val="ru-RU"/>
        </w:rPr>
        <w:t xml:space="preserve"> термодинамики. Величины, полученные с помощью дифференцирования уравнений (1)</w:t>
      </w:r>
      <w:r w:rsidR="00F00D75" w:rsidRPr="00C505F9">
        <w:rPr>
          <w:sz w:val="28"/>
          <w:szCs w:val="28"/>
          <w:lang w:val="ru-RU"/>
        </w:rPr>
        <w:t xml:space="preserve"> </w:t>
      </w:r>
      <w:r w:rsidR="00CE5FDF">
        <w:rPr>
          <w:sz w:val="28"/>
          <w:szCs w:val="28"/>
          <w:lang w:val="ru-RU"/>
        </w:rPr>
        <w:t>–</w:t>
      </w:r>
      <w:r w:rsidR="00F00D75" w:rsidRPr="00C505F9">
        <w:rPr>
          <w:sz w:val="28"/>
          <w:szCs w:val="28"/>
          <w:lang w:val="ru-RU"/>
        </w:rPr>
        <w:t xml:space="preserve"> </w:t>
      </w:r>
      <w:r w:rsidR="00DE4062" w:rsidRPr="00C505F9">
        <w:rPr>
          <w:sz w:val="28"/>
          <w:szCs w:val="28"/>
          <w:lang w:val="ru-RU"/>
        </w:rPr>
        <w:t>(3)</w:t>
      </w:r>
      <w:r w:rsidR="006D5548" w:rsidRPr="00C505F9">
        <w:rPr>
          <w:sz w:val="28"/>
          <w:szCs w:val="28"/>
          <w:lang w:val="ru-RU"/>
        </w:rPr>
        <w:t xml:space="preserve"> и алгебраических преобразований</w:t>
      </w:r>
      <w:r w:rsidR="00D02528" w:rsidRPr="00C505F9">
        <w:rPr>
          <w:sz w:val="28"/>
          <w:szCs w:val="28"/>
          <w:lang w:val="ru-RU"/>
        </w:rPr>
        <w:t>,</w:t>
      </w:r>
      <w:r w:rsidR="00DE4062" w:rsidRPr="00C505F9">
        <w:rPr>
          <w:sz w:val="28"/>
          <w:szCs w:val="28"/>
          <w:lang w:val="ru-RU"/>
        </w:rPr>
        <w:t xml:space="preserve"> приведены в </w:t>
      </w:r>
      <w:r w:rsidR="00766C93">
        <w:rPr>
          <w:sz w:val="28"/>
          <w:szCs w:val="28"/>
          <w:lang w:val="ru-RU"/>
        </w:rPr>
        <w:t>т</w:t>
      </w:r>
      <w:r w:rsidR="00DE4062" w:rsidRPr="00C505F9">
        <w:rPr>
          <w:sz w:val="28"/>
          <w:szCs w:val="28"/>
          <w:lang w:val="ru-RU"/>
        </w:rPr>
        <w:t>абл</w:t>
      </w:r>
      <w:r w:rsidR="00D02528" w:rsidRPr="00C505F9">
        <w:rPr>
          <w:sz w:val="28"/>
          <w:szCs w:val="28"/>
          <w:lang w:val="ru-RU"/>
        </w:rPr>
        <w:t>ице</w:t>
      </w:r>
      <w:r w:rsidR="00DE4062" w:rsidRPr="00C505F9">
        <w:rPr>
          <w:sz w:val="28"/>
          <w:szCs w:val="28"/>
          <w:lang w:val="ru-RU"/>
        </w:rPr>
        <w:t xml:space="preserve"> 2. </w:t>
      </w:r>
    </w:p>
    <w:p w:rsidR="00C42529" w:rsidRPr="00FB5048" w:rsidRDefault="00B31706" w:rsidP="00E677B2">
      <w:pPr>
        <w:pStyle w:val="a3"/>
        <w:spacing w:before="172" w:after="120"/>
        <w:jc w:val="both"/>
        <w:rPr>
          <w:sz w:val="28"/>
          <w:szCs w:val="28"/>
          <w:lang w:val="ru-RU"/>
        </w:rPr>
      </w:pPr>
      <w:r w:rsidRPr="00A33356">
        <w:rPr>
          <w:spacing w:val="20"/>
          <w:sz w:val="28"/>
          <w:szCs w:val="28"/>
          <w:lang w:val="ru-RU"/>
        </w:rPr>
        <w:t>Таблица 1</w:t>
      </w:r>
      <w:r w:rsidR="00F12703">
        <w:rPr>
          <w:sz w:val="28"/>
          <w:szCs w:val="28"/>
          <w:lang w:val="ru-RU"/>
        </w:rPr>
        <w:t xml:space="preserve"> –</w:t>
      </w:r>
      <w:r w:rsidRPr="0088590A">
        <w:rPr>
          <w:sz w:val="28"/>
          <w:szCs w:val="28"/>
          <w:lang w:val="ru-RU"/>
        </w:rPr>
        <w:t xml:space="preserve"> </w:t>
      </w:r>
      <w:r w:rsidRPr="00FB5048">
        <w:rPr>
          <w:sz w:val="28"/>
          <w:szCs w:val="28"/>
          <w:lang w:val="ru-RU"/>
        </w:rPr>
        <w:t>Коэффициенты и показатели степеней уравнений</w:t>
      </w:r>
      <w:r w:rsidR="00DF4A17" w:rsidRPr="00FB5048">
        <w:rPr>
          <w:sz w:val="28"/>
          <w:szCs w:val="28"/>
          <w:lang w:val="ru-RU"/>
        </w:rPr>
        <w:t xml:space="preserve"> (1)</w:t>
      </w:r>
      <w:r w:rsidR="00F00D75" w:rsidRPr="00FB5048">
        <w:rPr>
          <w:sz w:val="28"/>
          <w:szCs w:val="28"/>
          <w:lang w:val="ru-RU"/>
        </w:rPr>
        <w:t xml:space="preserve"> </w:t>
      </w:r>
      <w:r w:rsidR="00F12703">
        <w:rPr>
          <w:sz w:val="28"/>
          <w:szCs w:val="28"/>
          <w:lang w:val="ru-RU"/>
        </w:rPr>
        <w:t>–</w:t>
      </w:r>
      <w:r w:rsidR="00F00D75" w:rsidRPr="00FB5048">
        <w:rPr>
          <w:sz w:val="28"/>
          <w:szCs w:val="28"/>
          <w:lang w:val="ru-RU"/>
        </w:rPr>
        <w:t xml:space="preserve"> </w:t>
      </w:r>
      <w:r w:rsidR="00DF4A17" w:rsidRPr="00FB5048">
        <w:rPr>
          <w:sz w:val="28"/>
          <w:szCs w:val="28"/>
          <w:lang w:val="ru-RU"/>
        </w:rPr>
        <w:t>(3)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"/>
        <w:gridCol w:w="625"/>
        <w:gridCol w:w="781"/>
        <w:gridCol w:w="625"/>
        <w:gridCol w:w="2653"/>
        <w:gridCol w:w="2342"/>
        <w:gridCol w:w="2238"/>
      </w:tblGrid>
      <w:tr w:rsidR="00E143A0" w:rsidRPr="002701E3" w:rsidTr="00A92776">
        <w:trPr>
          <w:trHeight w:hRule="exact" w:val="468"/>
          <w:tblHeader/>
        </w:trPr>
        <w:tc>
          <w:tcPr>
            <w:tcW w:w="479" w:type="pct"/>
            <w:tcBorders>
              <w:bottom w:val="double" w:sz="4" w:space="0" w:color="auto"/>
            </w:tcBorders>
            <w:shd w:val="clear" w:color="auto" w:fill="auto"/>
          </w:tcPr>
          <w:p w:rsidR="00E143A0" w:rsidRPr="00617942" w:rsidRDefault="00E143A0" w:rsidP="009B40BC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617942">
              <w:rPr>
                <w:sz w:val="28"/>
                <w:szCs w:val="28"/>
              </w:rPr>
              <w:t>Уравн</w:t>
            </w:r>
            <w:proofErr w:type="spellEnd"/>
            <w:r w:rsidRPr="00617942">
              <w:rPr>
                <w:sz w:val="28"/>
                <w:szCs w:val="28"/>
              </w:rPr>
              <w:t>.</w:t>
            </w:r>
          </w:p>
        </w:tc>
        <w:tc>
          <w:tcPr>
            <w:tcW w:w="305" w:type="pct"/>
            <w:tcBorders>
              <w:bottom w:val="double" w:sz="4" w:space="0" w:color="auto"/>
            </w:tcBorders>
            <w:shd w:val="clear" w:color="auto" w:fill="auto"/>
          </w:tcPr>
          <w:p w:rsidR="00E143A0" w:rsidRPr="00617942" w:rsidRDefault="00E143A0" w:rsidP="009B40BC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proofErr w:type="spellStart"/>
            <w:r w:rsidRPr="00617942">
              <w:rPr>
                <w:i/>
                <w:sz w:val="28"/>
                <w:szCs w:val="28"/>
              </w:rPr>
              <w:t>i</w:t>
            </w:r>
            <w:proofErr w:type="spellEnd"/>
          </w:p>
        </w:tc>
        <w:tc>
          <w:tcPr>
            <w:tcW w:w="381" w:type="pct"/>
            <w:tcBorders>
              <w:bottom w:val="double" w:sz="4" w:space="0" w:color="auto"/>
            </w:tcBorders>
            <w:shd w:val="clear" w:color="auto" w:fill="auto"/>
          </w:tcPr>
          <w:p w:rsidR="00E143A0" w:rsidRPr="00617942" w:rsidRDefault="00E143A0" w:rsidP="009B40BC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617942">
              <w:rPr>
                <w:i/>
                <w:sz w:val="28"/>
                <w:szCs w:val="28"/>
              </w:rPr>
              <w:t>n</w:t>
            </w:r>
            <w:r w:rsidRPr="00766C93">
              <w:rPr>
                <w:i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305" w:type="pct"/>
            <w:tcBorders>
              <w:bottom w:val="double" w:sz="4" w:space="0" w:color="auto"/>
            </w:tcBorders>
            <w:shd w:val="clear" w:color="auto" w:fill="auto"/>
          </w:tcPr>
          <w:p w:rsidR="00E143A0" w:rsidRPr="00617942" w:rsidRDefault="00E143A0" w:rsidP="009B40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17942">
              <w:rPr>
                <w:i/>
                <w:sz w:val="28"/>
                <w:szCs w:val="28"/>
              </w:rPr>
              <w:t>m</w:t>
            </w:r>
            <w:r w:rsidRPr="00766C93">
              <w:rPr>
                <w:i/>
                <w:sz w:val="28"/>
                <w:szCs w:val="28"/>
                <w:vertAlign w:val="subscript"/>
              </w:rPr>
              <w:t>i</w:t>
            </w:r>
          </w:p>
        </w:tc>
        <w:tc>
          <w:tcPr>
            <w:tcW w:w="1295" w:type="pct"/>
            <w:tcBorders>
              <w:bottom w:val="double" w:sz="4" w:space="0" w:color="auto"/>
            </w:tcBorders>
            <w:shd w:val="clear" w:color="auto" w:fill="auto"/>
          </w:tcPr>
          <w:p w:rsidR="00E143A0" w:rsidRPr="00617942" w:rsidRDefault="00E143A0" w:rsidP="009B40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17942">
              <w:rPr>
                <w:i/>
                <w:sz w:val="28"/>
                <w:szCs w:val="28"/>
              </w:rPr>
              <w:t>a</w:t>
            </w:r>
            <w:r w:rsidRPr="00766C93">
              <w:rPr>
                <w:i/>
                <w:sz w:val="28"/>
                <w:szCs w:val="28"/>
                <w:vertAlign w:val="subscript"/>
              </w:rPr>
              <w:t>i</w:t>
            </w:r>
          </w:p>
        </w:tc>
        <w:tc>
          <w:tcPr>
            <w:tcW w:w="1143" w:type="pct"/>
            <w:tcBorders>
              <w:bottom w:val="double" w:sz="4" w:space="0" w:color="auto"/>
            </w:tcBorders>
            <w:shd w:val="clear" w:color="auto" w:fill="auto"/>
          </w:tcPr>
          <w:p w:rsidR="00E143A0" w:rsidRPr="00617942" w:rsidRDefault="00E143A0" w:rsidP="009B40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17942">
              <w:rPr>
                <w:i/>
                <w:sz w:val="28"/>
                <w:szCs w:val="28"/>
              </w:rPr>
              <w:t>b</w:t>
            </w:r>
            <w:r w:rsidRPr="00766C93">
              <w:rPr>
                <w:i/>
                <w:sz w:val="28"/>
                <w:szCs w:val="28"/>
                <w:vertAlign w:val="subscript"/>
              </w:rPr>
              <w:t>i</w:t>
            </w:r>
          </w:p>
        </w:tc>
        <w:tc>
          <w:tcPr>
            <w:tcW w:w="1092" w:type="pct"/>
            <w:tcBorders>
              <w:bottom w:val="double" w:sz="4" w:space="0" w:color="auto"/>
            </w:tcBorders>
            <w:shd w:val="clear" w:color="auto" w:fill="auto"/>
          </w:tcPr>
          <w:p w:rsidR="00E143A0" w:rsidRPr="00617942" w:rsidRDefault="00E143A0" w:rsidP="009B40B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17942">
              <w:rPr>
                <w:i/>
                <w:sz w:val="28"/>
                <w:szCs w:val="28"/>
              </w:rPr>
              <w:t>c</w:t>
            </w:r>
            <w:r w:rsidRPr="00766C93">
              <w:rPr>
                <w:i/>
                <w:sz w:val="28"/>
                <w:szCs w:val="28"/>
                <w:vertAlign w:val="subscript"/>
              </w:rPr>
              <w:t>i</w:t>
            </w:r>
          </w:p>
        </w:tc>
      </w:tr>
      <w:tr w:rsidR="00C42529" w:rsidRPr="002701E3" w:rsidTr="00A92776">
        <w:trPr>
          <w:trHeight w:val="321"/>
        </w:trPr>
        <w:tc>
          <w:tcPr>
            <w:tcW w:w="479" w:type="pct"/>
            <w:tcBorders>
              <w:top w:val="double" w:sz="4" w:space="0" w:color="auto"/>
            </w:tcBorders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79" w:right="107"/>
              <w:jc w:val="center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(1)</w:t>
            </w:r>
          </w:p>
        </w:tc>
        <w:tc>
          <w:tcPr>
            <w:tcW w:w="305" w:type="pct"/>
            <w:tcBorders>
              <w:top w:val="double" w:sz="4" w:space="0" w:color="auto"/>
            </w:tcBorders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</w:t>
            </w:r>
          </w:p>
        </w:tc>
        <w:tc>
          <w:tcPr>
            <w:tcW w:w="381" w:type="pct"/>
            <w:tcBorders>
              <w:top w:val="double" w:sz="4" w:space="0" w:color="auto"/>
            </w:tcBorders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right="38"/>
              <w:jc w:val="center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4</w:t>
            </w:r>
          </w:p>
        </w:tc>
        <w:tc>
          <w:tcPr>
            <w:tcW w:w="305" w:type="pct"/>
            <w:tcBorders>
              <w:top w:val="double" w:sz="4" w:space="0" w:color="auto"/>
            </w:tcBorders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230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2</w:t>
            </w:r>
          </w:p>
        </w:tc>
        <w:tc>
          <w:tcPr>
            <w:tcW w:w="1295" w:type="pct"/>
            <w:tcBorders>
              <w:top w:val="double" w:sz="4" w:space="0" w:color="auto"/>
            </w:tcBorders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340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1</w:t>
            </w:r>
            <w:r w:rsidR="00E62F50" w:rsidRPr="00617942">
              <w:rPr>
                <w:sz w:val="26"/>
                <w:szCs w:val="26"/>
              </w:rPr>
              <w:t>,</w:t>
            </w:r>
            <w:r w:rsidRPr="00617942">
              <w:rPr>
                <w:sz w:val="26"/>
                <w:szCs w:val="26"/>
              </w:rPr>
              <w:t>661470539E+5</w:t>
            </w:r>
          </w:p>
        </w:tc>
        <w:tc>
          <w:tcPr>
            <w:tcW w:w="1143" w:type="pct"/>
            <w:tcBorders>
              <w:top w:val="double" w:sz="4" w:space="0" w:color="auto"/>
            </w:tcBorders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right="217"/>
              <w:jc w:val="right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8</w:t>
            </w:r>
            <w:r w:rsidR="00E62F50" w:rsidRPr="00617942">
              <w:rPr>
                <w:sz w:val="26"/>
                <w:szCs w:val="26"/>
              </w:rPr>
              <w:t>,</w:t>
            </w:r>
            <w:r w:rsidRPr="00617942">
              <w:rPr>
                <w:sz w:val="26"/>
                <w:szCs w:val="26"/>
              </w:rPr>
              <w:t>237426256E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1</w:t>
            </w:r>
          </w:p>
        </w:tc>
        <w:tc>
          <w:tcPr>
            <w:tcW w:w="1092" w:type="pct"/>
            <w:tcBorders>
              <w:top w:val="double" w:sz="4" w:space="0" w:color="auto"/>
            </w:tcBorders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219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2</w:t>
            </w:r>
            <w:r w:rsidR="00E62F50" w:rsidRPr="00617942">
              <w:rPr>
                <w:sz w:val="26"/>
                <w:szCs w:val="26"/>
              </w:rPr>
              <w:t>,</w:t>
            </w:r>
            <w:r w:rsidRPr="00617942">
              <w:rPr>
                <w:sz w:val="26"/>
                <w:szCs w:val="26"/>
              </w:rPr>
              <w:t>452093414E+2</w:t>
            </w:r>
          </w:p>
        </w:tc>
      </w:tr>
      <w:tr w:rsidR="00C42529" w:rsidRPr="002701E3" w:rsidTr="00CE5FDF">
        <w:trPr>
          <w:trHeight w:val="321"/>
        </w:trPr>
        <w:tc>
          <w:tcPr>
            <w:tcW w:w="479" w:type="pct"/>
            <w:shd w:val="clear" w:color="auto" w:fill="auto"/>
          </w:tcPr>
          <w:p w:rsidR="00C42529" w:rsidRPr="00617942" w:rsidRDefault="00C42529" w:rsidP="009B40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5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2</w:t>
            </w:r>
          </w:p>
        </w:tc>
        <w:tc>
          <w:tcPr>
            <w:tcW w:w="381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right="38"/>
              <w:jc w:val="center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5</w:t>
            </w:r>
          </w:p>
        </w:tc>
        <w:tc>
          <w:tcPr>
            <w:tcW w:w="305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230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3</w:t>
            </w:r>
          </w:p>
        </w:tc>
        <w:tc>
          <w:tcPr>
            <w:tcW w:w="1295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463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2</w:t>
            </w:r>
            <w:r w:rsidR="00E62F50" w:rsidRPr="00617942">
              <w:rPr>
                <w:sz w:val="26"/>
                <w:szCs w:val="26"/>
              </w:rPr>
              <w:t>,</w:t>
            </w:r>
            <w:r w:rsidRPr="00617942">
              <w:rPr>
                <w:sz w:val="26"/>
                <w:szCs w:val="26"/>
              </w:rPr>
              <w:t>708781640E+6</w:t>
            </w:r>
          </w:p>
        </w:tc>
        <w:tc>
          <w:tcPr>
            <w:tcW w:w="1143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447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</w:t>
            </w:r>
            <w:r w:rsidR="00E62F50" w:rsidRPr="00617942">
              <w:rPr>
                <w:sz w:val="26"/>
                <w:szCs w:val="26"/>
              </w:rPr>
              <w:t>,</w:t>
            </w:r>
            <w:r w:rsidRPr="00617942">
              <w:rPr>
                <w:sz w:val="26"/>
                <w:szCs w:val="26"/>
              </w:rPr>
              <w:t>908956353</w:t>
            </w:r>
          </w:p>
        </w:tc>
        <w:tc>
          <w:tcPr>
            <w:tcW w:w="1092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341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3</w:t>
            </w:r>
            <w:r w:rsidR="00E62F50" w:rsidRPr="00617942">
              <w:rPr>
                <w:sz w:val="26"/>
                <w:szCs w:val="26"/>
              </w:rPr>
              <w:t>,</w:t>
            </w:r>
            <w:r w:rsidRPr="00617942">
              <w:rPr>
                <w:sz w:val="26"/>
                <w:szCs w:val="26"/>
              </w:rPr>
              <w:t>869269598E+1</w:t>
            </w:r>
          </w:p>
        </w:tc>
      </w:tr>
      <w:tr w:rsidR="00C42529" w:rsidRPr="002701E3" w:rsidTr="00CE5FDF">
        <w:trPr>
          <w:trHeight w:val="321"/>
        </w:trPr>
        <w:tc>
          <w:tcPr>
            <w:tcW w:w="479" w:type="pct"/>
            <w:shd w:val="clear" w:color="auto" w:fill="auto"/>
          </w:tcPr>
          <w:p w:rsidR="00C42529" w:rsidRPr="00617942" w:rsidRDefault="00C42529" w:rsidP="009B40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5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3</w:t>
            </w:r>
          </w:p>
        </w:tc>
        <w:tc>
          <w:tcPr>
            <w:tcW w:w="381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right="38"/>
              <w:jc w:val="center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7</w:t>
            </w:r>
          </w:p>
        </w:tc>
        <w:tc>
          <w:tcPr>
            <w:tcW w:w="305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230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4</w:t>
            </w:r>
          </w:p>
        </w:tc>
        <w:tc>
          <w:tcPr>
            <w:tcW w:w="1295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340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1</w:t>
            </w:r>
            <w:r w:rsidR="00E62F50" w:rsidRPr="00617942">
              <w:rPr>
                <w:sz w:val="26"/>
                <w:szCs w:val="26"/>
              </w:rPr>
              <w:t>,</w:t>
            </w:r>
            <w:r w:rsidRPr="00617942">
              <w:rPr>
                <w:sz w:val="26"/>
                <w:szCs w:val="26"/>
              </w:rPr>
              <w:t>557191544E+8</w:t>
            </w:r>
          </w:p>
        </w:tc>
        <w:tc>
          <w:tcPr>
            <w:tcW w:w="1143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325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2</w:t>
            </w:r>
            <w:r w:rsidR="00E62F50" w:rsidRPr="00617942">
              <w:rPr>
                <w:sz w:val="26"/>
                <w:szCs w:val="26"/>
              </w:rPr>
              <w:t>,</w:t>
            </w:r>
            <w:r w:rsidRPr="00617942">
              <w:rPr>
                <w:sz w:val="26"/>
                <w:szCs w:val="26"/>
              </w:rPr>
              <w:t>017597384</w:t>
            </w:r>
          </w:p>
        </w:tc>
        <w:tc>
          <w:tcPr>
            <w:tcW w:w="1092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219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8</w:t>
            </w:r>
            <w:r w:rsidR="00E62F50" w:rsidRPr="00617942">
              <w:rPr>
                <w:sz w:val="26"/>
                <w:szCs w:val="26"/>
              </w:rPr>
              <w:t>,</w:t>
            </w:r>
            <w:r w:rsidRPr="00617942">
              <w:rPr>
                <w:sz w:val="26"/>
                <w:szCs w:val="26"/>
              </w:rPr>
              <w:t>983025854</w:t>
            </w:r>
          </w:p>
        </w:tc>
      </w:tr>
      <w:tr w:rsidR="00C42529" w:rsidRPr="002701E3" w:rsidTr="00CE5FDF">
        <w:trPr>
          <w:trHeight w:val="321"/>
        </w:trPr>
        <w:tc>
          <w:tcPr>
            <w:tcW w:w="479" w:type="pct"/>
            <w:shd w:val="clear" w:color="auto" w:fill="auto"/>
          </w:tcPr>
          <w:p w:rsidR="00C42529" w:rsidRPr="00617942" w:rsidRDefault="00C42529" w:rsidP="009B40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5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C42529" w:rsidRPr="00617942" w:rsidRDefault="009A4BB1" w:rsidP="009B40BC">
            <w:pPr>
              <w:pStyle w:val="TableParagraph"/>
              <w:spacing w:line="276" w:lineRule="auto"/>
              <w:ind w:left="189" w:right="189"/>
              <w:jc w:val="center"/>
              <w:rPr>
                <w:sz w:val="26"/>
                <w:szCs w:val="26"/>
                <w:lang w:val="ru-RU"/>
              </w:rPr>
            </w:pPr>
            <w:r w:rsidRPr="00617942">
              <w:rPr>
                <w:sz w:val="26"/>
                <w:szCs w:val="26"/>
                <w:lang w:val="ru-RU"/>
              </w:rPr>
              <w:t>нет</w:t>
            </w:r>
          </w:p>
        </w:tc>
        <w:tc>
          <w:tcPr>
            <w:tcW w:w="305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237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5</w:t>
            </w:r>
          </w:p>
        </w:tc>
        <w:tc>
          <w:tcPr>
            <w:tcW w:w="1295" w:type="pct"/>
            <w:shd w:val="clear" w:color="auto" w:fill="auto"/>
          </w:tcPr>
          <w:p w:rsidR="00C42529" w:rsidRPr="00617942" w:rsidRDefault="009A4BB1" w:rsidP="009B40BC">
            <w:pPr>
              <w:pStyle w:val="TableParagraph"/>
              <w:spacing w:line="276" w:lineRule="auto"/>
              <w:ind w:left="945" w:right="834"/>
              <w:jc w:val="center"/>
              <w:rPr>
                <w:sz w:val="26"/>
                <w:szCs w:val="26"/>
                <w:lang w:val="ru-RU"/>
              </w:rPr>
            </w:pPr>
            <w:r w:rsidRPr="00617942">
              <w:rPr>
                <w:sz w:val="26"/>
                <w:szCs w:val="26"/>
                <w:lang w:val="ru-RU"/>
              </w:rPr>
              <w:t>нет</w:t>
            </w:r>
          </w:p>
        </w:tc>
        <w:tc>
          <w:tcPr>
            <w:tcW w:w="1143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before="1" w:line="276" w:lineRule="auto"/>
              <w:ind w:right="217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8</w:t>
            </w:r>
            <w:r w:rsidR="00E62F50" w:rsidRPr="00617942">
              <w:rPr>
                <w:sz w:val="26"/>
                <w:szCs w:val="26"/>
              </w:rPr>
              <w:t>,</w:t>
            </w:r>
            <w:r w:rsidRPr="00617942">
              <w:rPr>
                <w:sz w:val="26"/>
                <w:szCs w:val="26"/>
              </w:rPr>
              <w:t>546361348E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1</w:t>
            </w:r>
          </w:p>
        </w:tc>
        <w:tc>
          <w:tcPr>
            <w:tcW w:w="1092" w:type="pct"/>
            <w:shd w:val="clear" w:color="auto" w:fill="auto"/>
          </w:tcPr>
          <w:p w:rsidR="00C42529" w:rsidRPr="00F12703" w:rsidRDefault="00F12703" w:rsidP="00F12703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–</w:t>
            </w:r>
          </w:p>
        </w:tc>
      </w:tr>
      <w:tr w:rsidR="00C42529" w:rsidRPr="002701E3" w:rsidTr="00CE5FDF">
        <w:trPr>
          <w:trHeight w:val="321"/>
        </w:trPr>
        <w:tc>
          <w:tcPr>
            <w:tcW w:w="479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79" w:right="107"/>
              <w:jc w:val="center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(2)</w:t>
            </w:r>
          </w:p>
        </w:tc>
        <w:tc>
          <w:tcPr>
            <w:tcW w:w="305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5</w:t>
            </w:r>
          </w:p>
        </w:tc>
        <w:tc>
          <w:tcPr>
            <w:tcW w:w="381" w:type="pct"/>
            <w:shd w:val="clear" w:color="auto" w:fill="auto"/>
          </w:tcPr>
          <w:p w:rsidR="00C42529" w:rsidRPr="00617942" w:rsidRDefault="009A4BB1" w:rsidP="009B40BC">
            <w:pPr>
              <w:pStyle w:val="TableParagraph"/>
              <w:spacing w:line="276" w:lineRule="auto"/>
              <w:ind w:left="189" w:right="189"/>
              <w:jc w:val="center"/>
              <w:rPr>
                <w:sz w:val="26"/>
                <w:szCs w:val="26"/>
                <w:lang w:val="ru-RU"/>
              </w:rPr>
            </w:pPr>
            <w:r w:rsidRPr="00617942">
              <w:rPr>
                <w:sz w:val="26"/>
                <w:szCs w:val="26"/>
                <w:lang w:val="ru-RU"/>
              </w:rPr>
              <w:t>нет</w:t>
            </w:r>
          </w:p>
        </w:tc>
        <w:tc>
          <w:tcPr>
            <w:tcW w:w="305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254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</w:t>
            </w:r>
          </w:p>
        </w:tc>
        <w:tc>
          <w:tcPr>
            <w:tcW w:w="1295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463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</w:t>
            </w:r>
            <w:r w:rsidR="00E62F50" w:rsidRPr="00617942">
              <w:rPr>
                <w:sz w:val="26"/>
                <w:szCs w:val="26"/>
              </w:rPr>
              <w:t>,</w:t>
            </w:r>
            <w:r w:rsidRPr="00617942">
              <w:rPr>
                <w:sz w:val="26"/>
                <w:szCs w:val="26"/>
              </w:rPr>
              <w:t>93763157E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2</w:t>
            </w:r>
          </w:p>
        </w:tc>
        <w:tc>
          <w:tcPr>
            <w:tcW w:w="1143" w:type="pct"/>
            <w:shd w:val="clear" w:color="auto" w:fill="auto"/>
          </w:tcPr>
          <w:p w:rsidR="00C42529" w:rsidRPr="00617942" w:rsidRDefault="00DF4A17" w:rsidP="009B40BC">
            <w:pPr>
              <w:pStyle w:val="TableParagraph"/>
              <w:spacing w:line="276" w:lineRule="auto"/>
              <w:ind w:left="447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5</w:t>
            </w:r>
            <w:r w:rsidR="00E62F50" w:rsidRPr="00617942">
              <w:rPr>
                <w:sz w:val="26"/>
                <w:szCs w:val="26"/>
              </w:rPr>
              <w:t>,</w:t>
            </w:r>
            <w:r w:rsidRPr="00617942">
              <w:rPr>
                <w:sz w:val="26"/>
                <w:szCs w:val="26"/>
              </w:rPr>
              <w:t>78545292E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3</w:t>
            </w:r>
          </w:p>
        </w:tc>
        <w:tc>
          <w:tcPr>
            <w:tcW w:w="1092" w:type="pct"/>
            <w:shd w:val="clear" w:color="auto" w:fill="auto"/>
          </w:tcPr>
          <w:p w:rsidR="00C42529" w:rsidRPr="00F12703" w:rsidRDefault="00F12703" w:rsidP="00F12703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–</w:t>
            </w:r>
          </w:p>
        </w:tc>
      </w:tr>
      <w:tr w:rsidR="00F12703" w:rsidRPr="002701E3" w:rsidTr="00CE5FDF">
        <w:trPr>
          <w:trHeight w:val="321"/>
        </w:trPr>
        <w:tc>
          <w:tcPr>
            <w:tcW w:w="479" w:type="pct"/>
            <w:shd w:val="clear" w:color="auto" w:fill="auto"/>
          </w:tcPr>
          <w:p w:rsidR="00F12703" w:rsidRPr="00617942" w:rsidRDefault="00F12703" w:rsidP="009B40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before="1"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6</w:t>
            </w:r>
          </w:p>
        </w:tc>
        <w:tc>
          <w:tcPr>
            <w:tcW w:w="381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before="1" w:line="276" w:lineRule="auto"/>
              <w:ind w:right="19"/>
              <w:jc w:val="center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4</w:t>
            </w: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before="1" w:line="276" w:lineRule="auto"/>
              <w:ind w:left="254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2</w:t>
            </w:r>
          </w:p>
        </w:tc>
        <w:tc>
          <w:tcPr>
            <w:tcW w:w="129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before="1" w:line="276" w:lineRule="auto"/>
              <w:ind w:left="463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6,74458446E+3</w:t>
            </w:r>
          </w:p>
        </w:tc>
        <w:tc>
          <w:tcPr>
            <w:tcW w:w="1143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before="2" w:line="276" w:lineRule="auto"/>
              <w:ind w:left="325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1,53195665E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2</w:t>
            </w:r>
          </w:p>
        </w:tc>
        <w:tc>
          <w:tcPr>
            <w:tcW w:w="1092" w:type="pct"/>
            <w:shd w:val="clear" w:color="auto" w:fill="auto"/>
          </w:tcPr>
          <w:p w:rsidR="00F12703" w:rsidRPr="00F12703" w:rsidRDefault="00F12703" w:rsidP="003B5D8F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–</w:t>
            </w:r>
          </w:p>
        </w:tc>
      </w:tr>
      <w:tr w:rsidR="00F12703" w:rsidRPr="002701E3" w:rsidTr="00CE5FDF">
        <w:trPr>
          <w:trHeight w:val="321"/>
        </w:trPr>
        <w:tc>
          <w:tcPr>
            <w:tcW w:w="479" w:type="pct"/>
            <w:shd w:val="clear" w:color="auto" w:fill="auto"/>
          </w:tcPr>
          <w:p w:rsidR="00F12703" w:rsidRPr="00617942" w:rsidRDefault="00F12703" w:rsidP="009B40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7</w:t>
            </w:r>
          </w:p>
        </w:tc>
        <w:tc>
          <w:tcPr>
            <w:tcW w:w="381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19"/>
              <w:jc w:val="center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5</w:t>
            </w: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254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3</w:t>
            </w:r>
          </w:p>
        </w:tc>
        <w:tc>
          <w:tcPr>
            <w:tcW w:w="129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340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2,22521604E+5</w:t>
            </w:r>
          </w:p>
        </w:tc>
        <w:tc>
          <w:tcPr>
            <w:tcW w:w="1143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447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3,11337859E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2</w:t>
            </w:r>
          </w:p>
        </w:tc>
        <w:tc>
          <w:tcPr>
            <w:tcW w:w="1092" w:type="pct"/>
            <w:shd w:val="clear" w:color="auto" w:fill="auto"/>
          </w:tcPr>
          <w:p w:rsidR="00F12703" w:rsidRPr="00F12703" w:rsidRDefault="00F12703" w:rsidP="003B5D8F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–</w:t>
            </w:r>
          </w:p>
        </w:tc>
      </w:tr>
      <w:tr w:rsidR="00F12703" w:rsidRPr="002701E3" w:rsidTr="00CE5FDF">
        <w:trPr>
          <w:trHeight w:val="321"/>
        </w:trPr>
        <w:tc>
          <w:tcPr>
            <w:tcW w:w="479" w:type="pct"/>
            <w:shd w:val="clear" w:color="auto" w:fill="auto"/>
          </w:tcPr>
          <w:p w:rsidR="00F12703" w:rsidRPr="00617942" w:rsidRDefault="00F12703" w:rsidP="009B40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8</w:t>
            </w:r>
          </w:p>
        </w:tc>
        <w:tc>
          <w:tcPr>
            <w:tcW w:w="381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19"/>
              <w:jc w:val="center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7</w:t>
            </w: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254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4</w:t>
            </w:r>
          </w:p>
        </w:tc>
        <w:tc>
          <w:tcPr>
            <w:tcW w:w="129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463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1,00231247E+8</w:t>
            </w:r>
          </w:p>
        </w:tc>
        <w:tc>
          <w:tcPr>
            <w:tcW w:w="1143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before="1" w:line="276" w:lineRule="auto"/>
              <w:ind w:left="325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4,23546241E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2</w:t>
            </w:r>
          </w:p>
        </w:tc>
        <w:tc>
          <w:tcPr>
            <w:tcW w:w="1092" w:type="pct"/>
            <w:shd w:val="clear" w:color="auto" w:fill="auto"/>
          </w:tcPr>
          <w:p w:rsidR="00F12703" w:rsidRPr="00F12703" w:rsidRDefault="00F12703" w:rsidP="003B5D8F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–</w:t>
            </w:r>
          </w:p>
        </w:tc>
      </w:tr>
      <w:tr w:rsidR="00F12703" w:rsidRPr="002701E3" w:rsidTr="00CE5FDF">
        <w:trPr>
          <w:trHeight w:val="321"/>
        </w:trPr>
        <w:tc>
          <w:tcPr>
            <w:tcW w:w="479" w:type="pct"/>
            <w:shd w:val="clear" w:color="auto" w:fill="auto"/>
          </w:tcPr>
          <w:p w:rsidR="00F12703" w:rsidRPr="00617942" w:rsidRDefault="00F12703" w:rsidP="009B40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9</w:t>
            </w:r>
          </w:p>
        </w:tc>
        <w:tc>
          <w:tcPr>
            <w:tcW w:w="381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19"/>
              <w:jc w:val="center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8</w:t>
            </w: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254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5</w:t>
            </w:r>
          </w:p>
        </w:tc>
        <w:tc>
          <w:tcPr>
            <w:tcW w:w="129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340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1,63552118E+9</w:t>
            </w:r>
          </w:p>
        </w:tc>
        <w:tc>
          <w:tcPr>
            <w:tcW w:w="1143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447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3,38713507E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2</w:t>
            </w:r>
          </w:p>
        </w:tc>
        <w:tc>
          <w:tcPr>
            <w:tcW w:w="1092" w:type="pct"/>
            <w:shd w:val="clear" w:color="auto" w:fill="auto"/>
          </w:tcPr>
          <w:p w:rsidR="00F12703" w:rsidRPr="00F12703" w:rsidRDefault="00F12703" w:rsidP="003B5D8F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–</w:t>
            </w:r>
          </w:p>
        </w:tc>
      </w:tr>
      <w:tr w:rsidR="00F12703" w:rsidRPr="002701E3" w:rsidTr="00CE5FDF">
        <w:trPr>
          <w:trHeight w:val="321"/>
        </w:trPr>
        <w:tc>
          <w:tcPr>
            <w:tcW w:w="479" w:type="pct"/>
            <w:shd w:val="clear" w:color="auto" w:fill="auto"/>
          </w:tcPr>
          <w:p w:rsidR="00F12703" w:rsidRPr="00617942" w:rsidRDefault="00F12703" w:rsidP="009B40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10</w:t>
            </w:r>
          </w:p>
        </w:tc>
        <w:tc>
          <w:tcPr>
            <w:tcW w:w="381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19"/>
              <w:jc w:val="center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9</w:t>
            </w: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254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6</w:t>
            </w:r>
          </w:p>
        </w:tc>
        <w:tc>
          <w:tcPr>
            <w:tcW w:w="129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463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8,32299658E+9</w:t>
            </w:r>
          </w:p>
        </w:tc>
        <w:tc>
          <w:tcPr>
            <w:tcW w:w="1143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325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1,19946761E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2</w:t>
            </w:r>
          </w:p>
        </w:tc>
        <w:tc>
          <w:tcPr>
            <w:tcW w:w="1092" w:type="pct"/>
            <w:shd w:val="clear" w:color="auto" w:fill="auto"/>
          </w:tcPr>
          <w:p w:rsidR="00F12703" w:rsidRPr="00F12703" w:rsidRDefault="00F12703" w:rsidP="003B5D8F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–</w:t>
            </w:r>
          </w:p>
        </w:tc>
      </w:tr>
      <w:tr w:rsidR="00F12703" w:rsidRPr="002701E3" w:rsidTr="00CE5FDF">
        <w:trPr>
          <w:trHeight w:val="321"/>
        </w:trPr>
        <w:tc>
          <w:tcPr>
            <w:tcW w:w="479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79" w:right="107"/>
              <w:jc w:val="center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(3)</w:t>
            </w: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11</w:t>
            </w:r>
          </w:p>
        </w:tc>
        <w:tc>
          <w:tcPr>
            <w:tcW w:w="381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19"/>
              <w:jc w:val="center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</w:t>
            </w: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254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</w:t>
            </w:r>
          </w:p>
        </w:tc>
        <w:tc>
          <w:tcPr>
            <w:tcW w:w="129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before="1" w:line="276" w:lineRule="auto"/>
              <w:ind w:left="340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7,5245878E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6</w:t>
            </w:r>
          </w:p>
        </w:tc>
        <w:tc>
          <w:tcPr>
            <w:tcW w:w="1143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before="1" w:line="276" w:lineRule="auto"/>
              <w:ind w:left="325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3,1091470E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6</w:t>
            </w:r>
          </w:p>
        </w:tc>
        <w:tc>
          <w:tcPr>
            <w:tcW w:w="1092" w:type="pct"/>
            <w:shd w:val="clear" w:color="auto" w:fill="auto"/>
          </w:tcPr>
          <w:p w:rsidR="00F12703" w:rsidRPr="00F12703" w:rsidRDefault="00F12703" w:rsidP="003B5D8F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–</w:t>
            </w:r>
          </w:p>
        </w:tc>
      </w:tr>
      <w:tr w:rsidR="00F12703" w:rsidRPr="002701E3" w:rsidTr="00CE5FDF">
        <w:trPr>
          <w:trHeight w:val="321"/>
        </w:trPr>
        <w:tc>
          <w:tcPr>
            <w:tcW w:w="479" w:type="pct"/>
            <w:shd w:val="clear" w:color="auto" w:fill="auto"/>
          </w:tcPr>
          <w:p w:rsidR="00F12703" w:rsidRPr="00617942" w:rsidRDefault="00F12703" w:rsidP="009B40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before="1"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12</w:t>
            </w:r>
          </w:p>
        </w:tc>
        <w:tc>
          <w:tcPr>
            <w:tcW w:w="381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before="1" w:line="276" w:lineRule="auto"/>
              <w:ind w:right="43"/>
              <w:jc w:val="center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3</w:t>
            </w: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before="1" w:line="276" w:lineRule="auto"/>
              <w:ind w:left="254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3</w:t>
            </w:r>
          </w:p>
        </w:tc>
        <w:tc>
          <w:tcPr>
            <w:tcW w:w="129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before="2" w:line="276" w:lineRule="auto"/>
              <w:ind w:left="340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1,3767418E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2</w:t>
            </w:r>
          </w:p>
        </w:tc>
        <w:tc>
          <w:tcPr>
            <w:tcW w:w="1143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before="2" w:line="276" w:lineRule="auto"/>
              <w:ind w:left="447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2,8964919E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:rsidR="00F12703" w:rsidRPr="00F12703" w:rsidRDefault="00F12703" w:rsidP="003B5D8F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–</w:t>
            </w:r>
          </w:p>
        </w:tc>
      </w:tr>
      <w:tr w:rsidR="00F12703" w:rsidRPr="002701E3" w:rsidTr="00CE5FDF">
        <w:trPr>
          <w:trHeight w:val="321"/>
        </w:trPr>
        <w:tc>
          <w:tcPr>
            <w:tcW w:w="479" w:type="pct"/>
            <w:shd w:val="clear" w:color="auto" w:fill="auto"/>
          </w:tcPr>
          <w:p w:rsidR="00F12703" w:rsidRPr="00617942" w:rsidRDefault="00F12703" w:rsidP="009B40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13</w:t>
            </w:r>
          </w:p>
        </w:tc>
        <w:tc>
          <w:tcPr>
            <w:tcW w:w="381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43"/>
              <w:jc w:val="center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5</w:t>
            </w: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254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4</w:t>
            </w:r>
          </w:p>
        </w:tc>
        <w:tc>
          <w:tcPr>
            <w:tcW w:w="129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463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1,0627293E+1</w:t>
            </w:r>
          </w:p>
        </w:tc>
        <w:tc>
          <w:tcPr>
            <w:tcW w:w="1143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325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1,3112763E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4</w:t>
            </w:r>
          </w:p>
        </w:tc>
        <w:tc>
          <w:tcPr>
            <w:tcW w:w="1092" w:type="pct"/>
            <w:shd w:val="clear" w:color="auto" w:fill="auto"/>
          </w:tcPr>
          <w:p w:rsidR="00F12703" w:rsidRPr="00F12703" w:rsidRDefault="00F12703" w:rsidP="003B5D8F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–</w:t>
            </w:r>
          </w:p>
        </w:tc>
      </w:tr>
      <w:tr w:rsidR="00F12703" w:rsidRPr="002701E3" w:rsidTr="00CE5FDF">
        <w:trPr>
          <w:trHeight w:val="321"/>
        </w:trPr>
        <w:tc>
          <w:tcPr>
            <w:tcW w:w="479" w:type="pct"/>
            <w:shd w:val="clear" w:color="auto" w:fill="auto"/>
          </w:tcPr>
          <w:p w:rsidR="00F12703" w:rsidRPr="00617942" w:rsidRDefault="00F12703" w:rsidP="009B40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14</w:t>
            </w:r>
          </w:p>
        </w:tc>
        <w:tc>
          <w:tcPr>
            <w:tcW w:w="381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43"/>
              <w:jc w:val="center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6</w:t>
            </w: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254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5</w:t>
            </w:r>
          </w:p>
        </w:tc>
        <w:tc>
          <w:tcPr>
            <w:tcW w:w="129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340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2,0457795E+2</w:t>
            </w:r>
          </w:p>
        </w:tc>
        <w:tc>
          <w:tcPr>
            <w:tcW w:w="1143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447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3,0410453E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4</w:t>
            </w:r>
          </w:p>
        </w:tc>
        <w:tc>
          <w:tcPr>
            <w:tcW w:w="1092" w:type="pct"/>
            <w:shd w:val="clear" w:color="auto" w:fill="auto"/>
          </w:tcPr>
          <w:p w:rsidR="00F12703" w:rsidRPr="00F12703" w:rsidRDefault="00F12703" w:rsidP="003B5D8F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–</w:t>
            </w:r>
          </w:p>
        </w:tc>
      </w:tr>
      <w:tr w:rsidR="00F12703" w:rsidRPr="002701E3" w:rsidTr="00CE5FDF">
        <w:trPr>
          <w:trHeight w:val="321"/>
        </w:trPr>
        <w:tc>
          <w:tcPr>
            <w:tcW w:w="479" w:type="pct"/>
            <w:shd w:val="clear" w:color="auto" w:fill="auto"/>
          </w:tcPr>
          <w:p w:rsidR="00F12703" w:rsidRPr="00617942" w:rsidRDefault="00F12703" w:rsidP="009B40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15</w:t>
            </w:r>
          </w:p>
        </w:tc>
        <w:tc>
          <w:tcPr>
            <w:tcW w:w="381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43"/>
              <w:jc w:val="center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7</w:t>
            </w: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254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6</w:t>
            </w:r>
          </w:p>
        </w:tc>
        <w:tc>
          <w:tcPr>
            <w:tcW w:w="129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463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1,2037414E+3</w:t>
            </w:r>
          </w:p>
        </w:tc>
        <w:tc>
          <w:tcPr>
            <w:tcW w:w="1143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325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3,9034594E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4</w:t>
            </w:r>
          </w:p>
        </w:tc>
        <w:tc>
          <w:tcPr>
            <w:tcW w:w="1092" w:type="pct"/>
            <w:shd w:val="clear" w:color="auto" w:fill="auto"/>
          </w:tcPr>
          <w:p w:rsidR="00F12703" w:rsidRPr="00F12703" w:rsidRDefault="00F12703" w:rsidP="003B5D8F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–</w:t>
            </w:r>
          </w:p>
        </w:tc>
      </w:tr>
      <w:tr w:rsidR="00F12703" w:rsidRPr="002701E3" w:rsidTr="00CE5FDF">
        <w:trPr>
          <w:trHeight w:val="321"/>
        </w:trPr>
        <w:tc>
          <w:tcPr>
            <w:tcW w:w="479" w:type="pct"/>
            <w:shd w:val="clear" w:color="auto" w:fill="auto"/>
          </w:tcPr>
          <w:p w:rsidR="00F12703" w:rsidRPr="00617942" w:rsidRDefault="00F12703" w:rsidP="009B40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16</w:t>
            </w:r>
          </w:p>
        </w:tc>
        <w:tc>
          <w:tcPr>
            <w:tcW w:w="381" w:type="pct"/>
            <w:shd w:val="clear" w:color="auto" w:fill="auto"/>
          </w:tcPr>
          <w:p w:rsidR="00F12703" w:rsidRPr="00617942" w:rsidRDefault="00F12703" w:rsidP="009B40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254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7</w:t>
            </w:r>
          </w:p>
        </w:tc>
        <w:tc>
          <w:tcPr>
            <w:tcW w:w="1295" w:type="pct"/>
            <w:shd w:val="clear" w:color="auto" w:fill="auto"/>
          </w:tcPr>
          <w:p w:rsidR="00F12703" w:rsidRPr="00F12703" w:rsidRDefault="00F12703" w:rsidP="003B5D8F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–</w:t>
            </w:r>
          </w:p>
        </w:tc>
        <w:tc>
          <w:tcPr>
            <w:tcW w:w="1143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before="1" w:line="276" w:lineRule="auto"/>
              <w:ind w:left="447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2,3403117E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4</w:t>
            </w:r>
          </w:p>
        </w:tc>
        <w:tc>
          <w:tcPr>
            <w:tcW w:w="1092" w:type="pct"/>
            <w:shd w:val="clear" w:color="auto" w:fill="auto"/>
          </w:tcPr>
          <w:p w:rsidR="00F12703" w:rsidRPr="00F12703" w:rsidRDefault="00F12703" w:rsidP="003B5D8F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–</w:t>
            </w:r>
          </w:p>
        </w:tc>
      </w:tr>
      <w:tr w:rsidR="00F12703" w:rsidRPr="002701E3" w:rsidTr="00CE5FDF">
        <w:trPr>
          <w:trHeight w:val="321"/>
        </w:trPr>
        <w:tc>
          <w:tcPr>
            <w:tcW w:w="479" w:type="pct"/>
            <w:shd w:val="clear" w:color="auto" w:fill="auto"/>
          </w:tcPr>
          <w:p w:rsidR="00F12703" w:rsidRPr="00617942" w:rsidRDefault="00F12703" w:rsidP="009B40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right="206"/>
              <w:jc w:val="right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17</w:t>
            </w:r>
          </w:p>
        </w:tc>
        <w:tc>
          <w:tcPr>
            <w:tcW w:w="381" w:type="pct"/>
            <w:shd w:val="clear" w:color="auto" w:fill="auto"/>
          </w:tcPr>
          <w:p w:rsidR="00F12703" w:rsidRPr="00617942" w:rsidRDefault="00F12703" w:rsidP="009B40B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5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254"/>
              <w:rPr>
                <w:sz w:val="26"/>
                <w:szCs w:val="26"/>
              </w:rPr>
            </w:pPr>
            <w:r w:rsidRPr="00617942">
              <w:rPr>
                <w:sz w:val="26"/>
                <w:szCs w:val="26"/>
              </w:rPr>
              <w:t>9</w:t>
            </w:r>
          </w:p>
        </w:tc>
        <w:tc>
          <w:tcPr>
            <w:tcW w:w="1295" w:type="pct"/>
            <w:shd w:val="clear" w:color="auto" w:fill="auto"/>
          </w:tcPr>
          <w:p w:rsidR="00F12703" w:rsidRPr="00F12703" w:rsidRDefault="00F12703" w:rsidP="003B5D8F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–</w:t>
            </w:r>
          </w:p>
        </w:tc>
        <w:tc>
          <w:tcPr>
            <w:tcW w:w="1143" w:type="pct"/>
            <w:shd w:val="clear" w:color="auto" w:fill="auto"/>
          </w:tcPr>
          <w:p w:rsidR="00F12703" w:rsidRPr="00617942" w:rsidRDefault="00F12703" w:rsidP="009B40BC">
            <w:pPr>
              <w:pStyle w:val="TableParagraph"/>
              <w:spacing w:line="276" w:lineRule="auto"/>
              <w:ind w:left="325"/>
              <w:rPr>
                <w:sz w:val="26"/>
                <w:szCs w:val="26"/>
              </w:rPr>
            </w:pP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4,8510101E</w:t>
            </w:r>
            <w:r w:rsidRPr="00617942">
              <w:rPr>
                <w:rFonts w:ascii="Symbol" w:hAnsi="Symbol"/>
                <w:sz w:val="26"/>
                <w:szCs w:val="26"/>
              </w:rPr>
              <w:t></w:t>
            </w:r>
            <w:r w:rsidRPr="00617942">
              <w:rPr>
                <w:sz w:val="26"/>
                <w:szCs w:val="26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:rsidR="00F12703" w:rsidRPr="00F12703" w:rsidRDefault="00F12703" w:rsidP="003B5D8F">
            <w:pPr>
              <w:spacing w:line="276" w:lineRule="auto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–</w:t>
            </w:r>
          </w:p>
        </w:tc>
      </w:tr>
      <w:tr w:rsidR="00F12703" w:rsidRPr="00A33356" w:rsidTr="00CE5FDF">
        <w:trPr>
          <w:trHeight w:val="321"/>
        </w:trPr>
        <w:tc>
          <w:tcPr>
            <w:tcW w:w="5000" w:type="pct"/>
            <w:gridSpan w:val="7"/>
            <w:shd w:val="clear" w:color="auto" w:fill="auto"/>
          </w:tcPr>
          <w:p w:rsidR="00F12703" w:rsidRDefault="00F12703" w:rsidP="005A7865">
            <w:pPr>
              <w:spacing w:line="276" w:lineRule="auto"/>
              <w:jc w:val="both"/>
              <w:rPr>
                <w:sz w:val="26"/>
                <w:szCs w:val="26"/>
                <w:lang w:val="ru-RU"/>
              </w:rPr>
            </w:pPr>
            <w:r w:rsidRPr="00A33356">
              <w:rPr>
                <w:spacing w:val="20"/>
                <w:sz w:val="28"/>
                <w:szCs w:val="28"/>
                <w:lang w:val="ru-RU"/>
              </w:rPr>
              <w:t>Примечание</w:t>
            </w:r>
            <w:r>
              <w:rPr>
                <w:sz w:val="28"/>
                <w:szCs w:val="28"/>
                <w:lang w:val="ru-RU"/>
              </w:rPr>
              <w:t xml:space="preserve"> –</w:t>
            </w:r>
            <w:r w:rsidRPr="00840A53">
              <w:rPr>
                <w:sz w:val="28"/>
                <w:szCs w:val="28"/>
                <w:lang w:val="ru-RU"/>
              </w:rPr>
              <w:t xml:space="preserve"> запись </w:t>
            </w:r>
            <w:proofErr w:type="spellStart"/>
            <w:r w:rsidRPr="00840A53">
              <w:rPr>
                <w:i/>
                <w:sz w:val="28"/>
                <w:szCs w:val="28"/>
              </w:rPr>
              <w:t>y</w:t>
            </w:r>
            <w:r w:rsidRPr="00840A53">
              <w:rPr>
                <w:sz w:val="28"/>
                <w:szCs w:val="28"/>
              </w:rPr>
              <w:t>E</w:t>
            </w:r>
            <w:r w:rsidRPr="00840A53">
              <w:rPr>
                <w:rFonts w:ascii="Symbol" w:hAnsi="Symbol"/>
                <w:sz w:val="28"/>
                <w:szCs w:val="28"/>
              </w:rPr>
              <w:t></w:t>
            </w:r>
            <w:r w:rsidRPr="00840A53">
              <w:rPr>
                <w:i/>
                <w:sz w:val="28"/>
                <w:szCs w:val="28"/>
              </w:rPr>
              <w:t>n</w:t>
            </w:r>
            <w:proofErr w:type="spellEnd"/>
            <w:r w:rsidRPr="00840A53">
              <w:rPr>
                <w:i/>
                <w:sz w:val="28"/>
                <w:szCs w:val="28"/>
                <w:lang w:val="ru-RU"/>
              </w:rPr>
              <w:t xml:space="preserve"> </w:t>
            </w:r>
            <w:r w:rsidRPr="00840A53">
              <w:rPr>
                <w:sz w:val="28"/>
                <w:szCs w:val="28"/>
                <w:lang w:val="ru-RU"/>
              </w:rPr>
              <w:t xml:space="preserve">в </w:t>
            </w:r>
            <w:r w:rsidR="00766C93">
              <w:rPr>
                <w:sz w:val="28"/>
                <w:szCs w:val="28"/>
                <w:lang w:val="ru-RU"/>
              </w:rPr>
              <w:t>т</w:t>
            </w:r>
            <w:r w:rsidRPr="00840A53">
              <w:rPr>
                <w:sz w:val="28"/>
                <w:szCs w:val="28"/>
                <w:lang w:val="ru-RU"/>
              </w:rPr>
              <w:t xml:space="preserve">аблице 1 нужно интерпретировать как </w:t>
            </w:r>
            <w:r w:rsidRPr="00840A53">
              <w:rPr>
                <w:i/>
                <w:sz w:val="28"/>
                <w:szCs w:val="28"/>
              </w:rPr>
              <w:t>y</w:t>
            </w:r>
            <w:r w:rsidRPr="00840A53">
              <w:rPr>
                <w:sz w:val="28"/>
                <w:szCs w:val="28"/>
                <w:lang w:val="ru-RU"/>
              </w:rPr>
              <w:t xml:space="preserve"> 10</w:t>
            </w:r>
            <w:r w:rsidRPr="00840A53">
              <w:rPr>
                <w:rFonts w:ascii="Symbol" w:hAnsi="Symbol"/>
                <w:position w:val="10"/>
                <w:sz w:val="28"/>
                <w:szCs w:val="28"/>
              </w:rPr>
              <w:t></w:t>
            </w:r>
            <w:r w:rsidRPr="00840A53">
              <w:rPr>
                <w:i/>
                <w:position w:val="10"/>
                <w:sz w:val="28"/>
                <w:szCs w:val="28"/>
              </w:rPr>
              <w:t>n</w:t>
            </w:r>
          </w:p>
        </w:tc>
      </w:tr>
    </w:tbl>
    <w:p w:rsidR="00B8678C" w:rsidRDefault="00B8678C">
      <w:pPr>
        <w:spacing w:before="35"/>
        <w:ind w:left="224"/>
        <w:jc w:val="both"/>
        <w:rPr>
          <w:sz w:val="28"/>
          <w:szCs w:val="28"/>
          <w:lang w:val="ru-RU"/>
        </w:rPr>
      </w:pPr>
    </w:p>
    <w:p w:rsidR="0097010B" w:rsidRDefault="0097010B">
      <w:pPr>
        <w:widowControl/>
        <w:autoSpaceDE/>
        <w:autoSpaceDN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6C2E13" w:rsidRPr="00567729" w:rsidRDefault="006C2E13" w:rsidP="00F12703">
      <w:pPr>
        <w:pStyle w:val="a3"/>
        <w:spacing w:before="11" w:line="360" w:lineRule="auto"/>
        <w:jc w:val="both"/>
        <w:rPr>
          <w:sz w:val="28"/>
          <w:szCs w:val="28"/>
          <w:lang w:val="ru-RU"/>
        </w:rPr>
      </w:pPr>
      <w:r w:rsidRPr="00A33356">
        <w:rPr>
          <w:spacing w:val="20"/>
          <w:sz w:val="28"/>
          <w:szCs w:val="28"/>
          <w:lang w:val="ru-RU"/>
        </w:rPr>
        <w:lastRenderedPageBreak/>
        <w:t>Таблица 2</w:t>
      </w:r>
      <w:r w:rsidR="00F12703">
        <w:rPr>
          <w:sz w:val="28"/>
          <w:szCs w:val="28"/>
          <w:lang w:val="ru-RU"/>
        </w:rPr>
        <w:t xml:space="preserve"> –</w:t>
      </w:r>
      <w:r w:rsidRPr="00567729">
        <w:rPr>
          <w:sz w:val="28"/>
          <w:szCs w:val="28"/>
          <w:lang w:val="ru-RU"/>
        </w:rPr>
        <w:t xml:space="preserve"> Термодинамические свойства жидкой воды при </w:t>
      </w:r>
      <w:r w:rsidRPr="008F2B77">
        <w:rPr>
          <w:i/>
          <w:sz w:val="28"/>
          <w:szCs w:val="28"/>
        </w:rPr>
        <w:t>p</w:t>
      </w:r>
      <w:r w:rsidRPr="008F2B77">
        <w:rPr>
          <w:sz w:val="28"/>
          <w:szCs w:val="28"/>
          <w:vertAlign w:val="subscript"/>
          <w:lang w:val="ru-RU"/>
        </w:rPr>
        <w:t>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5"/>
        <w:gridCol w:w="8120"/>
      </w:tblGrid>
      <w:tr w:rsidR="006C2E13" w:rsidTr="00A92776">
        <w:trPr>
          <w:trHeight w:hRule="exact" w:val="415"/>
        </w:trPr>
        <w:tc>
          <w:tcPr>
            <w:tcW w:w="2127" w:type="dxa"/>
            <w:tcBorders>
              <w:bottom w:val="double" w:sz="4" w:space="0" w:color="auto"/>
            </w:tcBorders>
            <w:shd w:val="clear" w:color="auto" w:fill="auto"/>
          </w:tcPr>
          <w:p w:rsidR="006C2E13" w:rsidRPr="00617942" w:rsidRDefault="006C2E13" w:rsidP="00E94EBB">
            <w:pPr>
              <w:pStyle w:val="TableParagraph"/>
              <w:tabs>
                <w:tab w:val="left" w:pos="1530"/>
              </w:tabs>
              <w:spacing w:line="268" w:lineRule="exact"/>
              <w:ind w:left="108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  <w:lang w:val="ru-RU"/>
              </w:rPr>
              <w:t>Свойства</w:t>
            </w:r>
          </w:p>
        </w:tc>
        <w:tc>
          <w:tcPr>
            <w:tcW w:w="8128" w:type="dxa"/>
            <w:tcBorders>
              <w:bottom w:val="double" w:sz="4" w:space="0" w:color="auto"/>
            </w:tcBorders>
            <w:shd w:val="clear" w:color="auto" w:fill="auto"/>
          </w:tcPr>
          <w:p w:rsidR="006C2E13" w:rsidRPr="00617942" w:rsidRDefault="006C2E13" w:rsidP="00E94EBB">
            <w:pPr>
              <w:pStyle w:val="TableParagraph"/>
              <w:spacing w:line="268" w:lineRule="exact"/>
              <w:ind w:left="267"/>
              <w:jc w:val="center"/>
              <w:rPr>
                <w:sz w:val="28"/>
                <w:szCs w:val="28"/>
                <w:lang w:val="ru-RU"/>
              </w:rPr>
            </w:pPr>
            <w:r w:rsidRPr="00617942">
              <w:rPr>
                <w:sz w:val="28"/>
                <w:szCs w:val="28"/>
                <w:lang w:val="ru-RU"/>
              </w:rPr>
              <w:t>Соотношения</w:t>
            </w:r>
          </w:p>
        </w:tc>
      </w:tr>
      <w:tr w:rsidR="006C2E13" w:rsidRPr="00004DBE" w:rsidTr="00A92776">
        <w:trPr>
          <w:trHeight w:val="1928"/>
        </w:trPr>
        <w:tc>
          <w:tcPr>
            <w:tcW w:w="2127" w:type="dxa"/>
            <w:tcBorders>
              <w:top w:val="double" w:sz="4" w:space="0" w:color="auto"/>
            </w:tcBorders>
            <w:shd w:val="clear" w:color="auto" w:fill="auto"/>
          </w:tcPr>
          <w:p w:rsidR="006C2E13" w:rsidRPr="00617942" w:rsidRDefault="006C2E13" w:rsidP="00E94EBB">
            <w:pPr>
              <w:pStyle w:val="TableParagraph"/>
              <w:spacing w:before="50"/>
              <w:ind w:left="87" w:right="224"/>
              <w:rPr>
                <w:spacing w:val="-7"/>
                <w:position w:val="2"/>
                <w:sz w:val="28"/>
                <w:szCs w:val="28"/>
                <w:lang w:val="ru-RU"/>
              </w:rPr>
            </w:pPr>
            <w:r w:rsidRPr="00617942">
              <w:rPr>
                <w:spacing w:val="-7"/>
                <w:position w:val="2"/>
                <w:sz w:val="28"/>
                <w:szCs w:val="28"/>
                <w:lang w:val="ru-RU"/>
              </w:rPr>
              <w:t>Удельная изобарная теплоемкость</w:t>
            </w:r>
          </w:p>
          <w:p w:rsidR="006C2E13" w:rsidRPr="00617942" w:rsidRDefault="006C2E13" w:rsidP="00E94EBB">
            <w:pPr>
              <w:pStyle w:val="TableParagraph"/>
              <w:spacing w:before="50"/>
              <w:ind w:left="87" w:right="224"/>
              <w:rPr>
                <w:spacing w:val="-7"/>
                <w:position w:val="2"/>
                <w:sz w:val="24"/>
                <w:lang w:val="ru-RU"/>
              </w:rPr>
            </w:pPr>
            <w:r w:rsidRPr="00617942">
              <w:rPr>
                <w:sz w:val="28"/>
                <w:szCs w:val="28"/>
                <w:lang w:val="ru-RU"/>
              </w:rPr>
              <w:t>[получено из уравнения (1)]</w:t>
            </w:r>
          </w:p>
        </w:tc>
        <w:tc>
          <w:tcPr>
            <w:tcW w:w="8128" w:type="dxa"/>
            <w:tcBorders>
              <w:top w:val="double" w:sz="4" w:space="0" w:color="auto"/>
            </w:tcBorders>
            <w:shd w:val="clear" w:color="auto" w:fill="auto"/>
          </w:tcPr>
          <w:p w:rsidR="006C2E13" w:rsidRPr="00617942" w:rsidRDefault="006C2E13" w:rsidP="00E94EBB">
            <w:pPr>
              <w:pStyle w:val="TableParagraph"/>
              <w:tabs>
                <w:tab w:val="left" w:pos="2398"/>
                <w:tab w:val="left" w:pos="4131"/>
                <w:tab w:val="left" w:pos="5347"/>
              </w:tabs>
              <w:spacing w:line="264" w:lineRule="exact"/>
              <w:rPr>
                <w:rFonts w:ascii="Symbol" w:hAnsi="Symbol"/>
                <w:sz w:val="24"/>
                <w:lang w:val="ru-RU"/>
              </w:rPr>
            </w:pPr>
          </w:p>
          <w:p w:rsidR="006C2E13" w:rsidRPr="00D46E21" w:rsidRDefault="006A7DCA" w:rsidP="00E94EBB">
            <w:pPr>
              <w:pStyle w:val="TableParagraph"/>
              <w:tabs>
                <w:tab w:val="left" w:pos="2398"/>
                <w:tab w:val="left" w:pos="4131"/>
                <w:tab w:val="left" w:pos="5347"/>
              </w:tabs>
              <w:spacing w:line="360" w:lineRule="auto"/>
              <w:rPr>
                <w:rFonts w:ascii="Symbol" w:hAnsi="Symbol"/>
                <w:i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=-T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0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d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6C2E13" w:rsidRPr="00D46E21" w:rsidRDefault="00D46E21" w:rsidP="00E94EBB">
            <w:pPr>
              <w:pStyle w:val="TableParagraph"/>
              <w:tabs>
                <w:tab w:val="left" w:pos="2398"/>
                <w:tab w:val="left" w:pos="4131"/>
                <w:tab w:val="left" w:pos="5347"/>
              </w:tabs>
              <w:spacing w:line="360" w:lineRule="auto"/>
              <w:rPr>
                <w:rFonts w:ascii="Symbol" w:hAnsi="Symbol"/>
                <w:sz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=-R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τ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i=1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+1</m:t>
                            </m:r>
                          </m:e>
                        </m:d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e>
                    </m:nary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α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+τ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e>
                    </m:nary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+1</m:t>
                        </m:r>
                      </m:e>
                    </m:d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β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+2</m:t>
                        </m:r>
                      </m:sup>
                    </m:sSup>
                  </m:e>
                </m:d>
              </m:oMath>
            </m:oMathPara>
          </w:p>
        </w:tc>
      </w:tr>
      <w:tr w:rsidR="006C2E13" w:rsidRPr="00004DBE" w:rsidTr="00F12703">
        <w:trPr>
          <w:trHeight w:val="1928"/>
        </w:trPr>
        <w:tc>
          <w:tcPr>
            <w:tcW w:w="2127" w:type="dxa"/>
            <w:shd w:val="clear" w:color="auto" w:fill="auto"/>
          </w:tcPr>
          <w:p w:rsidR="006C2E13" w:rsidRPr="00617942" w:rsidRDefault="006C2E13" w:rsidP="00E94EBB">
            <w:pPr>
              <w:pStyle w:val="TableParagraph"/>
              <w:spacing w:before="50"/>
              <w:ind w:left="87" w:right="224"/>
              <w:rPr>
                <w:i/>
                <w:sz w:val="28"/>
                <w:szCs w:val="28"/>
                <w:lang w:val="ru-RU"/>
              </w:rPr>
            </w:pPr>
            <w:r w:rsidRPr="00617942">
              <w:rPr>
                <w:i/>
                <w:spacing w:val="-7"/>
                <w:position w:val="2"/>
                <w:sz w:val="28"/>
                <w:szCs w:val="28"/>
              </w:rPr>
              <w:t>v</w:t>
            </w:r>
            <w:r w:rsidRPr="00617942">
              <w:rPr>
                <w:spacing w:val="-7"/>
                <w:position w:val="-3"/>
                <w:sz w:val="20"/>
                <w:szCs w:val="20"/>
              </w:rPr>
              <w:t>T</w:t>
            </w:r>
            <w:r w:rsidRPr="00617942">
              <w:rPr>
                <w:spacing w:val="-7"/>
                <w:position w:val="-3"/>
                <w:sz w:val="28"/>
                <w:szCs w:val="28"/>
                <w:lang w:val="ru-RU"/>
              </w:rPr>
              <w:t xml:space="preserve"> </w:t>
            </w:r>
            <w:r w:rsidRPr="00617942">
              <w:rPr>
                <w:rFonts w:ascii="Symbol" w:hAnsi="Symbol"/>
                <w:position w:val="2"/>
                <w:sz w:val="28"/>
                <w:szCs w:val="28"/>
              </w:rPr>
              <w:t></w:t>
            </w:r>
            <w:r w:rsidRPr="00617942">
              <w:rPr>
                <w:position w:val="2"/>
                <w:sz w:val="28"/>
                <w:szCs w:val="28"/>
                <w:lang w:val="ru-RU"/>
              </w:rPr>
              <w:t xml:space="preserve"> </w:t>
            </w:r>
            <w:r w:rsidRPr="00617942">
              <w:rPr>
                <w:rFonts w:ascii="Symbol" w:hAnsi="Symbol"/>
                <w:spacing w:val="4"/>
                <w:sz w:val="28"/>
                <w:szCs w:val="28"/>
              </w:rPr>
              <w:t></w:t>
            </w:r>
            <w:r w:rsidRPr="00617942">
              <w:rPr>
                <w:rFonts w:ascii="Symbol" w:hAnsi="Symbol"/>
                <w:spacing w:val="4"/>
                <w:position w:val="2"/>
                <w:sz w:val="28"/>
                <w:szCs w:val="28"/>
              </w:rPr>
              <w:t></w:t>
            </w:r>
            <w:r w:rsidRPr="00617942">
              <w:rPr>
                <w:i/>
                <w:spacing w:val="4"/>
                <w:position w:val="2"/>
                <w:sz w:val="28"/>
                <w:szCs w:val="28"/>
              </w:rPr>
              <w:t>v</w:t>
            </w:r>
            <w:r w:rsidRPr="00617942">
              <w:rPr>
                <w:i/>
                <w:spacing w:val="4"/>
                <w:position w:val="2"/>
                <w:sz w:val="28"/>
                <w:szCs w:val="28"/>
                <w:lang w:val="ru-RU"/>
              </w:rPr>
              <w:t>/</w:t>
            </w:r>
            <w:r w:rsidRPr="00617942">
              <w:rPr>
                <w:rFonts w:ascii="Symbol" w:hAnsi="Symbol"/>
                <w:position w:val="2"/>
                <w:sz w:val="28"/>
                <w:szCs w:val="28"/>
              </w:rPr>
              <w:t></w:t>
            </w:r>
            <w:r w:rsidRPr="00617942">
              <w:rPr>
                <w:i/>
                <w:position w:val="2"/>
                <w:sz w:val="28"/>
                <w:szCs w:val="28"/>
              </w:rPr>
              <w:t>T</w:t>
            </w:r>
            <w:r w:rsidRPr="00617942">
              <w:rPr>
                <w:i/>
                <w:position w:val="2"/>
                <w:sz w:val="28"/>
                <w:szCs w:val="28"/>
                <w:lang w:val="ru-RU"/>
              </w:rPr>
              <w:t xml:space="preserve"> </w:t>
            </w:r>
            <w:r w:rsidRPr="00617942">
              <w:rPr>
                <w:rFonts w:ascii="Symbol" w:hAnsi="Symbol"/>
                <w:sz w:val="28"/>
                <w:szCs w:val="28"/>
              </w:rPr>
              <w:t></w:t>
            </w:r>
            <w:r w:rsidRPr="00617942">
              <w:rPr>
                <w:spacing w:val="-54"/>
                <w:sz w:val="28"/>
                <w:szCs w:val="28"/>
                <w:lang w:val="ru-RU"/>
              </w:rPr>
              <w:t xml:space="preserve"> </w:t>
            </w:r>
            <w:r w:rsidRPr="000C3C24">
              <w:rPr>
                <w:i/>
                <w:position w:val="-7"/>
                <w:sz w:val="20"/>
                <w:szCs w:val="20"/>
              </w:rPr>
              <w:t>p</w:t>
            </w:r>
          </w:p>
          <w:p w:rsidR="006C2E13" w:rsidRPr="00617942" w:rsidRDefault="006C2E13" w:rsidP="00E94EBB">
            <w:pPr>
              <w:pStyle w:val="TableParagraph"/>
              <w:spacing w:before="158"/>
              <w:ind w:left="87" w:right="261"/>
              <w:rPr>
                <w:sz w:val="24"/>
                <w:lang w:val="ru-RU"/>
              </w:rPr>
            </w:pPr>
            <w:r w:rsidRPr="00617942">
              <w:rPr>
                <w:sz w:val="28"/>
                <w:szCs w:val="28"/>
                <w:lang w:val="ru-RU"/>
              </w:rPr>
              <w:t>[получено из уравнения (2)]</w:t>
            </w:r>
          </w:p>
        </w:tc>
        <w:tc>
          <w:tcPr>
            <w:tcW w:w="8128" w:type="dxa"/>
            <w:shd w:val="clear" w:color="auto" w:fill="auto"/>
          </w:tcPr>
          <w:p w:rsidR="006C2E13" w:rsidRPr="00617942" w:rsidRDefault="006C2E13" w:rsidP="00E94EBB">
            <w:pPr>
              <w:pStyle w:val="TableParagraph"/>
              <w:tabs>
                <w:tab w:val="left" w:pos="2398"/>
                <w:tab w:val="left" w:pos="4131"/>
                <w:tab w:val="left" w:pos="5347"/>
              </w:tabs>
              <w:spacing w:line="264" w:lineRule="exact"/>
              <w:rPr>
                <w:rFonts w:ascii="Symbol" w:hAnsi="Symbol"/>
                <w:sz w:val="24"/>
                <w:lang w:val="ru-RU"/>
              </w:rPr>
            </w:pPr>
          </w:p>
          <w:p w:rsidR="006C2E13" w:rsidRPr="00D46E21" w:rsidRDefault="006A7DCA" w:rsidP="003E0C22">
            <w:pPr>
              <w:pStyle w:val="TableParagraph"/>
              <w:tabs>
                <w:tab w:val="left" w:pos="2398"/>
                <w:tab w:val="left" w:pos="4131"/>
                <w:tab w:val="left" w:pos="5347"/>
              </w:tabs>
              <w:spacing w:line="360" w:lineRule="auto"/>
              <w:rPr>
                <w:rFonts w:ascii="Symbol" w:hAnsi="Symbol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bscript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d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i=6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e>
                    </m:nary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α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+1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i=5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e>
                    </m:nary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β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+1</m:t>
                        </m:r>
                      </m:sup>
                    </m:sSup>
                  </m:e>
                </m:d>
              </m:oMath>
            </m:oMathPara>
          </w:p>
        </w:tc>
      </w:tr>
      <w:tr w:rsidR="006C2E13" w:rsidTr="00F12703">
        <w:trPr>
          <w:trHeight w:val="1928"/>
        </w:trPr>
        <w:tc>
          <w:tcPr>
            <w:tcW w:w="2127" w:type="dxa"/>
            <w:shd w:val="clear" w:color="auto" w:fill="auto"/>
          </w:tcPr>
          <w:p w:rsidR="006C2E13" w:rsidRPr="00617942" w:rsidRDefault="006C2E13" w:rsidP="00E94EBB">
            <w:pPr>
              <w:pStyle w:val="TableParagraph"/>
              <w:tabs>
                <w:tab w:val="left" w:pos="501"/>
              </w:tabs>
              <w:spacing w:before="155"/>
              <w:ind w:left="107"/>
              <w:rPr>
                <w:i/>
                <w:sz w:val="28"/>
                <w:szCs w:val="28"/>
                <w:vertAlign w:val="subscript"/>
                <w:lang w:val="ru-RU"/>
              </w:rPr>
            </w:pPr>
            <w:r w:rsidRPr="00617942">
              <w:rPr>
                <w:sz w:val="28"/>
                <w:szCs w:val="28"/>
                <w:lang w:val="ru-RU"/>
              </w:rPr>
              <w:t>*</w:t>
            </w:r>
            <w:r w:rsidRPr="006C2E1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617942">
              <w:rPr>
                <w:i/>
                <w:spacing w:val="5"/>
                <w:sz w:val="28"/>
                <w:szCs w:val="28"/>
              </w:rPr>
              <w:t>v</w:t>
            </w:r>
            <w:r w:rsidRPr="000C3C24">
              <w:rPr>
                <w:i/>
                <w:spacing w:val="5"/>
                <w:sz w:val="28"/>
                <w:szCs w:val="28"/>
                <w:vertAlign w:val="subscript"/>
              </w:rPr>
              <w:t>TT</w:t>
            </w:r>
            <w:proofErr w:type="spellEnd"/>
            <w:r w:rsidRPr="00617942">
              <w:rPr>
                <w:i/>
                <w:spacing w:val="5"/>
                <w:position w:val="-5"/>
                <w:sz w:val="28"/>
                <w:szCs w:val="28"/>
                <w:lang w:val="ru-RU"/>
              </w:rPr>
              <w:t xml:space="preserve">  </w:t>
            </w:r>
            <w:r w:rsidRPr="00617942">
              <w:rPr>
                <w:rFonts w:ascii="Symbol" w:hAnsi="Symbol"/>
                <w:sz w:val="28"/>
                <w:szCs w:val="28"/>
              </w:rPr>
              <w:t></w:t>
            </w:r>
            <w:proofErr w:type="gramEnd"/>
            <w:r w:rsidRPr="00617942">
              <w:rPr>
                <w:sz w:val="28"/>
                <w:szCs w:val="28"/>
                <w:lang w:val="ru-RU"/>
              </w:rPr>
              <w:t xml:space="preserve"> (</w:t>
            </w:r>
            <w:r w:rsidRPr="00617942">
              <w:rPr>
                <w:rFonts w:ascii="Symbol" w:hAnsi="Symbol"/>
                <w:spacing w:val="5"/>
                <w:sz w:val="28"/>
                <w:szCs w:val="28"/>
              </w:rPr>
              <w:t></w:t>
            </w:r>
            <w:r w:rsidRPr="00617942">
              <w:rPr>
                <w:spacing w:val="5"/>
                <w:position w:val="11"/>
                <w:sz w:val="28"/>
                <w:szCs w:val="28"/>
                <w:lang w:val="ru-RU"/>
              </w:rPr>
              <w:t>2</w:t>
            </w:r>
            <w:r w:rsidRPr="00617942">
              <w:rPr>
                <w:i/>
                <w:spacing w:val="5"/>
                <w:sz w:val="28"/>
                <w:szCs w:val="28"/>
              </w:rPr>
              <w:t>v</w:t>
            </w:r>
            <w:r w:rsidRPr="00617942">
              <w:rPr>
                <w:i/>
                <w:spacing w:val="5"/>
                <w:sz w:val="28"/>
                <w:szCs w:val="28"/>
                <w:lang w:val="ru-RU"/>
              </w:rPr>
              <w:t>/</w:t>
            </w:r>
            <w:r w:rsidRPr="00617942">
              <w:rPr>
                <w:rFonts w:ascii="Symbol" w:hAnsi="Symbol"/>
                <w:sz w:val="28"/>
                <w:szCs w:val="28"/>
              </w:rPr>
              <w:t></w:t>
            </w:r>
            <w:r w:rsidRPr="00617942">
              <w:rPr>
                <w:i/>
                <w:sz w:val="28"/>
                <w:szCs w:val="28"/>
              </w:rPr>
              <w:t>T</w:t>
            </w:r>
            <w:r w:rsidRPr="00617942">
              <w:rPr>
                <w:i/>
                <w:sz w:val="28"/>
                <w:szCs w:val="28"/>
                <w:vertAlign w:val="superscript"/>
                <w:lang w:val="ru-RU"/>
              </w:rPr>
              <w:t>2</w:t>
            </w:r>
            <w:r w:rsidRPr="00617942">
              <w:rPr>
                <w:i/>
                <w:sz w:val="28"/>
                <w:szCs w:val="28"/>
                <w:lang w:val="ru-RU"/>
              </w:rPr>
              <w:t>)</w:t>
            </w:r>
            <w:r w:rsidRPr="000C3C24">
              <w:rPr>
                <w:i/>
                <w:sz w:val="28"/>
                <w:szCs w:val="28"/>
                <w:vertAlign w:val="subscript"/>
              </w:rPr>
              <w:t>p</w:t>
            </w:r>
          </w:p>
          <w:p w:rsidR="006C2E13" w:rsidRPr="00617942" w:rsidRDefault="006C2E13" w:rsidP="00E94EBB">
            <w:pPr>
              <w:pStyle w:val="TableParagraph"/>
              <w:spacing w:before="155"/>
              <w:ind w:left="108"/>
              <w:rPr>
                <w:sz w:val="28"/>
                <w:szCs w:val="28"/>
                <w:lang w:val="ru-RU"/>
              </w:rPr>
            </w:pPr>
            <w:r w:rsidRPr="00617942">
              <w:rPr>
                <w:sz w:val="28"/>
                <w:szCs w:val="28"/>
                <w:lang w:val="ru-RU"/>
              </w:rPr>
              <w:t>[получено из</w:t>
            </w:r>
          </w:p>
          <w:p w:rsidR="006C2E13" w:rsidRPr="00617942" w:rsidRDefault="006C2E13" w:rsidP="00E94EBB">
            <w:pPr>
              <w:pStyle w:val="TableParagraph"/>
              <w:tabs>
                <w:tab w:val="left" w:pos="501"/>
              </w:tabs>
              <w:spacing w:before="155"/>
              <w:ind w:left="107"/>
              <w:rPr>
                <w:sz w:val="24"/>
                <w:lang w:val="ru-RU"/>
              </w:rPr>
            </w:pPr>
            <w:r w:rsidRPr="00617942">
              <w:rPr>
                <w:sz w:val="28"/>
                <w:szCs w:val="28"/>
                <w:lang w:val="ru-RU"/>
              </w:rPr>
              <w:t xml:space="preserve"> уравнения (</w:t>
            </w:r>
            <w:r w:rsidRPr="00617942">
              <w:rPr>
                <w:sz w:val="28"/>
                <w:szCs w:val="28"/>
              </w:rPr>
              <w:t>2</w:t>
            </w:r>
            <w:r w:rsidRPr="00617942">
              <w:rPr>
                <w:sz w:val="28"/>
                <w:szCs w:val="28"/>
                <w:lang w:val="ru-RU"/>
              </w:rPr>
              <w:t>)]</w:t>
            </w:r>
          </w:p>
        </w:tc>
        <w:tc>
          <w:tcPr>
            <w:tcW w:w="8128" w:type="dxa"/>
            <w:shd w:val="clear" w:color="auto" w:fill="auto"/>
          </w:tcPr>
          <w:p w:rsidR="006C2E13" w:rsidRDefault="006C2E13" w:rsidP="00E94EBB"/>
          <w:p w:rsidR="006C2E13" w:rsidRPr="00D46E21" w:rsidRDefault="006A7DCA" w:rsidP="003E0C22">
            <w:pPr>
              <w:spacing w:line="360" w:lineRule="auto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TT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bscript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d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R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R</m:t>
                        </m:r>
                      </m:sub>
                    </m:sSub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i=6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10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i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6"/>
                                    <w:szCs w:val="26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+1</m:t>
                            </m:r>
                          </m:e>
                        </m:d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i</m:t>
                            </m:r>
                          </m:sub>
                        </m:sSub>
                      </m:e>
                    </m:nary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α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+2</m:t>
                        </m:r>
                      </m:sup>
                    </m:s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i=5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10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i</m:t>
                            </m:r>
                          </m:sub>
                        </m:sSub>
                      </m:e>
                    </m:nary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+1</m:t>
                        </m:r>
                      </m:e>
                    </m:d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i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β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+2</m:t>
                        </m:r>
                      </m:sup>
                    </m:sSup>
                  </m:e>
                </m:d>
              </m:oMath>
            </m:oMathPara>
          </w:p>
        </w:tc>
      </w:tr>
      <w:tr w:rsidR="006C2E13" w:rsidTr="00F12703">
        <w:trPr>
          <w:trHeight w:val="1928"/>
        </w:trPr>
        <w:tc>
          <w:tcPr>
            <w:tcW w:w="2127" w:type="dxa"/>
            <w:shd w:val="clear" w:color="auto" w:fill="auto"/>
          </w:tcPr>
          <w:p w:rsidR="006C2E13" w:rsidRPr="00617942" w:rsidRDefault="006C2E13" w:rsidP="00E94EBB">
            <w:pPr>
              <w:pStyle w:val="TableParagraph"/>
              <w:tabs>
                <w:tab w:val="left" w:pos="501"/>
              </w:tabs>
              <w:spacing w:before="155"/>
              <w:ind w:left="107"/>
              <w:rPr>
                <w:i/>
                <w:sz w:val="28"/>
                <w:szCs w:val="28"/>
                <w:lang w:val="ru-RU"/>
              </w:rPr>
            </w:pPr>
            <w:r w:rsidRPr="00617942">
              <w:rPr>
                <w:sz w:val="28"/>
                <w:szCs w:val="28"/>
                <w:lang w:val="ru-RU"/>
              </w:rPr>
              <w:t>*</w:t>
            </w:r>
            <w:r w:rsidRPr="00617942">
              <w:rPr>
                <w:sz w:val="28"/>
                <w:szCs w:val="28"/>
                <w:lang w:val="ru-RU"/>
              </w:rPr>
              <w:tab/>
            </w:r>
            <w:proofErr w:type="gramStart"/>
            <w:r w:rsidRPr="00617942">
              <w:rPr>
                <w:i/>
                <w:spacing w:val="5"/>
                <w:sz w:val="28"/>
                <w:szCs w:val="28"/>
              </w:rPr>
              <w:t>v</w:t>
            </w:r>
            <w:proofErr w:type="spellStart"/>
            <w:r w:rsidRPr="003A0B4E">
              <w:rPr>
                <w:i/>
                <w:spacing w:val="5"/>
                <w:position w:val="-5"/>
                <w:sz w:val="20"/>
                <w:szCs w:val="20"/>
              </w:rPr>
              <w:t>pT</w:t>
            </w:r>
            <w:proofErr w:type="spellEnd"/>
            <w:r w:rsidRPr="00617942">
              <w:rPr>
                <w:i/>
                <w:spacing w:val="5"/>
                <w:position w:val="-5"/>
                <w:sz w:val="28"/>
                <w:szCs w:val="28"/>
                <w:lang w:val="ru-RU"/>
              </w:rPr>
              <w:t xml:space="preserve">  </w:t>
            </w:r>
            <w:r w:rsidRPr="00617942">
              <w:rPr>
                <w:rFonts w:ascii="Symbol" w:hAnsi="Symbol"/>
                <w:sz w:val="28"/>
                <w:szCs w:val="28"/>
              </w:rPr>
              <w:t></w:t>
            </w:r>
            <w:proofErr w:type="gramEnd"/>
            <w:r w:rsidRPr="00617942">
              <w:rPr>
                <w:sz w:val="28"/>
                <w:szCs w:val="28"/>
                <w:lang w:val="ru-RU"/>
              </w:rPr>
              <w:t xml:space="preserve"> </w:t>
            </w:r>
            <w:r w:rsidRPr="00617942">
              <w:rPr>
                <w:rFonts w:ascii="Symbol" w:hAnsi="Symbol"/>
                <w:spacing w:val="5"/>
                <w:sz w:val="28"/>
                <w:szCs w:val="28"/>
              </w:rPr>
              <w:t></w:t>
            </w:r>
            <w:r w:rsidRPr="00617942">
              <w:rPr>
                <w:spacing w:val="5"/>
                <w:position w:val="11"/>
                <w:sz w:val="28"/>
                <w:szCs w:val="28"/>
                <w:lang w:val="ru-RU"/>
              </w:rPr>
              <w:t>2</w:t>
            </w:r>
            <w:r w:rsidRPr="00617942">
              <w:rPr>
                <w:i/>
                <w:spacing w:val="5"/>
                <w:sz w:val="28"/>
                <w:szCs w:val="28"/>
              </w:rPr>
              <w:t>v</w:t>
            </w:r>
            <w:r w:rsidRPr="00617942">
              <w:rPr>
                <w:i/>
                <w:spacing w:val="5"/>
                <w:sz w:val="28"/>
                <w:szCs w:val="28"/>
                <w:lang w:val="ru-RU"/>
              </w:rPr>
              <w:t>/</w:t>
            </w:r>
            <w:r w:rsidRPr="00617942">
              <w:rPr>
                <w:rFonts w:ascii="Symbol" w:hAnsi="Symbol"/>
                <w:sz w:val="28"/>
                <w:szCs w:val="28"/>
              </w:rPr>
              <w:t></w:t>
            </w:r>
            <w:proofErr w:type="spellStart"/>
            <w:r w:rsidRPr="00617942">
              <w:rPr>
                <w:i/>
                <w:sz w:val="28"/>
                <w:szCs w:val="28"/>
              </w:rPr>
              <w:t>p</w:t>
            </w:r>
            <w:r w:rsidRPr="00617942">
              <w:rPr>
                <w:rFonts w:ascii="Symbol" w:hAnsi="Symbol"/>
                <w:sz w:val="28"/>
                <w:szCs w:val="28"/>
              </w:rPr>
              <w:t></w:t>
            </w:r>
            <w:r w:rsidRPr="00617942">
              <w:rPr>
                <w:i/>
                <w:sz w:val="28"/>
                <w:szCs w:val="28"/>
              </w:rPr>
              <w:t>T</w:t>
            </w:r>
            <w:proofErr w:type="spellEnd"/>
          </w:p>
          <w:p w:rsidR="006C2E13" w:rsidRPr="00617942" w:rsidRDefault="006C2E13" w:rsidP="00E94EBB">
            <w:pPr>
              <w:pStyle w:val="TableParagraph"/>
              <w:spacing w:before="155"/>
              <w:ind w:left="108"/>
              <w:rPr>
                <w:sz w:val="28"/>
                <w:szCs w:val="28"/>
                <w:lang w:val="ru-RU"/>
              </w:rPr>
            </w:pPr>
            <w:r w:rsidRPr="00617942">
              <w:rPr>
                <w:sz w:val="28"/>
                <w:szCs w:val="28"/>
                <w:lang w:val="ru-RU"/>
              </w:rPr>
              <w:t>[получено из</w:t>
            </w:r>
          </w:p>
          <w:p w:rsidR="006C2E13" w:rsidRPr="00617942" w:rsidRDefault="006C2E13" w:rsidP="00E94EBB">
            <w:pPr>
              <w:pStyle w:val="TableParagraph"/>
              <w:tabs>
                <w:tab w:val="left" w:pos="501"/>
              </w:tabs>
              <w:spacing w:before="155"/>
              <w:ind w:left="107"/>
              <w:rPr>
                <w:sz w:val="24"/>
                <w:lang w:val="ru-RU"/>
              </w:rPr>
            </w:pPr>
            <w:r w:rsidRPr="00617942">
              <w:rPr>
                <w:sz w:val="28"/>
                <w:szCs w:val="28"/>
                <w:lang w:val="ru-RU"/>
              </w:rPr>
              <w:t>уравнения (3)]</w:t>
            </w:r>
          </w:p>
        </w:tc>
        <w:tc>
          <w:tcPr>
            <w:tcW w:w="8128" w:type="dxa"/>
            <w:shd w:val="clear" w:color="auto" w:fill="auto"/>
          </w:tcPr>
          <w:p w:rsidR="006C2E13" w:rsidRPr="003E0C22" w:rsidRDefault="003E0C22" w:rsidP="00E94EBB">
            <w:pPr>
              <w:rPr>
                <w:vertAlign w:val="subscript"/>
                <w:lang w:val="ru-RU"/>
              </w:rPr>
            </w:pPr>
            <w:r w:rsidRPr="003E0C22">
              <w:rPr>
                <w:vertAlign w:val="subscript"/>
                <w:lang w:val="ru-RU"/>
              </w:rPr>
              <w:t>0</w:t>
            </w:r>
          </w:p>
          <w:p w:rsidR="006C2E13" w:rsidRPr="00D46E21" w:rsidRDefault="006A7DCA" w:rsidP="003E0C22">
            <w:pPr>
              <w:spacing w:line="360" w:lineRule="auto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bscript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0=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p0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d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i=11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15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e>
                    </m:nary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α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+1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i=11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17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e>
                    </m:nary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β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+1</m:t>
                        </m:r>
                      </m:sup>
                    </m:sSup>
                  </m:e>
                </m:d>
              </m:oMath>
            </m:oMathPara>
          </w:p>
        </w:tc>
      </w:tr>
      <w:tr w:rsidR="006C2E13" w:rsidRPr="00CF2F91" w:rsidTr="00F12703">
        <w:trPr>
          <w:trHeight w:hRule="exact" w:val="995"/>
        </w:trPr>
        <w:tc>
          <w:tcPr>
            <w:tcW w:w="2127" w:type="dxa"/>
            <w:shd w:val="clear" w:color="auto" w:fill="auto"/>
          </w:tcPr>
          <w:p w:rsidR="006C2E13" w:rsidRPr="00617942" w:rsidRDefault="006C2E13" w:rsidP="00E94EBB">
            <w:pPr>
              <w:pStyle w:val="TableParagraph"/>
              <w:spacing w:before="77"/>
              <w:ind w:left="122" w:right="656"/>
              <w:rPr>
                <w:sz w:val="28"/>
                <w:szCs w:val="28"/>
                <w:lang w:val="ru-RU"/>
              </w:rPr>
            </w:pPr>
            <w:r w:rsidRPr="00617942">
              <w:rPr>
                <w:sz w:val="28"/>
                <w:szCs w:val="28"/>
                <w:lang w:val="ru-RU"/>
              </w:rPr>
              <w:t>Скорость звука</w:t>
            </w:r>
          </w:p>
        </w:tc>
        <w:tc>
          <w:tcPr>
            <w:tcW w:w="8128" w:type="dxa"/>
            <w:shd w:val="clear" w:color="auto" w:fill="auto"/>
          </w:tcPr>
          <w:p w:rsidR="006C2E13" w:rsidRPr="00091EF6" w:rsidRDefault="006A7DCA" w:rsidP="005A7865">
            <w:pPr>
              <w:pStyle w:val="TableParagraph"/>
              <w:spacing w:before="124" w:line="360" w:lineRule="auto"/>
              <w:ind w:left="482"/>
              <w:rPr>
                <w:rFonts w:ascii="Symbol" w:hAnsi="Symbol"/>
                <w:i/>
                <w:spacing w:val="18"/>
                <w:w w:val="96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pacing w:val="18"/>
                        <w:w w:val="96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18"/>
                        <w:w w:val="96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pacing w:val="18"/>
                        <w:w w:val="96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pacing w:val="18"/>
                    <w:w w:val="96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pacing w:val="18"/>
                        <w:w w:val="96"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pacing w:val="18"/>
                            <w:w w:val="96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pacing w:val="18"/>
                            <w:w w:val="96"/>
                            <w:sz w:val="28"/>
                            <w:szCs w:val="28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pacing w:val="18"/>
                                <w:w w:val="96"/>
                                <w:sz w:val="28"/>
                                <w:szCs w:val="2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pacing w:val="18"/>
                                <w:w w:val="96"/>
                                <w:sz w:val="28"/>
                                <w:szCs w:val="28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pacing w:val="18"/>
                                <w:w w:val="96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pacing w:val="18"/>
                                <w:w w:val="96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pacing w:val="18"/>
                            <w:w w:val="96"/>
                            <w:sz w:val="28"/>
                            <w:szCs w:val="28"/>
                          </w:rPr>
                          <m:t>/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pacing w:val="18"/>
                                <w:w w:val="96"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pacing w:val="18"/>
                                    <w:w w:val="96"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pacing w:val="18"/>
                                    <w:w w:val="96"/>
                                    <w:sz w:val="28"/>
                                    <w:szCs w:val="28"/>
                                  </w:rPr>
                                  <m:t>v</m:t>
                                </m:r>
                              </m:e>
                              <m: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pacing w:val="18"/>
                                        <w:w w:val="96"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pacing w:val="18"/>
                                        <w:w w:val="96"/>
                                        <w:sz w:val="28"/>
                                        <w:szCs w:val="28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pacing w:val="18"/>
                                        <w:w w:val="96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sub>
                                </m:sSub>
                              </m:sub>
                            </m:sSub>
                            <m:r>
                              <w:rPr>
                                <w:rFonts w:ascii="Cambria Math" w:hAnsi="Cambria Math"/>
                                <w:spacing w:val="18"/>
                                <w:w w:val="96"/>
                                <w:sz w:val="28"/>
                                <w:szCs w:val="28"/>
                              </w:rPr>
                              <m:t>+T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pacing w:val="18"/>
                                    <w:w w:val="96"/>
                                    <w:sz w:val="28"/>
                                    <w:szCs w:val="28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pacing w:val="18"/>
                                    <w:w w:val="96"/>
                                    <w:sz w:val="28"/>
                                    <w:szCs w:val="28"/>
                                  </w:rPr>
                                  <m:t>v</m:t>
                                </m:r>
                              </m:e>
                              <m: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pacing w:val="18"/>
                                        <w:w w:val="96"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pacing w:val="18"/>
                                        <w:w w:val="96"/>
                                        <w:sz w:val="28"/>
                                        <w:szCs w:val="28"/>
                                      </w:rPr>
                                      <m:t>Т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pacing w:val="18"/>
                                        <w:w w:val="96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sub>
                                </m:sSub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pacing w:val="18"/>
                                    <w:w w:val="96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spacing w:val="18"/>
                                <w:w w:val="96"/>
                                <w:sz w:val="28"/>
                                <w:szCs w:val="28"/>
                              </w:rPr>
                              <m:t>/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pacing w:val="18"/>
                                    <w:w w:val="96"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pacing w:val="18"/>
                                    <w:w w:val="96"/>
                                    <w:sz w:val="28"/>
                                    <w:szCs w:val="28"/>
                                  </w:rPr>
                                  <m:t>c</m:t>
                                </m:r>
                              </m:e>
                              <m: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pacing w:val="18"/>
                                        <w:w w:val="96"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pacing w:val="18"/>
                                        <w:w w:val="96"/>
                                        <w:sz w:val="28"/>
                                        <w:szCs w:val="28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pacing w:val="18"/>
                                        <w:w w:val="96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sub>
                                </m:sSub>
                              </m:sub>
                            </m:sSub>
                          </m:e>
                        </m:d>
                      </m:e>
                    </m:d>
                  </m:e>
                  <m:sup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pacing w:val="18"/>
                            <w:w w:val="96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pacing w:val="18"/>
                            <w:w w:val="96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pacing w:val="18"/>
                            <w:w w:val="96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sup>
                </m:sSup>
              </m:oMath>
            </m:oMathPara>
          </w:p>
        </w:tc>
      </w:tr>
      <w:tr w:rsidR="006C2E13" w:rsidRPr="00A33356" w:rsidTr="00F12703">
        <w:trPr>
          <w:trHeight w:hRule="exact" w:val="833"/>
        </w:trPr>
        <w:tc>
          <w:tcPr>
            <w:tcW w:w="10255" w:type="dxa"/>
            <w:gridSpan w:val="2"/>
            <w:shd w:val="clear" w:color="auto" w:fill="auto"/>
          </w:tcPr>
          <w:p w:rsidR="006C2E13" w:rsidRPr="00617942" w:rsidRDefault="006C2E13" w:rsidP="003E0C22">
            <w:pPr>
              <w:pStyle w:val="TableParagraph"/>
              <w:spacing w:before="3" w:line="360" w:lineRule="auto"/>
              <w:ind w:left="108" w:right="109"/>
              <w:rPr>
                <w:sz w:val="28"/>
                <w:szCs w:val="28"/>
                <w:lang w:val="ru-RU"/>
              </w:rPr>
            </w:pPr>
            <w:r w:rsidRPr="00617942">
              <w:rPr>
                <w:sz w:val="28"/>
                <w:szCs w:val="28"/>
                <w:lang w:val="ru-RU"/>
              </w:rPr>
              <w:t xml:space="preserve">* Производные </w:t>
            </w:r>
            <w:proofErr w:type="spellStart"/>
            <w:r w:rsidRPr="00617942">
              <w:rPr>
                <w:i/>
                <w:sz w:val="28"/>
                <w:szCs w:val="28"/>
              </w:rPr>
              <w:t>v</w:t>
            </w:r>
            <w:r w:rsidRPr="000C3C24">
              <w:rPr>
                <w:i/>
                <w:sz w:val="28"/>
                <w:szCs w:val="28"/>
                <w:vertAlign w:val="subscript"/>
              </w:rPr>
              <w:t>TT</w:t>
            </w:r>
            <w:proofErr w:type="spellEnd"/>
            <w:r w:rsidRPr="000C3C24">
              <w:rPr>
                <w:sz w:val="28"/>
                <w:szCs w:val="28"/>
                <w:vertAlign w:val="subscript"/>
                <w:lang w:val="ru-RU"/>
              </w:rPr>
              <w:t>0</w:t>
            </w:r>
            <w:r w:rsidRPr="00617942">
              <w:rPr>
                <w:sz w:val="28"/>
                <w:szCs w:val="28"/>
                <w:vertAlign w:val="subscript"/>
                <w:lang w:val="ru-RU"/>
              </w:rPr>
              <w:t xml:space="preserve"> и</w:t>
            </w:r>
            <w:r w:rsidRPr="0061794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7942">
              <w:rPr>
                <w:i/>
                <w:sz w:val="28"/>
                <w:szCs w:val="28"/>
              </w:rPr>
              <w:t>v</w:t>
            </w:r>
            <w:r w:rsidRPr="000C3C24">
              <w:rPr>
                <w:i/>
                <w:sz w:val="28"/>
                <w:szCs w:val="28"/>
                <w:vertAlign w:val="subscript"/>
              </w:rPr>
              <w:t>pT</w:t>
            </w:r>
            <w:proofErr w:type="spellEnd"/>
            <w:r w:rsidR="003E0C22" w:rsidRPr="003E0C22">
              <w:rPr>
                <w:vertAlign w:val="subscript"/>
                <w:lang w:val="ru-RU"/>
              </w:rPr>
              <w:t>0</w:t>
            </w:r>
            <w:r w:rsidRPr="00617942">
              <w:rPr>
                <w:position w:val="-2"/>
                <w:sz w:val="28"/>
                <w:szCs w:val="28"/>
                <w:lang w:val="ru-RU"/>
              </w:rPr>
              <w:t xml:space="preserve"> </w:t>
            </w:r>
            <w:r w:rsidRPr="00617942">
              <w:rPr>
                <w:sz w:val="28"/>
                <w:szCs w:val="28"/>
                <w:lang w:val="ru-RU"/>
              </w:rPr>
              <w:t xml:space="preserve">нужны только для расчета термодинамических свойств при давлениях, отличающихся от </w:t>
            </w:r>
            <w:r w:rsidR="008F2B77" w:rsidRPr="008F2B77">
              <w:rPr>
                <w:i/>
                <w:sz w:val="28"/>
                <w:szCs w:val="28"/>
              </w:rPr>
              <w:t>p</w:t>
            </w:r>
            <w:r w:rsidR="008F2B77" w:rsidRPr="008F2B77">
              <w:rPr>
                <w:sz w:val="28"/>
                <w:szCs w:val="28"/>
                <w:vertAlign w:val="subscript"/>
                <w:lang w:val="ru-RU"/>
              </w:rPr>
              <w:t>0</w:t>
            </w:r>
            <w:r w:rsidRPr="00617942">
              <w:rPr>
                <w:sz w:val="28"/>
                <w:szCs w:val="28"/>
                <w:lang w:val="ru-RU"/>
              </w:rPr>
              <w:t xml:space="preserve"> </w:t>
            </w:r>
            <w:r w:rsidRPr="00887C9E">
              <w:rPr>
                <w:sz w:val="28"/>
                <w:szCs w:val="28"/>
                <w:lang w:val="ru-RU"/>
              </w:rPr>
              <w:t>(</w:t>
            </w:r>
            <w:r w:rsidR="00D4358D" w:rsidRPr="00887C9E">
              <w:rPr>
                <w:sz w:val="28"/>
                <w:szCs w:val="28"/>
                <w:lang w:val="ru-RU"/>
              </w:rPr>
              <w:t>т</w:t>
            </w:r>
            <w:r w:rsidRPr="00887C9E">
              <w:rPr>
                <w:sz w:val="28"/>
                <w:szCs w:val="28"/>
                <w:lang w:val="ru-RU"/>
              </w:rPr>
              <w:t>аблица 3).</w:t>
            </w:r>
            <w:r w:rsidR="003E0C22" w:rsidRPr="003E0C22">
              <w:rPr>
                <w:color w:val="FF0000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6C2E13" w:rsidRPr="008F2B77" w:rsidRDefault="006C2E13">
      <w:pPr>
        <w:pStyle w:val="a3"/>
        <w:rPr>
          <w:sz w:val="28"/>
          <w:szCs w:val="28"/>
          <w:lang w:val="ru-RU"/>
        </w:rPr>
      </w:pPr>
    </w:p>
    <w:p w:rsidR="00847679" w:rsidRPr="00726070" w:rsidRDefault="00847679" w:rsidP="00726070">
      <w:pPr>
        <w:pStyle w:val="2"/>
        <w:tabs>
          <w:tab w:val="left" w:pos="1276"/>
        </w:tabs>
        <w:spacing w:before="0" w:after="240" w:line="360" w:lineRule="auto"/>
        <w:ind w:left="0" w:firstLine="709"/>
        <w:rPr>
          <w:color w:val="auto"/>
          <w:sz w:val="28"/>
          <w:szCs w:val="28"/>
          <w:lang w:val="ru-RU"/>
        </w:rPr>
      </w:pPr>
      <w:r w:rsidRPr="00847679">
        <w:rPr>
          <w:color w:val="auto"/>
          <w:sz w:val="28"/>
          <w:szCs w:val="28"/>
          <w:lang w:val="ru-RU"/>
        </w:rPr>
        <w:t xml:space="preserve">Уравнения для расчета свойств при давлении </w:t>
      </w:r>
      <w:r w:rsidRPr="00847679">
        <w:rPr>
          <w:i/>
          <w:color w:val="auto"/>
          <w:sz w:val="28"/>
          <w:szCs w:val="28"/>
        </w:rPr>
        <w:t>p</w:t>
      </w:r>
    </w:p>
    <w:p w:rsidR="00847679" w:rsidRPr="005A0A09" w:rsidRDefault="00847679" w:rsidP="00AC3927">
      <w:pPr>
        <w:pStyle w:val="a3"/>
        <w:spacing w:line="360" w:lineRule="auto"/>
        <w:ind w:right="117" w:firstLine="567"/>
        <w:jc w:val="both"/>
        <w:rPr>
          <w:sz w:val="28"/>
          <w:szCs w:val="28"/>
          <w:lang w:val="ru-RU"/>
        </w:rPr>
      </w:pPr>
      <w:r w:rsidRPr="005A0A09">
        <w:rPr>
          <w:sz w:val="28"/>
          <w:szCs w:val="28"/>
          <w:lang w:val="ru-RU"/>
        </w:rPr>
        <w:t>Соотношения для расчета термодинамических свойств воды при давлениях</w:t>
      </w:r>
      <w:r>
        <w:rPr>
          <w:sz w:val="28"/>
          <w:szCs w:val="28"/>
          <w:lang w:val="ru-RU"/>
        </w:rPr>
        <w:t xml:space="preserve"> </w:t>
      </w:r>
      <w:r w:rsidRPr="00C035D4">
        <w:rPr>
          <w:i/>
          <w:sz w:val="28"/>
          <w:szCs w:val="28"/>
        </w:rPr>
        <w:t>p</w:t>
      </w:r>
      <w:r w:rsidRPr="00C035D4">
        <w:rPr>
          <w:sz w:val="28"/>
          <w:szCs w:val="28"/>
          <w:lang w:val="ru-RU"/>
        </w:rPr>
        <w:t xml:space="preserve">, отличающихся от </w:t>
      </w:r>
      <w:r w:rsidRPr="00C035D4">
        <w:rPr>
          <w:i/>
          <w:sz w:val="28"/>
          <w:szCs w:val="28"/>
        </w:rPr>
        <w:t>p</w:t>
      </w:r>
      <w:r w:rsidRPr="00C035D4">
        <w:rPr>
          <w:i/>
          <w:sz w:val="28"/>
          <w:szCs w:val="28"/>
          <w:vertAlign w:val="subscript"/>
          <w:lang w:val="ru-RU"/>
        </w:rPr>
        <w:t>0</w:t>
      </w:r>
      <w:r w:rsidRPr="00C035D4">
        <w:rPr>
          <w:sz w:val="28"/>
          <w:szCs w:val="28"/>
          <w:lang w:val="ru-RU"/>
        </w:rPr>
        <w:t>,</w:t>
      </w:r>
      <w:r w:rsidRPr="005A0A09">
        <w:rPr>
          <w:sz w:val="28"/>
          <w:szCs w:val="28"/>
          <w:lang w:val="ru-RU"/>
        </w:rPr>
        <w:t xml:space="preserve"> приведены в </w:t>
      </w:r>
      <w:r w:rsidR="003E0C22">
        <w:rPr>
          <w:sz w:val="28"/>
          <w:szCs w:val="28"/>
          <w:lang w:val="ru-RU"/>
        </w:rPr>
        <w:t>т</w:t>
      </w:r>
      <w:r w:rsidRPr="005A0A09">
        <w:rPr>
          <w:sz w:val="28"/>
          <w:szCs w:val="28"/>
          <w:lang w:val="ru-RU"/>
        </w:rPr>
        <w:t>аблице 3</w:t>
      </w:r>
      <w:r w:rsidR="00C035D4">
        <w:rPr>
          <w:sz w:val="28"/>
          <w:szCs w:val="28"/>
          <w:lang w:val="ru-RU"/>
        </w:rPr>
        <w:t>.</w:t>
      </w:r>
    </w:p>
    <w:p w:rsidR="00847679" w:rsidRPr="00BB3F4A" w:rsidRDefault="00847679" w:rsidP="00847679">
      <w:pPr>
        <w:pStyle w:val="a3"/>
        <w:spacing w:before="11"/>
        <w:rPr>
          <w:lang w:val="ru-RU"/>
        </w:rPr>
      </w:pPr>
    </w:p>
    <w:p w:rsidR="00AC3927" w:rsidRDefault="00AC3927">
      <w:pPr>
        <w:widowControl/>
        <w:autoSpaceDE/>
        <w:autoSpaceDN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847679" w:rsidRPr="005A0A09" w:rsidRDefault="00847679" w:rsidP="00A33356">
      <w:pPr>
        <w:pStyle w:val="TableParagraph"/>
        <w:spacing w:after="240"/>
        <w:jc w:val="both"/>
        <w:rPr>
          <w:sz w:val="28"/>
          <w:szCs w:val="28"/>
          <w:lang w:val="ru-RU"/>
        </w:rPr>
      </w:pPr>
      <w:r w:rsidRPr="00A33356">
        <w:rPr>
          <w:spacing w:val="20"/>
          <w:sz w:val="28"/>
          <w:szCs w:val="28"/>
          <w:lang w:val="ru-RU"/>
        </w:rPr>
        <w:lastRenderedPageBreak/>
        <w:t>Таблица 3</w:t>
      </w:r>
      <w:r w:rsidR="00AC3927">
        <w:rPr>
          <w:sz w:val="28"/>
          <w:szCs w:val="28"/>
          <w:lang w:val="ru-RU"/>
        </w:rPr>
        <w:t xml:space="preserve"> –</w:t>
      </w:r>
      <w:r w:rsidRPr="005A0A09">
        <w:rPr>
          <w:sz w:val="28"/>
          <w:szCs w:val="28"/>
          <w:lang w:val="ru-RU"/>
        </w:rPr>
        <w:t xml:space="preserve"> Соотношения для термодинамических </w:t>
      </w:r>
      <w:r w:rsidRPr="00C035D4">
        <w:rPr>
          <w:sz w:val="28"/>
          <w:szCs w:val="28"/>
          <w:lang w:val="ru-RU"/>
        </w:rPr>
        <w:t>свойств жидкой воды при давлениях</w:t>
      </w:r>
      <w:r>
        <w:rPr>
          <w:sz w:val="28"/>
          <w:szCs w:val="28"/>
          <w:lang w:val="ru-RU"/>
        </w:rPr>
        <w:t xml:space="preserve"> </w:t>
      </w:r>
      <w:r w:rsidRPr="00C035D4">
        <w:rPr>
          <w:i/>
          <w:sz w:val="28"/>
          <w:szCs w:val="28"/>
        </w:rPr>
        <w:t>p</w:t>
      </w:r>
      <w:r w:rsidRPr="00C035D4">
        <w:rPr>
          <w:sz w:val="28"/>
          <w:szCs w:val="28"/>
          <w:lang w:val="ru-RU"/>
        </w:rPr>
        <w:t xml:space="preserve">, отличных от </w:t>
      </w:r>
      <w:r w:rsidRPr="00C035D4">
        <w:rPr>
          <w:i/>
          <w:sz w:val="28"/>
          <w:szCs w:val="28"/>
        </w:rPr>
        <w:t>p</w:t>
      </w:r>
      <w:r w:rsidRPr="00C035D4">
        <w:rPr>
          <w:sz w:val="28"/>
          <w:szCs w:val="28"/>
          <w:vertAlign w:val="subscript"/>
          <w:lang w:val="ru-RU"/>
        </w:rPr>
        <w:t>0</w:t>
      </w:r>
      <w:r w:rsidRPr="00C035D4">
        <w:rPr>
          <w:sz w:val="28"/>
          <w:szCs w:val="28"/>
          <w:lang w:val="ru-RU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39"/>
        <w:gridCol w:w="6606"/>
      </w:tblGrid>
      <w:tr w:rsidR="00847679" w:rsidRPr="00BD5A43" w:rsidTr="00A92776">
        <w:trPr>
          <w:trHeight w:hRule="exact" w:val="415"/>
          <w:tblHeader/>
        </w:trPr>
        <w:tc>
          <w:tcPr>
            <w:tcW w:w="1776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47679" w:rsidRPr="00617942" w:rsidRDefault="00847679" w:rsidP="00617942">
            <w:pPr>
              <w:pStyle w:val="TableParagraph"/>
              <w:spacing w:line="268" w:lineRule="exact"/>
              <w:ind w:left="122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  <w:lang w:val="ru-RU"/>
              </w:rPr>
              <w:t>Свойства</w:t>
            </w:r>
          </w:p>
        </w:tc>
        <w:tc>
          <w:tcPr>
            <w:tcW w:w="3224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47679" w:rsidRPr="00617942" w:rsidRDefault="00847679" w:rsidP="00617942">
            <w:pPr>
              <w:pStyle w:val="TableParagraph"/>
              <w:spacing w:line="268" w:lineRule="exact"/>
              <w:ind w:right="510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  <w:lang w:val="ru-RU"/>
              </w:rPr>
              <w:t>Соотношения</w:t>
            </w:r>
          </w:p>
        </w:tc>
      </w:tr>
      <w:tr w:rsidR="00847679" w:rsidRPr="00BD5A43" w:rsidTr="00A92776">
        <w:trPr>
          <w:trHeight w:hRule="exact" w:val="690"/>
        </w:trPr>
        <w:tc>
          <w:tcPr>
            <w:tcW w:w="1776" w:type="pct"/>
            <w:tcBorders>
              <w:top w:val="double" w:sz="4" w:space="0" w:color="auto"/>
            </w:tcBorders>
            <w:shd w:val="clear" w:color="auto" w:fill="auto"/>
          </w:tcPr>
          <w:p w:rsidR="00847679" w:rsidRPr="00617942" w:rsidRDefault="00847679" w:rsidP="00617942">
            <w:pPr>
              <w:pStyle w:val="TableParagraph"/>
              <w:spacing w:before="56"/>
              <w:ind w:left="122"/>
              <w:rPr>
                <w:sz w:val="28"/>
                <w:szCs w:val="28"/>
                <w:lang w:val="ru-RU"/>
              </w:rPr>
            </w:pPr>
            <w:r w:rsidRPr="00617942">
              <w:rPr>
                <w:sz w:val="28"/>
                <w:szCs w:val="28"/>
                <w:lang w:val="ru-RU"/>
              </w:rPr>
              <w:t>Удельная изобарная теплоемкость</w:t>
            </w:r>
          </w:p>
        </w:tc>
        <w:tc>
          <w:tcPr>
            <w:tcW w:w="3224" w:type="pct"/>
            <w:tcBorders>
              <w:top w:val="double" w:sz="4" w:space="0" w:color="auto"/>
            </w:tcBorders>
            <w:shd w:val="clear" w:color="auto" w:fill="auto"/>
          </w:tcPr>
          <w:p w:rsidR="00847679" w:rsidRPr="00D46E21" w:rsidRDefault="006A7DCA" w:rsidP="003E0C22">
            <w:pPr>
              <w:pStyle w:val="TableParagraph"/>
              <w:spacing w:before="63"/>
              <w:ind w:right="515"/>
              <w:jc w:val="center"/>
              <w:rPr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bscript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-T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bscript"/>
                        <w:lang w:val="ru-RU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p-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</w:tc>
      </w:tr>
      <w:tr w:rsidR="00847679" w:rsidRPr="00BD5A43" w:rsidTr="00AC3927">
        <w:trPr>
          <w:trHeight w:hRule="exact" w:val="465"/>
        </w:trPr>
        <w:tc>
          <w:tcPr>
            <w:tcW w:w="1776" w:type="pct"/>
            <w:shd w:val="clear" w:color="auto" w:fill="auto"/>
          </w:tcPr>
          <w:p w:rsidR="00847679" w:rsidRPr="00617942" w:rsidRDefault="00847679" w:rsidP="00617942">
            <w:pPr>
              <w:pStyle w:val="TableParagraph"/>
              <w:spacing w:before="56"/>
              <w:ind w:left="122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  <w:lang w:val="ru-RU"/>
              </w:rPr>
              <w:t>Удельный объем</w:t>
            </w:r>
          </w:p>
        </w:tc>
        <w:tc>
          <w:tcPr>
            <w:tcW w:w="3224" w:type="pct"/>
            <w:shd w:val="clear" w:color="auto" w:fill="auto"/>
          </w:tcPr>
          <w:p w:rsidR="00847679" w:rsidRPr="00D46E21" w:rsidRDefault="00D46E21" w:rsidP="003A0B4E">
            <w:pPr>
              <w:pStyle w:val="TableParagraph"/>
              <w:spacing w:before="63"/>
              <w:ind w:right="515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v=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bscript"/>
                        <w:lang w:val="ru-RU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p-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</w:tc>
      </w:tr>
      <w:tr w:rsidR="00847679" w:rsidRPr="00BD5A43" w:rsidTr="00AC3927">
        <w:trPr>
          <w:trHeight w:hRule="exact" w:val="465"/>
        </w:trPr>
        <w:tc>
          <w:tcPr>
            <w:tcW w:w="1776" w:type="pct"/>
            <w:shd w:val="clear" w:color="auto" w:fill="auto"/>
          </w:tcPr>
          <w:p w:rsidR="00847679" w:rsidRPr="00617942" w:rsidRDefault="00847679" w:rsidP="00617942">
            <w:pPr>
              <w:pStyle w:val="TableParagraph"/>
              <w:spacing w:before="56"/>
              <w:ind w:left="122"/>
              <w:rPr>
                <w:sz w:val="28"/>
                <w:szCs w:val="28"/>
                <w:lang w:val="ru-RU"/>
              </w:rPr>
            </w:pPr>
            <w:r w:rsidRPr="00617942">
              <w:rPr>
                <w:sz w:val="28"/>
                <w:szCs w:val="28"/>
                <w:lang w:val="ru-RU"/>
              </w:rPr>
              <w:t>Плотность</w:t>
            </w:r>
          </w:p>
        </w:tc>
        <w:tc>
          <w:tcPr>
            <w:tcW w:w="3224" w:type="pct"/>
            <w:shd w:val="clear" w:color="auto" w:fill="auto"/>
          </w:tcPr>
          <w:p w:rsidR="00847679" w:rsidRPr="00617942" w:rsidRDefault="00C035D4" w:rsidP="00617942">
            <w:pPr>
              <w:pStyle w:val="TableParagraph"/>
              <w:spacing w:before="63"/>
              <w:ind w:right="5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ρ</w:t>
            </w:r>
            <w:r w:rsidR="00847679" w:rsidRPr="00617942">
              <w:rPr>
                <w:sz w:val="28"/>
                <w:szCs w:val="28"/>
              </w:rPr>
              <w:t>=1/</w:t>
            </w:r>
            <w:r w:rsidR="00847679" w:rsidRPr="00617942">
              <w:rPr>
                <w:i/>
                <w:sz w:val="28"/>
                <w:szCs w:val="28"/>
              </w:rPr>
              <w:t>v</w:t>
            </w:r>
          </w:p>
        </w:tc>
      </w:tr>
      <w:tr w:rsidR="00847679" w:rsidRPr="00BD5A43" w:rsidTr="00AC3927">
        <w:trPr>
          <w:trHeight w:hRule="exact" w:val="576"/>
        </w:trPr>
        <w:tc>
          <w:tcPr>
            <w:tcW w:w="1776" w:type="pct"/>
            <w:shd w:val="clear" w:color="auto" w:fill="auto"/>
          </w:tcPr>
          <w:p w:rsidR="00847679" w:rsidRPr="00D46E21" w:rsidRDefault="006A7DCA" w:rsidP="00032728">
            <w:pPr>
              <w:pStyle w:val="TableParagraph"/>
              <w:spacing w:before="65"/>
              <w:ind w:left="156"/>
              <w:rPr>
                <w:i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≡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∂v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∂T</m:t>
                            </m:r>
                          </m:den>
                        </m:f>
                      </m:e>
                    </m:d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3224" w:type="pct"/>
            <w:shd w:val="clear" w:color="auto" w:fill="auto"/>
          </w:tcPr>
          <w:p w:rsidR="00847679" w:rsidRPr="00D46E21" w:rsidRDefault="006A7DCA" w:rsidP="003A0B4E">
            <w:pPr>
              <w:pStyle w:val="TableParagraph"/>
              <w:spacing w:before="127"/>
              <w:ind w:right="512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bscript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pT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bscript"/>
                        <w:lang w:val="ru-RU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p-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</w:tc>
      </w:tr>
      <w:tr w:rsidR="00847679" w:rsidRPr="00A33356" w:rsidTr="00AC3927">
        <w:trPr>
          <w:trHeight w:hRule="exact" w:val="1731"/>
        </w:trPr>
        <w:tc>
          <w:tcPr>
            <w:tcW w:w="1776" w:type="pct"/>
            <w:shd w:val="clear" w:color="auto" w:fill="auto"/>
          </w:tcPr>
          <w:p w:rsidR="00847679" w:rsidRPr="00D46E21" w:rsidRDefault="006A7DCA" w:rsidP="00032728">
            <w:pPr>
              <w:pStyle w:val="TableParagraph"/>
              <w:spacing w:before="308"/>
              <w:ind w:left="156"/>
              <w:rPr>
                <w:i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≡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∂v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∂p</m:t>
                            </m:r>
                          </m:den>
                        </m:f>
                      </m:e>
                    </m:d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sub>
                </m:sSub>
              </m:oMath>
            </m:oMathPara>
          </w:p>
        </w:tc>
        <w:tc>
          <w:tcPr>
            <w:tcW w:w="3224" w:type="pct"/>
            <w:shd w:val="clear" w:color="auto" w:fill="auto"/>
            <w:vAlign w:val="center"/>
          </w:tcPr>
          <w:p w:rsidR="00847679" w:rsidRPr="00D46E21" w:rsidRDefault="006A7DCA" w:rsidP="00032728">
            <w:pPr>
              <w:pStyle w:val="TableParagraph"/>
              <w:spacing w:before="80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bscript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pp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bscript"/>
                        <w:lang w:val="ru-RU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p-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  <w:p w:rsidR="00847679" w:rsidRPr="00617942" w:rsidRDefault="00847679" w:rsidP="00617942">
            <w:pPr>
              <w:pStyle w:val="TableParagraph"/>
              <w:spacing w:before="80"/>
              <w:jc w:val="center"/>
              <w:rPr>
                <w:sz w:val="28"/>
                <w:szCs w:val="28"/>
              </w:rPr>
            </w:pPr>
          </w:p>
          <w:p w:rsidR="00847679" w:rsidRPr="00617942" w:rsidRDefault="009F398E" w:rsidP="009F398E">
            <w:pPr>
              <w:pStyle w:val="TableParagraph"/>
              <w:spacing w:before="8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  <w:r w:rsidR="00847679" w:rsidRPr="00617942">
              <w:rPr>
                <w:sz w:val="28"/>
                <w:szCs w:val="28"/>
                <w:lang w:val="ru-RU"/>
              </w:rPr>
              <w:t>де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 xml:space="preserve">  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pp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  <w:lang w:val="ru-RU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ru-RU"/>
                </w:rPr>
                <m:t>≡3,24 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>-10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ru-RU"/>
                </w:rPr>
                <m:t>/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>3</m:t>
                  </m:r>
                </m:sup>
              </m:sSubSup>
            </m:oMath>
          </w:p>
        </w:tc>
      </w:tr>
      <w:tr w:rsidR="00847679" w:rsidRPr="00BD5A43" w:rsidTr="00AC3927">
        <w:trPr>
          <w:trHeight w:hRule="exact" w:val="1418"/>
        </w:trPr>
        <w:tc>
          <w:tcPr>
            <w:tcW w:w="1776" w:type="pct"/>
            <w:shd w:val="clear" w:color="auto" w:fill="auto"/>
          </w:tcPr>
          <w:p w:rsidR="00847679" w:rsidRPr="00617942" w:rsidRDefault="00847679" w:rsidP="00617942">
            <w:pPr>
              <w:pStyle w:val="TableParagraph"/>
              <w:spacing w:before="87"/>
              <w:ind w:left="122" w:right="1297"/>
              <w:rPr>
                <w:sz w:val="28"/>
                <w:szCs w:val="28"/>
                <w:lang w:val="ru-RU"/>
              </w:rPr>
            </w:pPr>
            <w:r w:rsidRPr="00617942">
              <w:rPr>
                <w:sz w:val="28"/>
                <w:szCs w:val="28"/>
                <w:lang w:val="ru-RU"/>
              </w:rPr>
              <w:t>Скорость звука</w:t>
            </w:r>
          </w:p>
        </w:tc>
        <w:tc>
          <w:tcPr>
            <w:tcW w:w="3224" w:type="pct"/>
            <w:shd w:val="clear" w:color="auto" w:fill="auto"/>
          </w:tcPr>
          <w:p w:rsidR="00847679" w:rsidRPr="00D46E21" w:rsidRDefault="00D46E21" w:rsidP="00032728">
            <w:pPr>
              <w:pStyle w:val="TableParagraph"/>
              <w:spacing w:before="40" w:line="360" w:lineRule="auto"/>
              <w:jc w:val="center"/>
              <w:rPr>
                <w:rFonts w:ascii="Symbol" w:hAnsi="Symbol"/>
                <w:i/>
                <w:spacing w:val="18"/>
                <w:w w:val="95"/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hAnsi="Cambria Math"/>
                    <w:spacing w:val="18"/>
                    <w:w w:val="95"/>
                    <w:sz w:val="28"/>
                    <w:szCs w:val="28"/>
                    <w:lang w:val="ru-RU"/>
                  </w:rPr>
                  <m:t>w=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pacing w:val="18"/>
                        <w:w w:val="95"/>
                        <w:sz w:val="28"/>
                        <w:szCs w:val="28"/>
                        <w:lang w:val="ru-RU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pacing w:val="18"/>
                            <w:w w:val="95"/>
                            <w:sz w:val="28"/>
                            <w:szCs w:val="28"/>
                            <w:lang w:val="ru-RU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pacing w:val="18"/>
                            <w:w w:val="95"/>
                            <w:sz w:val="28"/>
                            <w:szCs w:val="28"/>
                            <w:lang w:val="ru-RU"/>
                          </w:rPr>
                          <m:t>-</m:t>
                        </m:r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pacing w:val="18"/>
                                <w:w w:val="95"/>
                                <w:sz w:val="28"/>
                                <w:szCs w:val="28"/>
                                <w:lang w:val="ru-RU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pacing w:val="18"/>
                                    <w:w w:val="95"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pacing w:val="18"/>
                                    <w:w w:val="95"/>
                                    <w:sz w:val="28"/>
                                    <w:szCs w:val="28"/>
                                    <w:lang w:val="ru-RU"/>
                                  </w:rPr>
                                  <m:t>v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pacing w:val="18"/>
                                    <w:w w:val="95"/>
                                    <w:sz w:val="28"/>
                                    <w:szCs w:val="28"/>
                                    <w:lang w:val="ru-RU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pacing w:val="18"/>
                                    <w:w w:val="95"/>
                                    <w:sz w:val="28"/>
                                    <w:szCs w:val="28"/>
                                    <w:lang w:val="ru-RU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pacing w:val="18"/>
                                        <w:w w:val="95"/>
                                        <w:sz w:val="28"/>
                                        <w:szCs w:val="28"/>
                                        <w:lang w:val="ru-RU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pacing w:val="18"/>
                                        <w:w w:val="95"/>
                                        <w:sz w:val="28"/>
                                        <w:szCs w:val="28"/>
                                        <w:lang w:val="ru-RU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pacing w:val="18"/>
                                        <w:w w:val="95"/>
                                        <w:sz w:val="28"/>
                                        <w:szCs w:val="28"/>
                                        <w:lang w:val="ru-RU"/>
                                      </w:rPr>
                                      <m:t>p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pacing w:val="18"/>
                                    <w:w w:val="95"/>
                                    <w:sz w:val="28"/>
                                    <w:szCs w:val="28"/>
                                    <w:lang w:val="ru-RU"/>
                                  </w:rPr>
                                  <m:t>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pacing w:val="18"/>
                                        <w:w w:val="95"/>
                                        <w:sz w:val="28"/>
                                        <w:szCs w:val="28"/>
                                        <w:lang w:val="ru-RU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pacing w:val="18"/>
                                        <w:w w:val="95"/>
                                        <w:sz w:val="28"/>
                                        <w:szCs w:val="28"/>
                                        <w:lang w:val="ru-RU"/>
                                      </w:rPr>
                                      <m:t>T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pacing w:val="18"/>
                                            <w:w w:val="95"/>
                                            <w:sz w:val="28"/>
                                            <w:szCs w:val="28"/>
                                            <w:lang w:val="ru-RU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pacing w:val="18"/>
                                            <w:w w:val="95"/>
                                            <w:sz w:val="28"/>
                                            <w:szCs w:val="28"/>
                                            <w:lang w:val="ru-RU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pacing w:val="18"/>
                                            <w:w w:val="95"/>
                                            <w:sz w:val="28"/>
                                            <w:szCs w:val="28"/>
                                            <w:lang w:val="ru-RU"/>
                                          </w:rPr>
                                          <m:t>T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pacing w:val="18"/>
                                            <w:w w:val="95"/>
                                            <w:sz w:val="28"/>
                                            <w:szCs w:val="28"/>
                                            <w:lang w:val="ru-RU"/>
                                          </w:rPr>
                                          <m:t>2</m:t>
                                        </m:r>
                                      </m:sup>
                                    </m:sSubSup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pacing w:val="18"/>
                                            <w:w w:val="95"/>
                                            <w:sz w:val="28"/>
                                            <w:szCs w:val="28"/>
                                            <w:lang w:val="ru-RU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pacing w:val="18"/>
                                            <w:w w:val="95"/>
                                            <w:sz w:val="28"/>
                                            <w:szCs w:val="28"/>
                                            <w:lang w:val="ru-RU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pacing w:val="18"/>
                                            <w:w w:val="95"/>
                                            <w:sz w:val="28"/>
                                            <w:szCs w:val="28"/>
                                            <w:lang w:val="ru-RU"/>
                                          </w:rPr>
                                          <m:t>p</m:t>
                                        </m:r>
                                      </m:sub>
                                    </m:sSub>
                                  </m:den>
                                </m:f>
                              </m:e>
                            </m:d>
                          </m:den>
                        </m:f>
                      </m:e>
                    </m:d>
                  </m:e>
                  <m:sup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pacing w:val="18"/>
                            <w:w w:val="95"/>
                            <w:sz w:val="28"/>
                            <w:szCs w:val="28"/>
                            <w:lang w:val="ru-RU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pacing w:val="18"/>
                            <w:w w:val="95"/>
                            <w:sz w:val="28"/>
                            <w:szCs w:val="28"/>
                            <w:lang w:val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pacing w:val="18"/>
                            <w:w w:val="95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den>
                    </m:f>
                  </m:sup>
                </m:sSup>
              </m:oMath>
            </m:oMathPara>
          </w:p>
        </w:tc>
      </w:tr>
      <w:tr w:rsidR="00847679" w:rsidRPr="00A33356" w:rsidTr="00AC3927">
        <w:trPr>
          <w:trHeight w:hRule="exact" w:val="657"/>
        </w:trPr>
        <w:tc>
          <w:tcPr>
            <w:tcW w:w="5000" w:type="pct"/>
            <w:gridSpan w:val="2"/>
            <w:shd w:val="clear" w:color="auto" w:fill="auto"/>
          </w:tcPr>
          <w:p w:rsidR="00847679" w:rsidRPr="00C035D4" w:rsidRDefault="00847679" w:rsidP="00617942">
            <w:pPr>
              <w:pStyle w:val="TableParagraph"/>
              <w:spacing w:before="40" w:line="360" w:lineRule="auto"/>
              <w:rPr>
                <w:spacing w:val="18"/>
                <w:w w:val="95"/>
                <w:sz w:val="28"/>
                <w:szCs w:val="28"/>
                <w:lang w:val="ru-RU"/>
              </w:rPr>
            </w:pPr>
            <w:r w:rsidRPr="00C035D4">
              <w:rPr>
                <w:spacing w:val="18"/>
                <w:w w:val="95"/>
                <w:sz w:val="28"/>
                <w:szCs w:val="28"/>
                <w:lang w:val="ru-RU"/>
              </w:rPr>
              <w:t xml:space="preserve">Размерность </w:t>
            </w:r>
            <w:r w:rsidRPr="00C035D4">
              <w:rPr>
                <w:i/>
                <w:spacing w:val="18"/>
                <w:w w:val="95"/>
                <w:sz w:val="28"/>
                <w:szCs w:val="28"/>
              </w:rPr>
              <w:t>c</w:t>
            </w:r>
            <w:r w:rsidRPr="00C035D4">
              <w:rPr>
                <w:i/>
                <w:spacing w:val="18"/>
                <w:w w:val="95"/>
                <w:sz w:val="28"/>
                <w:szCs w:val="28"/>
                <w:vertAlign w:val="subscript"/>
              </w:rPr>
              <w:t>p</w:t>
            </w:r>
            <w:r w:rsidRPr="00C035D4">
              <w:rPr>
                <w:spacing w:val="18"/>
                <w:w w:val="95"/>
                <w:sz w:val="28"/>
                <w:szCs w:val="28"/>
                <w:lang w:val="ru-RU"/>
              </w:rPr>
              <w:t xml:space="preserve"> – Дж/(</w:t>
            </w:r>
            <w:proofErr w:type="spellStart"/>
            <w:r w:rsidRPr="00C035D4">
              <w:rPr>
                <w:spacing w:val="18"/>
                <w:w w:val="95"/>
                <w:sz w:val="28"/>
                <w:szCs w:val="28"/>
                <w:lang w:val="ru-RU"/>
              </w:rPr>
              <w:t>кг·К</w:t>
            </w:r>
            <w:proofErr w:type="spellEnd"/>
            <w:r w:rsidRPr="00C035D4">
              <w:rPr>
                <w:spacing w:val="18"/>
                <w:w w:val="95"/>
                <w:sz w:val="28"/>
                <w:szCs w:val="28"/>
                <w:lang w:val="ru-RU"/>
              </w:rPr>
              <w:t>)</w:t>
            </w:r>
          </w:p>
        </w:tc>
      </w:tr>
    </w:tbl>
    <w:p w:rsidR="00847679" w:rsidRPr="00840A53" w:rsidRDefault="00847679">
      <w:pPr>
        <w:pStyle w:val="a3"/>
        <w:rPr>
          <w:sz w:val="28"/>
          <w:szCs w:val="28"/>
          <w:lang w:val="ru-RU"/>
        </w:rPr>
      </w:pPr>
    </w:p>
    <w:p w:rsidR="00C42529" w:rsidRDefault="00124264" w:rsidP="00726070">
      <w:pPr>
        <w:pStyle w:val="2"/>
        <w:tabs>
          <w:tab w:val="left" w:pos="1276"/>
        </w:tabs>
        <w:spacing w:before="0" w:after="240" w:line="360" w:lineRule="auto"/>
        <w:ind w:left="0" w:firstLine="709"/>
        <w:rPr>
          <w:color w:val="auto"/>
          <w:sz w:val="28"/>
          <w:szCs w:val="28"/>
          <w:lang w:val="ru-RU"/>
        </w:rPr>
      </w:pPr>
      <w:bookmarkStart w:id="7" w:name="_Toc521055407"/>
      <w:r w:rsidRPr="00847679">
        <w:rPr>
          <w:color w:val="auto"/>
          <w:sz w:val="28"/>
          <w:szCs w:val="28"/>
          <w:lang w:val="ru-RU"/>
        </w:rPr>
        <w:t>Область применения и неопределенность</w:t>
      </w:r>
      <w:bookmarkEnd w:id="7"/>
      <w:r w:rsidR="002C2FF4" w:rsidRPr="00847679">
        <w:rPr>
          <w:color w:val="auto"/>
          <w:sz w:val="28"/>
          <w:szCs w:val="28"/>
          <w:lang w:val="ru-RU"/>
        </w:rPr>
        <w:t xml:space="preserve"> расчетных значений</w:t>
      </w:r>
    </w:p>
    <w:p w:rsidR="00847679" w:rsidRPr="00847679" w:rsidRDefault="00847679" w:rsidP="00847679">
      <w:pPr>
        <w:rPr>
          <w:lang w:val="ru-RU"/>
        </w:rPr>
      </w:pPr>
    </w:p>
    <w:p w:rsidR="00C42529" w:rsidRDefault="0033686E" w:rsidP="00E677B2">
      <w:pPr>
        <w:pStyle w:val="a3"/>
        <w:spacing w:after="240" w:line="360" w:lineRule="auto"/>
        <w:ind w:right="123" w:firstLine="709"/>
        <w:jc w:val="both"/>
        <w:rPr>
          <w:sz w:val="28"/>
          <w:szCs w:val="28"/>
          <w:lang w:val="ru-RU"/>
        </w:rPr>
      </w:pPr>
      <w:r w:rsidRPr="00C035D4">
        <w:rPr>
          <w:sz w:val="28"/>
          <w:szCs w:val="28"/>
          <w:lang w:val="ru-RU"/>
        </w:rPr>
        <w:t>Уравнения для расчета термодинамических свойств предназначены</w:t>
      </w:r>
      <w:r w:rsidR="003707C5" w:rsidRPr="00C035D4">
        <w:rPr>
          <w:sz w:val="28"/>
          <w:szCs w:val="28"/>
          <w:lang w:val="ru-RU"/>
        </w:rPr>
        <w:t xml:space="preserve"> для использования в следующем диапазоне</w:t>
      </w:r>
      <w:r w:rsidRPr="00C035D4">
        <w:rPr>
          <w:sz w:val="28"/>
          <w:szCs w:val="28"/>
          <w:lang w:val="ru-RU"/>
        </w:rPr>
        <w:t xml:space="preserve"> температур и давлений</w:t>
      </w:r>
      <w:r w:rsidR="00DF4A17" w:rsidRPr="00C035D4">
        <w:rPr>
          <w:sz w:val="28"/>
          <w:szCs w:val="28"/>
          <w:lang w:val="ru-RU"/>
        </w:rPr>
        <w:t>:</w:t>
      </w:r>
    </w:p>
    <w:tbl>
      <w:tblPr>
        <w:tblW w:w="0" w:type="auto"/>
        <w:tblInd w:w="295" w:type="dxa"/>
        <w:tblLook w:val="0000" w:firstRow="0" w:lastRow="0" w:firstColumn="0" w:lastColumn="0" w:noHBand="0" w:noVBand="0"/>
      </w:tblPr>
      <w:tblGrid>
        <w:gridCol w:w="8701"/>
        <w:gridCol w:w="1259"/>
      </w:tblGrid>
      <w:tr w:rsidR="003F3386" w:rsidRPr="007A5FFF" w:rsidTr="003C4B44">
        <w:trPr>
          <w:trHeight w:val="375"/>
        </w:trPr>
        <w:tc>
          <w:tcPr>
            <w:tcW w:w="8745" w:type="dxa"/>
          </w:tcPr>
          <w:p w:rsidR="003F3386" w:rsidRPr="007A5FFF" w:rsidRDefault="003F3386" w:rsidP="003F3386">
            <w:pPr>
              <w:jc w:val="center"/>
              <w:rPr>
                <w:i/>
                <w:position w:val="2"/>
              </w:rPr>
            </w:pPr>
            <w:r w:rsidRPr="00C035D4">
              <w:rPr>
                <w:sz w:val="28"/>
                <w:szCs w:val="28"/>
                <w:lang w:val="ru-RU"/>
              </w:rPr>
              <w:t xml:space="preserve">273,15 </w:t>
            </w:r>
            <w:r w:rsidRPr="00C035D4">
              <w:rPr>
                <w:sz w:val="28"/>
                <w:szCs w:val="28"/>
              </w:rPr>
              <w:t>K</w:t>
            </w:r>
            <w:r w:rsidRPr="00C035D4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035D4">
              <w:rPr>
                <w:sz w:val="28"/>
                <w:szCs w:val="28"/>
                <w:lang w:val="ru-RU"/>
              </w:rPr>
              <w:t xml:space="preserve">≤  </w:t>
            </w:r>
            <w:r w:rsidRPr="00C035D4">
              <w:rPr>
                <w:i/>
                <w:sz w:val="28"/>
                <w:szCs w:val="28"/>
              </w:rPr>
              <w:t>T</w:t>
            </w:r>
            <w:proofErr w:type="gramEnd"/>
            <w:r w:rsidRPr="00C035D4">
              <w:rPr>
                <w:i/>
                <w:sz w:val="28"/>
                <w:szCs w:val="28"/>
                <w:lang w:val="ru-RU"/>
              </w:rPr>
              <w:t xml:space="preserve"> </w:t>
            </w:r>
            <w:r w:rsidRPr="00C035D4">
              <w:rPr>
                <w:sz w:val="28"/>
                <w:szCs w:val="28"/>
                <w:lang w:val="ru-RU"/>
              </w:rPr>
              <w:t>≤</w:t>
            </w:r>
            <w:r w:rsidRPr="00C035D4">
              <w:rPr>
                <w:spacing w:val="58"/>
                <w:sz w:val="28"/>
                <w:szCs w:val="28"/>
                <w:lang w:val="ru-RU"/>
              </w:rPr>
              <w:t xml:space="preserve"> </w:t>
            </w:r>
            <w:r w:rsidRPr="00C035D4">
              <w:rPr>
                <w:sz w:val="28"/>
                <w:szCs w:val="28"/>
                <w:lang w:val="ru-RU"/>
              </w:rPr>
              <w:t>373,15</w:t>
            </w:r>
            <w:r w:rsidRPr="00C035D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C035D4">
              <w:rPr>
                <w:sz w:val="28"/>
                <w:szCs w:val="28"/>
              </w:rPr>
              <w:t>K</w:t>
            </w:r>
            <w:r w:rsidRPr="00C035D4">
              <w:rPr>
                <w:sz w:val="28"/>
                <w:szCs w:val="28"/>
                <w:lang w:val="ru-RU"/>
              </w:rPr>
              <w:t>;</w:t>
            </w:r>
            <w:r w:rsidRPr="009F398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66FBD">
              <w:rPr>
                <w:i/>
                <w:sz w:val="28"/>
                <w:szCs w:val="28"/>
              </w:rPr>
              <w:t>p</w:t>
            </w:r>
            <w:r w:rsidRPr="00266FBD">
              <w:rPr>
                <w:i/>
                <w:sz w:val="28"/>
                <w:szCs w:val="28"/>
                <w:vertAlign w:val="subscript"/>
              </w:rPr>
              <w:t>t</w:t>
            </w:r>
            <w:proofErr w:type="spellEnd"/>
            <w:r>
              <w:rPr>
                <w:sz w:val="28"/>
                <w:szCs w:val="28"/>
                <w:vertAlign w:val="subscript"/>
                <w:lang w:val="ru-RU"/>
              </w:rPr>
              <w:t xml:space="preserve">  </w:t>
            </w:r>
            <w:r w:rsidRPr="00C035D4">
              <w:rPr>
                <w:sz w:val="28"/>
                <w:szCs w:val="28"/>
                <w:lang w:val="ru-RU"/>
              </w:rPr>
              <w:t xml:space="preserve">≤  </w:t>
            </w:r>
            <w:r w:rsidRPr="00C035D4">
              <w:rPr>
                <w:i/>
                <w:sz w:val="28"/>
                <w:szCs w:val="28"/>
              </w:rPr>
              <w:t>p</w:t>
            </w:r>
            <w:r w:rsidRPr="00C035D4">
              <w:rPr>
                <w:sz w:val="28"/>
                <w:szCs w:val="28"/>
                <w:lang w:val="ru-RU"/>
              </w:rPr>
              <w:t xml:space="preserve">  ≤  0,3 МПа.</w:t>
            </w:r>
          </w:p>
        </w:tc>
        <w:tc>
          <w:tcPr>
            <w:tcW w:w="1260" w:type="dxa"/>
          </w:tcPr>
          <w:p w:rsidR="003F3386" w:rsidRPr="007A5FFF" w:rsidRDefault="003F3386" w:rsidP="003F3386">
            <w:pPr>
              <w:pStyle w:val="a3"/>
              <w:spacing w:line="360" w:lineRule="auto"/>
              <w:ind w:left="-85" w:right="119" w:firstLine="465"/>
              <w:jc w:val="center"/>
              <w:rPr>
                <w:position w:val="2"/>
                <w:sz w:val="28"/>
                <w:szCs w:val="28"/>
                <w:lang w:val="ru-RU"/>
              </w:rPr>
            </w:pPr>
            <w:r w:rsidRPr="007A5FFF">
              <w:rPr>
                <w:position w:val="2"/>
                <w:sz w:val="28"/>
                <w:szCs w:val="28"/>
                <w:lang w:val="ru-RU"/>
              </w:rPr>
              <w:t>(</w:t>
            </w:r>
            <w:r>
              <w:rPr>
                <w:position w:val="2"/>
                <w:sz w:val="28"/>
                <w:szCs w:val="28"/>
                <w:lang w:val="ru-RU"/>
              </w:rPr>
              <w:t>5</w:t>
            </w:r>
            <w:r w:rsidRPr="007A5FFF">
              <w:rPr>
                <w:position w:val="2"/>
                <w:sz w:val="28"/>
                <w:szCs w:val="28"/>
                <w:lang w:val="ru-RU"/>
              </w:rPr>
              <w:t>)</w:t>
            </w:r>
          </w:p>
        </w:tc>
      </w:tr>
    </w:tbl>
    <w:p w:rsidR="00E35F18" w:rsidRPr="00C035D4" w:rsidRDefault="00E35F18" w:rsidP="00726070">
      <w:pPr>
        <w:pStyle w:val="a3"/>
        <w:spacing w:before="240" w:line="360" w:lineRule="auto"/>
        <w:ind w:right="123" w:firstLine="709"/>
        <w:jc w:val="both"/>
        <w:rPr>
          <w:sz w:val="28"/>
          <w:szCs w:val="28"/>
          <w:lang w:val="ru-RU"/>
        </w:rPr>
      </w:pPr>
      <w:r w:rsidRPr="00C035D4">
        <w:rPr>
          <w:sz w:val="28"/>
          <w:szCs w:val="28"/>
          <w:lang w:val="ru-RU"/>
        </w:rPr>
        <w:t>Для определения границ жидкой фазы использованы уравнения для давлений на линиях насыщения и плавления.</w:t>
      </w:r>
    </w:p>
    <w:p w:rsidR="00E35F18" w:rsidRDefault="00E35F18" w:rsidP="00726070">
      <w:pPr>
        <w:pStyle w:val="a3"/>
        <w:spacing w:after="240" w:line="360" w:lineRule="auto"/>
        <w:ind w:right="123" w:firstLine="709"/>
        <w:jc w:val="both"/>
        <w:rPr>
          <w:sz w:val="28"/>
          <w:szCs w:val="28"/>
          <w:lang w:val="ru-RU"/>
        </w:rPr>
      </w:pPr>
      <w:r w:rsidRPr="00C035D4">
        <w:rPr>
          <w:sz w:val="28"/>
          <w:szCs w:val="28"/>
          <w:lang w:val="ru-RU"/>
        </w:rPr>
        <w:t xml:space="preserve">Давление насыщения </w:t>
      </w:r>
      <w:proofErr w:type="spellStart"/>
      <w:r w:rsidRPr="00C035D4">
        <w:rPr>
          <w:i/>
          <w:sz w:val="28"/>
          <w:szCs w:val="28"/>
        </w:rPr>
        <w:t>p</w:t>
      </w:r>
      <w:r w:rsidRPr="00C035D4">
        <w:rPr>
          <w:sz w:val="28"/>
          <w:szCs w:val="28"/>
          <w:vertAlign w:val="subscript"/>
        </w:rPr>
        <w:t>σ</w:t>
      </w:r>
      <w:proofErr w:type="spellEnd"/>
      <w:r w:rsidRPr="00C035D4">
        <w:rPr>
          <w:sz w:val="28"/>
          <w:szCs w:val="28"/>
          <w:lang w:val="ru-RU"/>
        </w:rPr>
        <w:t xml:space="preserve"> рассчитывается по уравнению (6) [3]:</w:t>
      </w:r>
    </w:p>
    <w:tbl>
      <w:tblPr>
        <w:tblW w:w="0" w:type="auto"/>
        <w:tblInd w:w="295" w:type="dxa"/>
        <w:tblLook w:val="0000" w:firstRow="0" w:lastRow="0" w:firstColumn="0" w:lastColumn="0" w:noHBand="0" w:noVBand="0"/>
      </w:tblPr>
      <w:tblGrid>
        <w:gridCol w:w="8701"/>
        <w:gridCol w:w="1259"/>
      </w:tblGrid>
      <w:tr w:rsidR="003F3386" w:rsidRPr="007A5FFF" w:rsidTr="003C4B44">
        <w:trPr>
          <w:trHeight w:val="375"/>
        </w:trPr>
        <w:tc>
          <w:tcPr>
            <w:tcW w:w="8745" w:type="dxa"/>
          </w:tcPr>
          <w:p w:rsidR="003F3386" w:rsidRPr="007A5FFF" w:rsidRDefault="003F3386" w:rsidP="003C4B44">
            <w:pPr>
              <w:jc w:val="center"/>
              <w:rPr>
                <w:i/>
                <w:position w:val="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ln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p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σ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c</m:t>
                            </m:r>
                          </m:sub>
                        </m:sSub>
                      </m:den>
                    </m:f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c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T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ϑ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ϑ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1,5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ϑ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4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ϑ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3,5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5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ϑ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6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ϑ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7,5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,</m:t>
                </m:r>
              </m:oMath>
            </m:oMathPara>
          </w:p>
        </w:tc>
        <w:tc>
          <w:tcPr>
            <w:tcW w:w="1260" w:type="dxa"/>
          </w:tcPr>
          <w:p w:rsidR="003F3386" w:rsidRPr="007A5FFF" w:rsidRDefault="003F3386" w:rsidP="003F3386">
            <w:pPr>
              <w:pStyle w:val="a3"/>
              <w:spacing w:line="360" w:lineRule="auto"/>
              <w:ind w:left="-85" w:right="119" w:firstLine="465"/>
              <w:jc w:val="center"/>
              <w:rPr>
                <w:position w:val="2"/>
                <w:sz w:val="28"/>
                <w:szCs w:val="28"/>
                <w:lang w:val="ru-RU"/>
              </w:rPr>
            </w:pPr>
            <w:r w:rsidRPr="007A5FFF">
              <w:rPr>
                <w:position w:val="2"/>
                <w:sz w:val="28"/>
                <w:szCs w:val="28"/>
                <w:lang w:val="ru-RU"/>
              </w:rPr>
              <w:t>(</w:t>
            </w:r>
            <w:r>
              <w:rPr>
                <w:position w:val="2"/>
                <w:sz w:val="28"/>
                <w:szCs w:val="28"/>
                <w:lang w:val="ru-RU"/>
              </w:rPr>
              <w:t>6</w:t>
            </w:r>
            <w:r w:rsidRPr="007A5FFF">
              <w:rPr>
                <w:position w:val="2"/>
                <w:sz w:val="28"/>
                <w:szCs w:val="28"/>
                <w:lang w:val="ru-RU"/>
              </w:rPr>
              <w:t>)</w:t>
            </w:r>
          </w:p>
        </w:tc>
      </w:tr>
    </w:tbl>
    <w:p w:rsidR="003F3386" w:rsidRPr="00C035D4" w:rsidRDefault="003F3386" w:rsidP="00AC3927">
      <w:pPr>
        <w:spacing w:line="360" w:lineRule="auto"/>
        <w:ind w:left="103" w:right="117" w:firstLine="323"/>
        <w:jc w:val="both"/>
        <w:rPr>
          <w:sz w:val="28"/>
          <w:szCs w:val="28"/>
          <w:lang w:val="ru-RU"/>
        </w:rPr>
      </w:pPr>
    </w:p>
    <w:p w:rsidR="00B32C92" w:rsidRPr="00C035D4" w:rsidRDefault="00B32C92" w:rsidP="00E677B2">
      <w:pPr>
        <w:spacing w:line="360" w:lineRule="auto"/>
        <w:ind w:right="117"/>
        <w:jc w:val="both"/>
        <w:rPr>
          <w:sz w:val="28"/>
          <w:szCs w:val="28"/>
          <w:lang w:val="ru-RU"/>
        </w:rPr>
      </w:pPr>
      <w:r w:rsidRPr="00C035D4">
        <w:rPr>
          <w:sz w:val="28"/>
          <w:szCs w:val="28"/>
          <w:lang w:val="ru-RU"/>
        </w:rPr>
        <w:lastRenderedPageBreak/>
        <w:t xml:space="preserve">где </w:t>
      </w:r>
      <m:oMath>
        <m:r>
          <w:rPr>
            <w:rFonts w:ascii="Cambria Math" w:hAnsi="Cambria Math"/>
            <w:sz w:val="28"/>
            <w:szCs w:val="28"/>
            <w:lang w:val="ru-RU"/>
          </w:rPr>
          <m:t>ϑ=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1-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c</m:t>
                    </m:r>
                  </m:sub>
                </m:sSub>
              </m:den>
            </m:f>
          </m:e>
        </m:d>
      </m:oMath>
      <w:r w:rsidRPr="00C035D4">
        <w:rPr>
          <w:sz w:val="28"/>
          <w:szCs w:val="28"/>
          <w:lang w:val="ru-RU"/>
        </w:rPr>
        <w:t xml:space="preserve">, </w:t>
      </w:r>
      <w:proofErr w:type="gramStart"/>
      <w:r w:rsidRPr="00C035D4">
        <w:rPr>
          <w:i/>
          <w:sz w:val="28"/>
          <w:szCs w:val="28"/>
        </w:rPr>
        <w:t>T</w:t>
      </w:r>
      <w:r w:rsidRPr="00C035D4">
        <w:rPr>
          <w:i/>
          <w:sz w:val="28"/>
          <w:szCs w:val="28"/>
          <w:vertAlign w:val="subscript"/>
        </w:rPr>
        <w:t>c</w:t>
      </w:r>
      <w:r w:rsidR="00266FBD">
        <w:rPr>
          <w:i/>
          <w:sz w:val="28"/>
          <w:szCs w:val="28"/>
          <w:vertAlign w:val="subscript"/>
          <w:lang w:val="ru-RU"/>
        </w:rPr>
        <w:t xml:space="preserve">  </w:t>
      </w:r>
      <w:r w:rsidRPr="00C035D4">
        <w:rPr>
          <w:sz w:val="28"/>
          <w:szCs w:val="28"/>
          <w:lang w:val="ru-RU"/>
        </w:rPr>
        <w:t>=</w:t>
      </w:r>
      <w:proofErr w:type="gramEnd"/>
      <w:r w:rsidR="00266FBD">
        <w:rPr>
          <w:sz w:val="28"/>
          <w:szCs w:val="28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 xml:space="preserve">647,096 </w:t>
      </w:r>
      <w:r w:rsidRPr="00C035D4">
        <w:rPr>
          <w:sz w:val="28"/>
          <w:szCs w:val="28"/>
        </w:rPr>
        <w:t>K</w:t>
      </w:r>
      <w:r w:rsidRPr="00C035D4">
        <w:rPr>
          <w:sz w:val="28"/>
          <w:szCs w:val="28"/>
          <w:lang w:val="ru-RU"/>
        </w:rPr>
        <w:t xml:space="preserve">, </w:t>
      </w:r>
      <w:r w:rsidRPr="00C035D4">
        <w:rPr>
          <w:i/>
          <w:sz w:val="28"/>
          <w:szCs w:val="28"/>
        </w:rPr>
        <w:t>p</w:t>
      </w:r>
      <w:r w:rsidRPr="00C035D4">
        <w:rPr>
          <w:i/>
          <w:sz w:val="28"/>
          <w:szCs w:val="28"/>
          <w:vertAlign w:val="subscript"/>
        </w:rPr>
        <w:t>c</w:t>
      </w:r>
      <w:r w:rsidR="00266FBD">
        <w:rPr>
          <w:i/>
          <w:sz w:val="28"/>
          <w:szCs w:val="28"/>
          <w:vertAlign w:val="subscript"/>
          <w:lang w:val="ru-RU"/>
        </w:rPr>
        <w:t xml:space="preserve">  </w:t>
      </w:r>
      <w:r w:rsidRPr="00C035D4">
        <w:rPr>
          <w:sz w:val="28"/>
          <w:szCs w:val="28"/>
          <w:lang w:val="ru-RU"/>
        </w:rPr>
        <w:t>=</w:t>
      </w:r>
      <w:r w:rsidR="00266FBD">
        <w:rPr>
          <w:sz w:val="28"/>
          <w:szCs w:val="28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22,064 МПа,</w:t>
      </w:r>
    </w:p>
    <w:p w:rsidR="00B32C92" w:rsidRPr="00C035D4" w:rsidRDefault="00B32C92" w:rsidP="006E5CB9">
      <w:pPr>
        <w:spacing w:line="360" w:lineRule="auto"/>
        <w:ind w:right="117" w:firstLine="720"/>
        <w:jc w:val="both"/>
        <w:rPr>
          <w:sz w:val="28"/>
          <w:szCs w:val="28"/>
          <w:lang w:val="ru-RU"/>
        </w:rPr>
      </w:pPr>
      <w:r w:rsidRPr="00C035D4">
        <w:rPr>
          <w:i/>
          <w:sz w:val="28"/>
          <w:szCs w:val="28"/>
        </w:rPr>
        <w:t>a</w:t>
      </w:r>
      <w:r w:rsidRPr="00C035D4">
        <w:rPr>
          <w:sz w:val="28"/>
          <w:szCs w:val="28"/>
          <w:vertAlign w:val="subscript"/>
          <w:lang w:val="ru-RU"/>
        </w:rPr>
        <w:t>1</w:t>
      </w:r>
      <w:r w:rsidR="00266FBD">
        <w:rPr>
          <w:sz w:val="28"/>
          <w:szCs w:val="28"/>
          <w:vertAlign w:val="subscript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=</w:t>
      </w:r>
      <w:r w:rsidR="00266FBD">
        <w:rPr>
          <w:sz w:val="28"/>
          <w:szCs w:val="28"/>
          <w:lang w:val="ru-RU"/>
        </w:rPr>
        <w:t xml:space="preserve"> –</w:t>
      </w:r>
      <w:r w:rsidRPr="00C035D4">
        <w:rPr>
          <w:sz w:val="28"/>
          <w:szCs w:val="28"/>
          <w:lang w:val="ru-RU"/>
        </w:rPr>
        <w:t xml:space="preserve">7,85951783, </w:t>
      </w:r>
      <w:r w:rsidRPr="00C035D4">
        <w:rPr>
          <w:i/>
          <w:sz w:val="28"/>
          <w:szCs w:val="28"/>
        </w:rPr>
        <w:t>a</w:t>
      </w:r>
      <w:r w:rsidRPr="00C035D4">
        <w:rPr>
          <w:sz w:val="28"/>
          <w:szCs w:val="28"/>
          <w:vertAlign w:val="subscript"/>
          <w:lang w:val="ru-RU"/>
        </w:rPr>
        <w:t>2</w:t>
      </w:r>
      <w:r w:rsidR="00266FBD">
        <w:rPr>
          <w:sz w:val="28"/>
          <w:szCs w:val="28"/>
          <w:vertAlign w:val="subscript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=</w:t>
      </w:r>
      <w:r w:rsidR="00266FBD">
        <w:rPr>
          <w:sz w:val="28"/>
          <w:szCs w:val="28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 xml:space="preserve">1,84408259, </w:t>
      </w:r>
      <w:r w:rsidRPr="00C035D4">
        <w:rPr>
          <w:i/>
          <w:sz w:val="28"/>
          <w:szCs w:val="28"/>
        </w:rPr>
        <w:t>a</w:t>
      </w:r>
      <w:r w:rsidRPr="00C035D4">
        <w:rPr>
          <w:sz w:val="28"/>
          <w:szCs w:val="28"/>
          <w:vertAlign w:val="subscript"/>
          <w:lang w:val="ru-RU"/>
        </w:rPr>
        <w:t>3</w:t>
      </w:r>
      <w:r w:rsidR="00266FBD">
        <w:rPr>
          <w:sz w:val="28"/>
          <w:szCs w:val="28"/>
          <w:vertAlign w:val="subscript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=</w:t>
      </w:r>
      <w:r w:rsidR="00266FBD">
        <w:rPr>
          <w:sz w:val="28"/>
          <w:szCs w:val="28"/>
          <w:lang w:val="ru-RU"/>
        </w:rPr>
        <w:t xml:space="preserve"> –</w:t>
      </w:r>
      <w:r w:rsidRPr="00C035D4">
        <w:rPr>
          <w:sz w:val="28"/>
          <w:szCs w:val="28"/>
          <w:lang w:val="ru-RU"/>
        </w:rPr>
        <w:t xml:space="preserve">11,7866497, </w:t>
      </w:r>
      <w:r w:rsidRPr="00C035D4">
        <w:rPr>
          <w:i/>
          <w:sz w:val="28"/>
          <w:szCs w:val="28"/>
        </w:rPr>
        <w:t>a</w:t>
      </w:r>
      <w:r w:rsidRPr="00C035D4">
        <w:rPr>
          <w:sz w:val="28"/>
          <w:szCs w:val="28"/>
          <w:vertAlign w:val="subscript"/>
          <w:lang w:val="ru-RU"/>
        </w:rPr>
        <w:t>4</w:t>
      </w:r>
      <w:r w:rsidR="00266FBD">
        <w:rPr>
          <w:sz w:val="28"/>
          <w:szCs w:val="28"/>
          <w:vertAlign w:val="subscript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=</w:t>
      </w:r>
      <w:r w:rsidR="00266FBD">
        <w:rPr>
          <w:sz w:val="28"/>
          <w:szCs w:val="28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22,6807411,</w:t>
      </w:r>
    </w:p>
    <w:p w:rsidR="00B32C92" w:rsidRPr="00C035D4" w:rsidRDefault="00B32C92" w:rsidP="006E5CB9">
      <w:pPr>
        <w:spacing w:line="360" w:lineRule="auto"/>
        <w:ind w:right="117" w:firstLine="720"/>
        <w:jc w:val="both"/>
        <w:rPr>
          <w:sz w:val="28"/>
          <w:szCs w:val="28"/>
          <w:lang w:val="ru-RU"/>
        </w:rPr>
      </w:pPr>
      <w:r w:rsidRPr="00C035D4">
        <w:rPr>
          <w:i/>
          <w:sz w:val="28"/>
          <w:szCs w:val="28"/>
        </w:rPr>
        <w:t>a</w:t>
      </w:r>
      <w:r w:rsidRPr="00C035D4">
        <w:rPr>
          <w:sz w:val="28"/>
          <w:szCs w:val="28"/>
          <w:vertAlign w:val="subscript"/>
          <w:lang w:val="ru-RU"/>
        </w:rPr>
        <w:t>5</w:t>
      </w:r>
      <w:r w:rsidR="00266FBD">
        <w:rPr>
          <w:sz w:val="28"/>
          <w:szCs w:val="28"/>
          <w:vertAlign w:val="subscript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=</w:t>
      </w:r>
      <w:r w:rsidR="00266FBD">
        <w:rPr>
          <w:sz w:val="28"/>
          <w:szCs w:val="28"/>
          <w:lang w:val="ru-RU"/>
        </w:rPr>
        <w:t xml:space="preserve"> –</w:t>
      </w:r>
      <w:r w:rsidRPr="00C035D4">
        <w:rPr>
          <w:sz w:val="28"/>
          <w:szCs w:val="28"/>
          <w:lang w:val="ru-RU"/>
        </w:rPr>
        <w:t xml:space="preserve">15,9618719, </w:t>
      </w:r>
      <w:r w:rsidRPr="00C035D4">
        <w:rPr>
          <w:i/>
          <w:sz w:val="28"/>
          <w:szCs w:val="28"/>
        </w:rPr>
        <w:t>a</w:t>
      </w:r>
      <w:r w:rsidRPr="00C035D4">
        <w:rPr>
          <w:sz w:val="28"/>
          <w:szCs w:val="28"/>
          <w:vertAlign w:val="subscript"/>
          <w:lang w:val="ru-RU"/>
        </w:rPr>
        <w:t>6</w:t>
      </w:r>
      <w:r w:rsidR="00266FBD">
        <w:rPr>
          <w:sz w:val="28"/>
          <w:szCs w:val="28"/>
          <w:vertAlign w:val="subscript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=</w:t>
      </w:r>
      <w:r w:rsidR="00266FBD">
        <w:rPr>
          <w:sz w:val="28"/>
          <w:szCs w:val="28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1,80122502.</w:t>
      </w:r>
    </w:p>
    <w:p w:rsidR="003646B5" w:rsidRDefault="003646B5" w:rsidP="00726070">
      <w:pPr>
        <w:pStyle w:val="a3"/>
        <w:spacing w:after="240" w:line="360" w:lineRule="auto"/>
        <w:ind w:right="123" w:firstLine="709"/>
        <w:jc w:val="both"/>
        <w:rPr>
          <w:sz w:val="28"/>
          <w:szCs w:val="28"/>
          <w:lang w:val="ru-RU"/>
        </w:rPr>
      </w:pPr>
      <w:r w:rsidRPr="00C035D4">
        <w:rPr>
          <w:sz w:val="28"/>
          <w:szCs w:val="28"/>
          <w:lang w:val="ru-RU"/>
        </w:rPr>
        <w:t xml:space="preserve">Давление плавления </w:t>
      </w:r>
      <w:r w:rsidRPr="00C035D4">
        <w:rPr>
          <w:i/>
          <w:sz w:val="28"/>
          <w:szCs w:val="28"/>
        </w:rPr>
        <w:t>p</w:t>
      </w:r>
      <w:r w:rsidRPr="00C035D4">
        <w:rPr>
          <w:i/>
          <w:sz w:val="28"/>
          <w:szCs w:val="28"/>
          <w:vertAlign w:val="subscript"/>
        </w:rPr>
        <w:t>m</w:t>
      </w:r>
      <w:r w:rsidRPr="00C035D4">
        <w:rPr>
          <w:sz w:val="28"/>
          <w:szCs w:val="28"/>
          <w:lang w:val="ru-RU"/>
        </w:rPr>
        <w:t xml:space="preserve"> рассчитывается по уравнению (7)</w:t>
      </w:r>
      <w:r w:rsidRPr="00C035D4">
        <w:rPr>
          <w:sz w:val="28"/>
          <w:szCs w:val="28"/>
        </w:rPr>
        <w:t xml:space="preserve"> [</w:t>
      </w:r>
      <w:r w:rsidR="005E02E4">
        <w:rPr>
          <w:sz w:val="28"/>
          <w:szCs w:val="28"/>
          <w:lang w:val="ru-RU"/>
        </w:rPr>
        <w:t>10</w:t>
      </w:r>
      <w:r w:rsidRPr="00C035D4">
        <w:rPr>
          <w:sz w:val="28"/>
          <w:szCs w:val="28"/>
        </w:rPr>
        <w:t>]</w:t>
      </w:r>
      <w:r w:rsidRPr="00C035D4">
        <w:rPr>
          <w:sz w:val="28"/>
          <w:szCs w:val="28"/>
          <w:lang w:val="ru-RU"/>
        </w:rPr>
        <w:t>:</w:t>
      </w:r>
    </w:p>
    <w:tbl>
      <w:tblPr>
        <w:tblW w:w="0" w:type="auto"/>
        <w:tblInd w:w="520" w:type="dxa"/>
        <w:tblLook w:val="0000" w:firstRow="0" w:lastRow="0" w:firstColumn="0" w:lastColumn="0" w:noHBand="0" w:noVBand="0"/>
      </w:tblPr>
      <w:tblGrid>
        <w:gridCol w:w="8340"/>
        <w:gridCol w:w="990"/>
      </w:tblGrid>
      <w:tr w:rsidR="005E02E4" w:rsidTr="00F35B17">
        <w:trPr>
          <w:trHeight w:val="330"/>
        </w:trPr>
        <w:tc>
          <w:tcPr>
            <w:tcW w:w="8340" w:type="dxa"/>
          </w:tcPr>
          <w:p w:rsidR="005E02E4" w:rsidRDefault="00F35B17" w:rsidP="00F35B17">
            <w:pPr>
              <w:spacing w:line="360" w:lineRule="auto"/>
              <w:ind w:left="103" w:right="117" w:firstLine="323"/>
              <w:jc w:val="center"/>
              <w:rPr>
                <w:sz w:val="28"/>
                <w:szCs w:val="28"/>
                <w:lang w:val="ru-RU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π=1+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θ</m:t>
                            </m:r>
                          </m:e>
                          <m:sup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b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i</m:t>
                                </m:r>
                              </m:sub>
                            </m:sSub>
                          </m:sup>
                        </m:sSup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,        </m:t>
                    </m:r>
                  </m:e>
                </m:nary>
              </m:oMath>
            </m:oMathPara>
          </w:p>
        </w:tc>
        <w:tc>
          <w:tcPr>
            <w:tcW w:w="990" w:type="dxa"/>
          </w:tcPr>
          <w:p w:rsidR="005E02E4" w:rsidRDefault="00F35B17" w:rsidP="00F35B17">
            <w:pPr>
              <w:spacing w:before="240" w:line="360" w:lineRule="auto"/>
              <w:ind w:firstLine="32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(7)</w:t>
            </w:r>
          </w:p>
        </w:tc>
      </w:tr>
    </w:tbl>
    <w:p w:rsidR="0021623E" w:rsidRPr="003B2DBF" w:rsidRDefault="0021623E" w:rsidP="00726070">
      <w:pPr>
        <w:spacing w:before="240" w:line="360" w:lineRule="auto"/>
        <w:ind w:right="117"/>
        <w:jc w:val="both"/>
        <w:rPr>
          <w:sz w:val="28"/>
          <w:szCs w:val="28"/>
        </w:rPr>
      </w:pPr>
      <w:r w:rsidRPr="00C035D4">
        <w:rPr>
          <w:sz w:val="28"/>
          <w:szCs w:val="28"/>
          <w:lang w:val="ru-RU"/>
        </w:rPr>
        <w:t>где</w:t>
      </w:r>
      <w:r w:rsidRPr="003B2DBF">
        <w:rPr>
          <w:sz w:val="28"/>
          <w:szCs w:val="28"/>
        </w:rPr>
        <w:t xml:space="preserve"> </w:t>
      </w:r>
      <w:r w:rsidRPr="00C035D4">
        <w:rPr>
          <w:sz w:val="28"/>
          <w:szCs w:val="28"/>
          <w:lang w:val="ru-RU"/>
        </w:rPr>
        <w:t>π</w:t>
      </w:r>
      <w:r w:rsidR="00266FBD" w:rsidRPr="003B2DBF">
        <w:rPr>
          <w:sz w:val="28"/>
          <w:szCs w:val="28"/>
        </w:rPr>
        <w:t xml:space="preserve"> </w:t>
      </w:r>
      <w:r w:rsidRPr="003B2DBF">
        <w:rPr>
          <w:sz w:val="28"/>
          <w:szCs w:val="28"/>
        </w:rPr>
        <w:t>=</w:t>
      </w:r>
      <w:r w:rsidR="00266FBD" w:rsidRPr="003B2DBF">
        <w:rPr>
          <w:sz w:val="28"/>
          <w:szCs w:val="28"/>
        </w:rPr>
        <w:t xml:space="preserve"> </w:t>
      </w:r>
      <w:r w:rsidRPr="00C035D4">
        <w:rPr>
          <w:i/>
          <w:sz w:val="28"/>
          <w:szCs w:val="28"/>
        </w:rPr>
        <w:t>p</w:t>
      </w:r>
      <w:r w:rsidRPr="00C035D4">
        <w:rPr>
          <w:i/>
          <w:sz w:val="28"/>
          <w:szCs w:val="28"/>
          <w:vertAlign w:val="subscript"/>
        </w:rPr>
        <w:t>m</w:t>
      </w:r>
      <w:r w:rsidRPr="003B2DBF">
        <w:rPr>
          <w:sz w:val="28"/>
          <w:szCs w:val="28"/>
        </w:rPr>
        <w:t>/</w:t>
      </w:r>
      <w:r w:rsidRPr="00C035D4">
        <w:rPr>
          <w:i/>
          <w:sz w:val="28"/>
          <w:szCs w:val="28"/>
        </w:rPr>
        <w:t>p</w:t>
      </w:r>
      <w:r w:rsidRPr="003B2DBF">
        <w:rPr>
          <w:sz w:val="28"/>
          <w:szCs w:val="28"/>
          <w:vertAlign w:val="superscript"/>
        </w:rPr>
        <w:t>*</w:t>
      </w:r>
      <w:r w:rsidRPr="003B2DBF">
        <w:rPr>
          <w:sz w:val="28"/>
          <w:szCs w:val="28"/>
        </w:rPr>
        <w:t xml:space="preserve">, </w:t>
      </w:r>
      <w:r w:rsidRPr="00C035D4">
        <w:rPr>
          <w:sz w:val="28"/>
          <w:szCs w:val="28"/>
        </w:rPr>
        <w:t>θ</w:t>
      </w:r>
      <w:r w:rsidR="00266FBD" w:rsidRPr="003B2DBF">
        <w:rPr>
          <w:sz w:val="28"/>
          <w:szCs w:val="28"/>
        </w:rPr>
        <w:t xml:space="preserve"> </w:t>
      </w:r>
      <w:r w:rsidRPr="003B2DBF">
        <w:rPr>
          <w:sz w:val="28"/>
          <w:szCs w:val="28"/>
        </w:rPr>
        <w:t>=</w:t>
      </w:r>
      <w:r w:rsidR="00266FBD" w:rsidRPr="003B2DBF">
        <w:rPr>
          <w:sz w:val="28"/>
          <w:szCs w:val="28"/>
        </w:rPr>
        <w:t xml:space="preserve"> </w:t>
      </w:r>
      <w:r w:rsidRPr="00C035D4">
        <w:rPr>
          <w:i/>
          <w:sz w:val="28"/>
          <w:szCs w:val="28"/>
        </w:rPr>
        <w:t>T</w:t>
      </w:r>
      <w:r w:rsidRPr="003B2DBF">
        <w:rPr>
          <w:sz w:val="28"/>
          <w:szCs w:val="28"/>
        </w:rPr>
        <w:t>/</w:t>
      </w:r>
      <w:r w:rsidRPr="00C035D4">
        <w:rPr>
          <w:i/>
          <w:sz w:val="28"/>
          <w:szCs w:val="28"/>
        </w:rPr>
        <w:t>T</w:t>
      </w:r>
      <w:r w:rsidRPr="003B2DBF">
        <w:rPr>
          <w:sz w:val="28"/>
          <w:szCs w:val="28"/>
          <w:vertAlign w:val="superscript"/>
        </w:rPr>
        <w:t>*</w:t>
      </w:r>
      <w:r w:rsidRPr="003B2DBF">
        <w:rPr>
          <w:sz w:val="28"/>
          <w:szCs w:val="28"/>
        </w:rPr>
        <w:t xml:space="preserve"> </w:t>
      </w:r>
      <w:r w:rsidRPr="00C035D4">
        <w:rPr>
          <w:sz w:val="28"/>
          <w:szCs w:val="28"/>
          <w:lang w:val="ru-RU"/>
        </w:rPr>
        <w:t>при</w:t>
      </w:r>
      <w:r w:rsidRPr="003B2DBF">
        <w:rPr>
          <w:sz w:val="28"/>
          <w:szCs w:val="28"/>
        </w:rPr>
        <w:t xml:space="preserve"> </w:t>
      </w:r>
      <w:r w:rsidRPr="00C035D4">
        <w:rPr>
          <w:i/>
          <w:sz w:val="28"/>
          <w:szCs w:val="28"/>
        </w:rPr>
        <w:t>T</w:t>
      </w:r>
      <w:r w:rsidRPr="003B2DBF">
        <w:rPr>
          <w:sz w:val="28"/>
          <w:szCs w:val="28"/>
          <w:vertAlign w:val="superscript"/>
        </w:rPr>
        <w:t>*</w:t>
      </w:r>
      <w:r w:rsidR="00BF2B68" w:rsidRPr="003B2DBF">
        <w:rPr>
          <w:sz w:val="28"/>
          <w:szCs w:val="28"/>
          <w:vertAlign w:val="superscript"/>
        </w:rPr>
        <w:t xml:space="preserve"> </w:t>
      </w:r>
      <w:r w:rsidRPr="003B2DBF">
        <w:rPr>
          <w:sz w:val="28"/>
          <w:szCs w:val="28"/>
        </w:rPr>
        <w:t>=</w:t>
      </w:r>
      <w:r w:rsidR="00BF2B68" w:rsidRPr="003B2DBF">
        <w:rPr>
          <w:sz w:val="28"/>
          <w:szCs w:val="28"/>
        </w:rPr>
        <w:t xml:space="preserve"> </w:t>
      </w:r>
      <w:r w:rsidRPr="00C035D4">
        <w:rPr>
          <w:i/>
          <w:sz w:val="28"/>
          <w:szCs w:val="28"/>
        </w:rPr>
        <w:t>T</w:t>
      </w:r>
      <w:r w:rsidRPr="00C035D4">
        <w:rPr>
          <w:i/>
          <w:sz w:val="28"/>
          <w:szCs w:val="28"/>
          <w:vertAlign w:val="subscript"/>
        </w:rPr>
        <w:t>t</w:t>
      </w:r>
      <w:r w:rsidR="00BF2B68" w:rsidRPr="003B2DBF">
        <w:rPr>
          <w:i/>
          <w:sz w:val="28"/>
          <w:szCs w:val="28"/>
          <w:vertAlign w:val="subscript"/>
        </w:rPr>
        <w:t xml:space="preserve"> </w:t>
      </w:r>
      <w:r w:rsidRPr="003B2DBF">
        <w:rPr>
          <w:sz w:val="28"/>
          <w:szCs w:val="28"/>
        </w:rPr>
        <w:t>=</w:t>
      </w:r>
      <w:r w:rsidR="00BF2B68" w:rsidRPr="003B2DBF">
        <w:rPr>
          <w:sz w:val="28"/>
          <w:szCs w:val="28"/>
        </w:rPr>
        <w:t xml:space="preserve"> </w:t>
      </w:r>
      <w:r w:rsidRPr="003B2DBF">
        <w:rPr>
          <w:sz w:val="28"/>
          <w:szCs w:val="28"/>
        </w:rPr>
        <w:t xml:space="preserve">273,16 </w:t>
      </w:r>
      <w:r w:rsidRPr="00C035D4">
        <w:rPr>
          <w:sz w:val="28"/>
          <w:szCs w:val="28"/>
        </w:rPr>
        <w:t>K</w:t>
      </w:r>
      <w:r w:rsidRPr="003B2DBF">
        <w:rPr>
          <w:sz w:val="28"/>
          <w:szCs w:val="28"/>
        </w:rPr>
        <w:t xml:space="preserve"> </w:t>
      </w:r>
      <w:r w:rsidRPr="00C035D4">
        <w:rPr>
          <w:sz w:val="28"/>
          <w:szCs w:val="28"/>
          <w:lang w:val="ru-RU"/>
        </w:rPr>
        <w:t>и</w:t>
      </w:r>
      <w:r w:rsidRPr="003B2DBF">
        <w:rPr>
          <w:sz w:val="28"/>
          <w:szCs w:val="28"/>
        </w:rPr>
        <w:t xml:space="preserve"> </w:t>
      </w:r>
      <w:r w:rsidRPr="00C035D4">
        <w:rPr>
          <w:i/>
          <w:sz w:val="28"/>
          <w:szCs w:val="28"/>
        </w:rPr>
        <w:t>p</w:t>
      </w:r>
      <w:r w:rsidRPr="003B2DBF">
        <w:rPr>
          <w:sz w:val="28"/>
          <w:szCs w:val="28"/>
          <w:vertAlign w:val="superscript"/>
        </w:rPr>
        <w:t>*</w:t>
      </w:r>
      <w:r w:rsidR="00BF2B68" w:rsidRPr="003B2DBF">
        <w:rPr>
          <w:sz w:val="28"/>
          <w:szCs w:val="28"/>
          <w:vertAlign w:val="superscript"/>
        </w:rPr>
        <w:t xml:space="preserve"> </w:t>
      </w:r>
      <w:r w:rsidRPr="003B2DBF">
        <w:rPr>
          <w:sz w:val="28"/>
          <w:szCs w:val="28"/>
        </w:rPr>
        <w:t>=</w:t>
      </w:r>
      <w:r w:rsidR="00BF2B68" w:rsidRPr="003B2DBF">
        <w:rPr>
          <w:sz w:val="28"/>
          <w:szCs w:val="28"/>
        </w:rPr>
        <w:t xml:space="preserve"> </w:t>
      </w:r>
      <w:proofErr w:type="spellStart"/>
      <w:r w:rsidRPr="00C035D4">
        <w:rPr>
          <w:i/>
          <w:sz w:val="28"/>
          <w:szCs w:val="28"/>
        </w:rPr>
        <w:t>p</w:t>
      </w:r>
      <w:r w:rsidRPr="00C035D4">
        <w:rPr>
          <w:i/>
          <w:sz w:val="28"/>
          <w:szCs w:val="28"/>
          <w:vertAlign w:val="subscript"/>
        </w:rPr>
        <w:t>t</w:t>
      </w:r>
      <w:proofErr w:type="spellEnd"/>
      <w:r w:rsidR="00BF2B68" w:rsidRPr="003B2DBF">
        <w:rPr>
          <w:i/>
          <w:sz w:val="28"/>
          <w:szCs w:val="28"/>
          <w:vertAlign w:val="subscript"/>
        </w:rPr>
        <w:t xml:space="preserve"> </w:t>
      </w:r>
      <w:r w:rsidRPr="003B2DBF">
        <w:rPr>
          <w:sz w:val="28"/>
          <w:szCs w:val="28"/>
        </w:rPr>
        <w:t>=</w:t>
      </w:r>
      <w:r w:rsidR="00BF2B68" w:rsidRPr="003B2DBF">
        <w:rPr>
          <w:sz w:val="28"/>
          <w:szCs w:val="28"/>
        </w:rPr>
        <w:t xml:space="preserve"> </w:t>
      </w:r>
      <w:r w:rsidRPr="003B2DBF">
        <w:rPr>
          <w:sz w:val="28"/>
          <w:szCs w:val="28"/>
        </w:rPr>
        <w:t xml:space="preserve">611,657 </w:t>
      </w:r>
      <w:r w:rsidRPr="00C035D4">
        <w:rPr>
          <w:sz w:val="28"/>
          <w:szCs w:val="28"/>
          <w:lang w:val="ru-RU"/>
        </w:rPr>
        <w:t>Па</w:t>
      </w:r>
      <w:r w:rsidRPr="003B2DBF">
        <w:rPr>
          <w:sz w:val="28"/>
          <w:szCs w:val="28"/>
        </w:rPr>
        <w:t>.</w:t>
      </w:r>
    </w:p>
    <w:p w:rsidR="0021623E" w:rsidRPr="00C035D4" w:rsidRDefault="0021623E" w:rsidP="00E677B2">
      <w:pPr>
        <w:spacing w:line="360" w:lineRule="auto"/>
        <w:ind w:right="117" w:firstLine="709"/>
        <w:jc w:val="both"/>
        <w:rPr>
          <w:sz w:val="28"/>
          <w:szCs w:val="28"/>
          <w:lang w:val="ru-RU"/>
        </w:rPr>
      </w:pPr>
      <w:r w:rsidRPr="00C035D4">
        <w:rPr>
          <w:i/>
          <w:sz w:val="28"/>
          <w:szCs w:val="28"/>
        </w:rPr>
        <w:t>T</w:t>
      </w:r>
      <w:r w:rsidRPr="00C035D4">
        <w:rPr>
          <w:i/>
          <w:sz w:val="28"/>
          <w:szCs w:val="28"/>
          <w:vertAlign w:val="subscript"/>
        </w:rPr>
        <w:t>t</w:t>
      </w:r>
      <w:r w:rsidRPr="00C035D4">
        <w:rPr>
          <w:sz w:val="28"/>
          <w:szCs w:val="28"/>
          <w:lang w:val="ru-RU"/>
        </w:rPr>
        <w:t xml:space="preserve"> и </w:t>
      </w:r>
      <w:proofErr w:type="spellStart"/>
      <w:r w:rsidRPr="00C035D4">
        <w:rPr>
          <w:i/>
          <w:sz w:val="28"/>
          <w:szCs w:val="28"/>
        </w:rPr>
        <w:t>p</w:t>
      </w:r>
      <w:r w:rsidRPr="00C035D4">
        <w:rPr>
          <w:i/>
          <w:sz w:val="28"/>
          <w:szCs w:val="28"/>
          <w:vertAlign w:val="subscript"/>
        </w:rPr>
        <w:t>t</w:t>
      </w:r>
      <w:proofErr w:type="spellEnd"/>
      <w:r w:rsidRPr="00C035D4">
        <w:rPr>
          <w:sz w:val="28"/>
          <w:szCs w:val="28"/>
          <w:lang w:val="ru-RU"/>
        </w:rPr>
        <w:t xml:space="preserve"> – это значения температуры и давления в тройной точке.</w:t>
      </w:r>
    </w:p>
    <w:p w:rsidR="0021623E" w:rsidRPr="00C035D4" w:rsidRDefault="0021623E" w:rsidP="00E677B2">
      <w:pPr>
        <w:pStyle w:val="a3"/>
        <w:spacing w:after="240" w:line="360" w:lineRule="auto"/>
        <w:ind w:right="123" w:firstLine="709"/>
        <w:jc w:val="both"/>
        <w:rPr>
          <w:sz w:val="28"/>
          <w:szCs w:val="28"/>
          <w:lang w:val="ru-RU"/>
        </w:rPr>
      </w:pPr>
      <w:r w:rsidRPr="00C035D4">
        <w:rPr>
          <w:sz w:val="28"/>
          <w:szCs w:val="28"/>
          <w:lang w:val="ru-RU"/>
        </w:rPr>
        <w:t xml:space="preserve">Коэффициенты </w:t>
      </w:r>
      <w:r w:rsidRPr="00C035D4">
        <w:rPr>
          <w:i/>
          <w:sz w:val="28"/>
          <w:szCs w:val="28"/>
        </w:rPr>
        <w:t>a</w:t>
      </w:r>
      <w:r w:rsidRPr="00C035D4">
        <w:rPr>
          <w:i/>
          <w:sz w:val="28"/>
          <w:szCs w:val="28"/>
          <w:vertAlign w:val="subscript"/>
        </w:rPr>
        <w:t>i</w:t>
      </w:r>
      <w:r w:rsidRPr="00C035D4">
        <w:rPr>
          <w:sz w:val="28"/>
          <w:szCs w:val="28"/>
          <w:lang w:val="ru-RU"/>
        </w:rPr>
        <w:t xml:space="preserve"> и показатели степеней </w:t>
      </w:r>
      <w:r w:rsidRPr="00C035D4">
        <w:rPr>
          <w:i/>
          <w:sz w:val="28"/>
          <w:szCs w:val="28"/>
        </w:rPr>
        <w:t>b</w:t>
      </w:r>
      <w:r w:rsidRPr="00C035D4">
        <w:rPr>
          <w:i/>
          <w:sz w:val="28"/>
          <w:szCs w:val="28"/>
          <w:vertAlign w:val="subscript"/>
        </w:rPr>
        <w:t>i</w:t>
      </w:r>
      <w:r w:rsidRPr="00C035D4">
        <w:rPr>
          <w:sz w:val="28"/>
          <w:szCs w:val="28"/>
          <w:lang w:val="ru-RU"/>
        </w:rPr>
        <w:t xml:space="preserve"> имеют следующий вид:</w:t>
      </w:r>
    </w:p>
    <w:p w:rsidR="0021623E" w:rsidRPr="00C035D4" w:rsidRDefault="0021623E" w:rsidP="0021623E">
      <w:pPr>
        <w:spacing w:line="360" w:lineRule="auto"/>
        <w:ind w:left="103" w:right="117" w:firstLine="720"/>
        <w:jc w:val="both"/>
        <w:rPr>
          <w:sz w:val="28"/>
          <w:szCs w:val="28"/>
          <w:lang w:val="ru-RU"/>
        </w:rPr>
      </w:pPr>
      <w:r w:rsidRPr="00C035D4">
        <w:rPr>
          <w:i/>
          <w:sz w:val="28"/>
          <w:szCs w:val="28"/>
        </w:rPr>
        <w:t>a</w:t>
      </w:r>
      <w:r w:rsidRPr="00C035D4">
        <w:rPr>
          <w:sz w:val="28"/>
          <w:szCs w:val="28"/>
          <w:vertAlign w:val="subscript"/>
          <w:lang w:val="ru-RU"/>
        </w:rPr>
        <w:t>1</w:t>
      </w:r>
      <w:r w:rsidR="00BF2B68">
        <w:rPr>
          <w:sz w:val="28"/>
          <w:szCs w:val="28"/>
          <w:vertAlign w:val="subscript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=</w:t>
      </w:r>
      <w:r w:rsidR="00BF2B68">
        <w:rPr>
          <w:sz w:val="28"/>
          <w:szCs w:val="28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0,119539337·10</w:t>
      </w:r>
      <w:r w:rsidRPr="00C035D4">
        <w:rPr>
          <w:sz w:val="28"/>
          <w:szCs w:val="28"/>
          <w:vertAlign w:val="superscript"/>
          <w:lang w:val="ru-RU"/>
        </w:rPr>
        <w:t>7</w:t>
      </w:r>
      <w:r w:rsidRPr="00C035D4">
        <w:rPr>
          <w:sz w:val="28"/>
          <w:szCs w:val="28"/>
          <w:lang w:val="ru-RU"/>
        </w:rPr>
        <w:tab/>
      </w:r>
      <w:r w:rsidRPr="00C035D4">
        <w:rPr>
          <w:sz w:val="28"/>
          <w:szCs w:val="28"/>
          <w:lang w:val="ru-RU"/>
        </w:rPr>
        <w:tab/>
      </w:r>
      <w:r w:rsidRPr="00C035D4">
        <w:rPr>
          <w:i/>
          <w:sz w:val="28"/>
          <w:szCs w:val="28"/>
        </w:rPr>
        <w:t>b</w:t>
      </w:r>
      <w:r w:rsidRPr="00C035D4">
        <w:rPr>
          <w:sz w:val="28"/>
          <w:szCs w:val="28"/>
          <w:vertAlign w:val="subscript"/>
          <w:lang w:val="ru-RU"/>
        </w:rPr>
        <w:t>1</w:t>
      </w:r>
      <w:r w:rsidR="00BF2B68">
        <w:rPr>
          <w:sz w:val="28"/>
          <w:szCs w:val="28"/>
          <w:vertAlign w:val="subscript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=</w:t>
      </w:r>
      <w:r w:rsidR="00BF2B68">
        <w:rPr>
          <w:sz w:val="28"/>
          <w:szCs w:val="28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0,300000</w:t>
      </w:r>
      <w:r w:rsidRPr="00C035D4">
        <w:rPr>
          <w:sz w:val="28"/>
          <w:szCs w:val="28"/>
        </w:rPr>
        <w:t>·</w:t>
      </w:r>
      <w:r w:rsidRPr="00C035D4">
        <w:rPr>
          <w:sz w:val="28"/>
          <w:szCs w:val="28"/>
          <w:lang w:val="ru-RU"/>
        </w:rPr>
        <w:t>10</w:t>
      </w:r>
      <w:r w:rsidRPr="00C035D4">
        <w:rPr>
          <w:sz w:val="28"/>
          <w:szCs w:val="28"/>
          <w:vertAlign w:val="superscript"/>
          <w:lang w:val="ru-RU"/>
        </w:rPr>
        <w:t>1</w:t>
      </w:r>
      <w:r w:rsidR="00BF2B68" w:rsidRPr="006E5CB9">
        <w:rPr>
          <w:sz w:val="28"/>
          <w:szCs w:val="28"/>
          <w:lang w:val="ru-RU"/>
        </w:rPr>
        <w:t>;</w:t>
      </w:r>
    </w:p>
    <w:p w:rsidR="0021623E" w:rsidRPr="00C035D4" w:rsidRDefault="0021623E" w:rsidP="0021623E">
      <w:pPr>
        <w:spacing w:line="360" w:lineRule="auto"/>
        <w:ind w:left="103" w:right="117" w:firstLine="720"/>
        <w:jc w:val="both"/>
        <w:rPr>
          <w:sz w:val="28"/>
          <w:szCs w:val="28"/>
          <w:lang w:val="ru-RU"/>
        </w:rPr>
      </w:pPr>
      <w:r w:rsidRPr="00C035D4">
        <w:rPr>
          <w:i/>
          <w:sz w:val="28"/>
          <w:szCs w:val="28"/>
        </w:rPr>
        <w:t>a</w:t>
      </w:r>
      <w:r w:rsidRPr="00C035D4">
        <w:rPr>
          <w:sz w:val="28"/>
          <w:szCs w:val="28"/>
          <w:vertAlign w:val="subscript"/>
          <w:lang w:val="ru-RU"/>
        </w:rPr>
        <w:t>2</w:t>
      </w:r>
      <w:r w:rsidR="00BF2B68">
        <w:rPr>
          <w:sz w:val="28"/>
          <w:szCs w:val="28"/>
          <w:vertAlign w:val="subscript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=</w:t>
      </w:r>
      <w:r w:rsidR="00BF2B68">
        <w:rPr>
          <w:sz w:val="28"/>
          <w:szCs w:val="28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0,808183159</w:t>
      </w:r>
      <w:r w:rsidRPr="00C035D4">
        <w:rPr>
          <w:sz w:val="28"/>
          <w:szCs w:val="28"/>
        </w:rPr>
        <w:t>·</w:t>
      </w:r>
      <w:r w:rsidRPr="00C035D4">
        <w:rPr>
          <w:sz w:val="28"/>
          <w:szCs w:val="28"/>
          <w:lang w:val="ru-RU"/>
        </w:rPr>
        <w:t>10</w:t>
      </w:r>
      <w:r w:rsidRPr="00C035D4">
        <w:rPr>
          <w:sz w:val="28"/>
          <w:szCs w:val="28"/>
          <w:vertAlign w:val="superscript"/>
          <w:lang w:val="ru-RU"/>
        </w:rPr>
        <w:t>5</w:t>
      </w:r>
      <w:r w:rsidRPr="00C035D4">
        <w:rPr>
          <w:sz w:val="28"/>
          <w:szCs w:val="28"/>
          <w:lang w:val="ru-RU"/>
        </w:rPr>
        <w:tab/>
      </w:r>
      <w:r w:rsidRPr="00C035D4">
        <w:rPr>
          <w:sz w:val="28"/>
          <w:szCs w:val="28"/>
          <w:lang w:val="ru-RU"/>
        </w:rPr>
        <w:tab/>
      </w:r>
      <w:r w:rsidRPr="00C035D4">
        <w:rPr>
          <w:i/>
          <w:sz w:val="28"/>
          <w:szCs w:val="28"/>
        </w:rPr>
        <w:t>b</w:t>
      </w:r>
      <w:r w:rsidRPr="00C035D4">
        <w:rPr>
          <w:sz w:val="28"/>
          <w:szCs w:val="28"/>
          <w:vertAlign w:val="subscript"/>
          <w:lang w:val="ru-RU"/>
        </w:rPr>
        <w:t>2</w:t>
      </w:r>
      <w:r w:rsidR="00BF2B68">
        <w:rPr>
          <w:sz w:val="28"/>
          <w:szCs w:val="28"/>
          <w:vertAlign w:val="subscript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=</w:t>
      </w:r>
      <w:r w:rsidR="00BF2B68">
        <w:rPr>
          <w:sz w:val="28"/>
          <w:szCs w:val="28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0,257500</w:t>
      </w:r>
      <w:r w:rsidRPr="00C035D4">
        <w:rPr>
          <w:sz w:val="28"/>
          <w:szCs w:val="28"/>
        </w:rPr>
        <w:t>·</w:t>
      </w:r>
      <w:r w:rsidRPr="00C035D4">
        <w:rPr>
          <w:sz w:val="28"/>
          <w:szCs w:val="28"/>
          <w:lang w:val="ru-RU"/>
        </w:rPr>
        <w:t>10</w:t>
      </w:r>
      <w:r w:rsidRPr="00C035D4">
        <w:rPr>
          <w:sz w:val="28"/>
          <w:szCs w:val="28"/>
          <w:vertAlign w:val="superscript"/>
          <w:lang w:val="ru-RU"/>
        </w:rPr>
        <w:t>2</w:t>
      </w:r>
      <w:r w:rsidR="00BF2B68" w:rsidRPr="006E5CB9">
        <w:rPr>
          <w:sz w:val="28"/>
          <w:szCs w:val="28"/>
          <w:lang w:val="ru-RU"/>
        </w:rPr>
        <w:t>;</w:t>
      </w:r>
    </w:p>
    <w:p w:rsidR="00C035D4" w:rsidRPr="00726070" w:rsidRDefault="0021623E" w:rsidP="00726070">
      <w:pPr>
        <w:spacing w:line="360" w:lineRule="auto"/>
        <w:ind w:left="103" w:right="117" w:firstLine="720"/>
        <w:jc w:val="both"/>
        <w:rPr>
          <w:sz w:val="28"/>
          <w:szCs w:val="28"/>
          <w:lang w:val="ru-RU"/>
        </w:rPr>
      </w:pPr>
      <w:r w:rsidRPr="00C035D4">
        <w:rPr>
          <w:i/>
          <w:sz w:val="28"/>
          <w:szCs w:val="28"/>
        </w:rPr>
        <w:t>a</w:t>
      </w:r>
      <w:r w:rsidRPr="00C035D4">
        <w:rPr>
          <w:sz w:val="28"/>
          <w:szCs w:val="28"/>
          <w:vertAlign w:val="subscript"/>
          <w:lang w:val="ru-RU"/>
        </w:rPr>
        <w:t>3</w:t>
      </w:r>
      <w:r w:rsidR="00BF2B68">
        <w:rPr>
          <w:sz w:val="28"/>
          <w:szCs w:val="28"/>
          <w:vertAlign w:val="subscript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=</w:t>
      </w:r>
      <w:r w:rsidR="00BF2B68">
        <w:rPr>
          <w:sz w:val="28"/>
          <w:szCs w:val="28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0,333826860</w:t>
      </w:r>
      <w:r w:rsidRPr="00C035D4">
        <w:rPr>
          <w:sz w:val="28"/>
          <w:szCs w:val="28"/>
        </w:rPr>
        <w:t>·</w:t>
      </w:r>
      <w:r w:rsidRPr="00C035D4">
        <w:rPr>
          <w:sz w:val="28"/>
          <w:szCs w:val="28"/>
          <w:lang w:val="ru-RU"/>
        </w:rPr>
        <w:t>10</w:t>
      </w:r>
      <w:r w:rsidRPr="00C035D4">
        <w:rPr>
          <w:sz w:val="28"/>
          <w:szCs w:val="28"/>
          <w:vertAlign w:val="superscript"/>
          <w:lang w:val="ru-RU"/>
        </w:rPr>
        <w:t>4</w:t>
      </w:r>
      <w:r w:rsidRPr="00C035D4">
        <w:rPr>
          <w:sz w:val="28"/>
          <w:szCs w:val="28"/>
          <w:lang w:val="ru-RU"/>
        </w:rPr>
        <w:tab/>
      </w:r>
      <w:r w:rsidRPr="00C035D4">
        <w:rPr>
          <w:sz w:val="28"/>
          <w:szCs w:val="28"/>
          <w:lang w:val="ru-RU"/>
        </w:rPr>
        <w:tab/>
      </w:r>
      <w:r w:rsidRPr="00C035D4">
        <w:rPr>
          <w:i/>
          <w:sz w:val="28"/>
          <w:szCs w:val="28"/>
        </w:rPr>
        <w:t>b</w:t>
      </w:r>
      <w:r w:rsidRPr="00C035D4">
        <w:rPr>
          <w:sz w:val="28"/>
          <w:szCs w:val="28"/>
          <w:vertAlign w:val="subscript"/>
          <w:lang w:val="ru-RU"/>
        </w:rPr>
        <w:t>3</w:t>
      </w:r>
      <w:r w:rsidR="00BF2B68">
        <w:rPr>
          <w:sz w:val="28"/>
          <w:szCs w:val="28"/>
          <w:vertAlign w:val="subscript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=</w:t>
      </w:r>
      <w:r w:rsidR="00BF2B68">
        <w:rPr>
          <w:sz w:val="28"/>
          <w:szCs w:val="28"/>
          <w:lang w:val="ru-RU"/>
        </w:rPr>
        <w:t xml:space="preserve"> </w:t>
      </w:r>
      <w:r w:rsidRPr="00C035D4">
        <w:rPr>
          <w:sz w:val="28"/>
          <w:szCs w:val="28"/>
          <w:lang w:val="ru-RU"/>
        </w:rPr>
        <w:t>0,103750</w:t>
      </w:r>
      <w:r w:rsidRPr="00C035D4">
        <w:rPr>
          <w:sz w:val="28"/>
          <w:szCs w:val="28"/>
        </w:rPr>
        <w:t>·</w:t>
      </w:r>
      <w:r w:rsidRPr="00C035D4">
        <w:rPr>
          <w:sz w:val="28"/>
          <w:szCs w:val="28"/>
          <w:lang w:val="ru-RU"/>
        </w:rPr>
        <w:t>10</w:t>
      </w:r>
      <w:r w:rsidRPr="00C035D4">
        <w:rPr>
          <w:sz w:val="28"/>
          <w:szCs w:val="28"/>
          <w:vertAlign w:val="superscript"/>
          <w:lang w:val="ru-RU"/>
        </w:rPr>
        <w:t>3</w:t>
      </w:r>
      <w:r w:rsidRPr="00C035D4">
        <w:rPr>
          <w:sz w:val="28"/>
          <w:szCs w:val="28"/>
          <w:lang w:val="ru-RU"/>
        </w:rPr>
        <w:t>.</w:t>
      </w:r>
    </w:p>
    <w:p w:rsidR="007563CB" w:rsidRPr="00C035D4" w:rsidRDefault="007563CB" w:rsidP="00726070">
      <w:pPr>
        <w:pStyle w:val="a3"/>
        <w:spacing w:before="240" w:after="240" w:line="360" w:lineRule="auto"/>
        <w:ind w:right="123" w:firstLine="709"/>
        <w:jc w:val="both"/>
        <w:rPr>
          <w:sz w:val="28"/>
          <w:szCs w:val="20"/>
          <w:lang w:val="ru-RU" w:eastAsia="ru-RU"/>
        </w:rPr>
      </w:pPr>
      <w:r w:rsidRPr="00E677B2">
        <w:rPr>
          <w:sz w:val="28"/>
          <w:szCs w:val="28"/>
          <w:lang w:val="ru-RU"/>
        </w:rPr>
        <w:t>Расширенные</w:t>
      </w:r>
      <w:r w:rsidRPr="00C035D4">
        <w:rPr>
          <w:sz w:val="28"/>
          <w:szCs w:val="20"/>
          <w:lang w:val="ru-RU" w:eastAsia="ru-RU"/>
        </w:rPr>
        <w:t xml:space="preserve"> неопределенности (с доверительной вероятностью 95 %) расчетных значений </w:t>
      </w:r>
      <w:r w:rsidRPr="00887C9E">
        <w:rPr>
          <w:sz w:val="28"/>
          <w:szCs w:val="20"/>
          <w:lang w:val="ru-RU" w:eastAsia="ru-RU"/>
        </w:rPr>
        <w:t>термодинамических свойств</w:t>
      </w:r>
      <w:r w:rsidRPr="00C035D4">
        <w:rPr>
          <w:sz w:val="28"/>
          <w:szCs w:val="20"/>
          <w:lang w:val="ru-RU" w:eastAsia="ru-RU"/>
        </w:rPr>
        <w:t xml:space="preserve">: плотности </w:t>
      </w:r>
      <w:proofErr w:type="spellStart"/>
      <w:r w:rsidRPr="00C035D4">
        <w:rPr>
          <w:sz w:val="28"/>
          <w:szCs w:val="20"/>
          <w:lang w:val="ru-RU" w:eastAsia="ru-RU"/>
        </w:rPr>
        <w:t>δρ</w:t>
      </w:r>
      <w:proofErr w:type="spellEnd"/>
      <w:r w:rsidRPr="00C035D4">
        <w:rPr>
          <w:sz w:val="28"/>
          <w:szCs w:val="20"/>
          <w:lang w:val="ru-RU" w:eastAsia="ru-RU"/>
        </w:rPr>
        <w:t xml:space="preserve"> = </w:t>
      </w:r>
      <w:proofErr w:type="spellStart"/>
      <w:r w:rsidRPr="00C035D4">
        <w:rPr>
          <w:sz w:val="28"/>
          <w:szCs w:val="20"/>
          <w:lang w:val="ru-RU" w:eastAsia="ru-RU"/>
        </w:rPr>
        <w:t>Δρ</w:t>
      </w:r>
      <w:proofErr w:type="spellEnd"/>
      <w:r w:rsidRPr="00C035D4">
        <w:rPr>
          <w:sz w:val="28"/>
          <w:szCs w:val="20"/>
          <w:lang w:val="ru-RU" w:eastAsia="ru-RU"/>
        </w:rPr>
        <w:t>/ρ, скорости звука δ</w:t>
      </w:r>
      <w:r w:rsidRPr="00C035D4">
        <w:rPr>
          <w:i/>
          <w:sz w:val="28"/>
          <w:szCs w:val="20"/>
          <w:lang w:eastAsia="ru-RU"/>
        </w:rPr>
        <w:t>w</w:t>
      </w:r>
      <w:r w:rsidRPr="00C035D4">
        <w:rPr>
          <w:sz w:val="28"/>
          <w:szCs w:val="20"/>
          <w:lang w:val="ru-RU" w:eastAsia="ru-RU"/>
        </w:rPr>
        <w:t xml:space="preserve"> = Δ</w:t>
      </w:r>
      <w:r w:rsidRPr="00C035D4">
        <w:rPr>
          <w:i/>
          <w:sz w:val="28"/>
          <w:szCs w:val="20"/>
          <w:lang w:eastAsia="ru-RU"/>
        </w:rPr>
        <w:t>w</w:t>
      </w:r>
      <w:r w:rsidRPr="00C035D4">
        <w:rPr>
          <w:sz w:val="28"/>
          <w:szCs w:val="20"/>
          <w:lang w:val="ru-RU" w:eastAsia="ru-RU"/>
        </w:rPr>
        <w:t>/</w:t>
      </w:r>
      <w:r w:rsidRPr="00C035D4">
        <w:rPr>
          <w:i/>
          <w:sz w:val="28"/>
          <w:szCs w:val="20"/>
          <w:lang w:eastAsia="ru-RU"/>
        </w:rPr>
        <w:t>w</w:t>
      </w:r>
      <w:r w:rsidRPr="00C035D4">
        <w:rPr>
          <w:sz w:val="28"/>
          <w:szCs w:val="20"/>
          <w:lang w:val="ru-RU" w:eastAsia="ru-RU"/>
        </w:rPr>
        <w:t xml:space="preserve"> и изобарной </w:t>
      </w:r>
      <w:r w:rsidR="00C035D4" w:rsidRPr="00C035D4">
        <w:rPr>
          <w:sz w:val="28"/>
          <w:szCs w:val="20"/>
          <w:lang w:val="ru-RU" w:eastAsia="ru-RU"/>
        </w:rPr>
        <w:t xml:space="preserve">теплоемкости </w:t>
      </w:r>
      <w:r w:rsidRPr="00C035D4">
        <w:rPr>
          <w:sz w:val="28"/>
          <w:szCs w:val="20"/>
          <w:lang w:val="ru-RU" w:eastAsia="ru-RU"/>
        </w:rPr>
        <w:t>δ</w:t>
      </w:r>
      <w:r w:rsidRPr="00C035D4">
        <w:rPr>
          <w:i/>
          <w:sz w:val="28"/>
          <w:szCs w:val="20"/>
          <w:lang w:eastAsia="ru-RU"/>
        </w:rPr>
        <w:t>c</w:t>
      </w:r>
      <w:r w:rsidRPr="00C035D4">
        <w:rPr>
          <w:i/>
          <w:sz w:val="28"/>
          <w:szCs w:val="20"/>
          <w:vertAlign w:val="subscript"/>
          <w:lang w:eastAsia="ru-RU"/>
        </w:rPr>
        <w:t>p</w:t>
      </w:r>
      <w:r w:rsidRPr="00C035D4">
        <w:rPr>
          <w:sz w:val="28"/>
          <w:szCs w:val="20"/>
          <w:lang w:val="ru-RU" w:eastAsia="ru-RU"/>
        </w:rPr>
        <w:t xml:space="preserve"> = Δ</w:t>
      </w:r>
      <w:r w:rsidRPr="00C035D4">
        <w:rPr>
          <w:i/>
          <w:sz w:val="28"/>
          <w:szCs w:val="20"/>
          <w:lang w:eastAsia="ru-RU"/>
        </w:rPr>
        <w:t>c</w:t>
      </w:r>
      <w:r w:rsidRPr="00C035D4">
        <w:rPr>
          <w:i/>
          <w:sz w:val="28"/>
          <w:szCs w:val="20"/>
          <w:vertAlign w:val="subscript"/>
          <w:lang w:eastAsia="ru-RU"/>
        </w:rPr>
        <w:t>p</w:t>
      </w:r>
      <w:r w:rsidRPr="00C035D4">
        <w:rPr>
          <w:sz w:val="28"/>
          <w:szCs w:val="20"/>
          <w:lang w:val="ru-RU" w:eastAsia="ru-RU"/>
        </w:rPr>
        <w:t>/</w:t>
      </w:r>
      <w:r w:rsidRPr="00C035D4">
        <w:rPr>
          <w:i/>
          <w:sz w:val="28"/>
          <w:szCs w:val="20"/>
          <w:lang w:eastAsia="ru-RU"/>
        </w:rPr>
        <w:t>c</w:t>
      </w:r>
      <w:r w:rsidRPr="00C035D4">
        <w:rPr>
          <w:i/>
          <w:sz w:val="28"/>
          <w:szCs w:val="20"/>
          <w:vertAlign w:val="subscript"/>
          <w:lang w:eastAsia="ru-RU"/>
        </w:rPr>
        <w:t>p</w:t>
      </w:r>
      <w:r w:rsidRPr="00C035D4">
        <w:rPr>
          <w:sz w:val="28"/>
          <w:szCs w:val="20"/>
          <w:lang w:val="ru-RU" w:eastAsia="ru-RU"/>
        </w:rPr>
        <w:t xml:space="preserve"> определяются в соответствии с оценками, приведенными в [1 - 3]:</w:t>
      </w:r>
    </w:p>
    <w:p w:rsidR="007F4F7E" w:rsidRDefault="002A7C88" w:rsidP="00BF2B68">
      <w:pPr>
        <w:widowControl/>
        <w:autoSpaceDE/>
        <w:autoSpaceDN/>
        <w:spacing w:line="360" w:lineRule="auto"/>
        <w:ind w:firstLine="709"/>
        <w:rPr>
          <w:position w:val="-46"/>
          <w:sz w:val="28"/>
          <w:szCs w:val="20"/>
          <w:lang w:val="ru-RU" w:eastAsia="ru-RU"/>
        </w:rPr>
      </w:pPr>
      <w:r w:rsidRPr="00893CA3">
        <w:rPr>
          <w:position w:val="-46"/>
          <w:sz w:val="28"/>
          <w:szCs w:val="20"/>
          <w:lang w:val="ru-RU" w:eastAsia="ru-RU"/>
        </w:rPr>
        <w:object w:dxaOrig="502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1.25pt;height:51.75pt" o:ole="">
            <v:imagedata r:id="rId8" o:title=""/>
          </v:shape>
          <o:OLEObject Type="Embed" ProgID="Equation.3" ShapeID="_x0000_i1025" DrawAspect="Content" ObjectID="_1720529912" r:id="rId9"/>
        </w:object>
      </w:r>
    </w:p>
    <w:p w:rsidR="003B0109" w:rsidRDefault="003B0109" w:rsidP="00BF2B68">
      <w:pPr>
        <w:widowControl/>
        <w:autoSpaceDE/>
        <w:autoSpaceDN/>
        <w:spacing w:line="360" w:lineRule="auto"/>
        <w:ind w:firstLine="709"/>
        <w:rPr>
          <w:position w:val="-46"/>
          <w:sz w:val="28"/>
          <w:szCs w:val="20"/>
          <w:lang w:val="ru-RU" w:eastAsia="ru-RU"/>
        </w:rPr>
      </w:pPr>
      <w:r>
        <w:rPr>
          <w:noProof/>
          <w:position w:val="-46"/>
          <w:sz w:val="28"/>
          <w:szCs w:val="20"/>
          <w:lang w:val="ru-RU" w:eastAsia="ru-RU"/>
        </w:rPr>
        <w:drawing>
          <wp:inline distT="0" distB="0" distL="0" distR="0">
            <wp:extent cx="3228975" cy="8382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D16" w:rsidRPr="0035286F" w:rsidRDefault="00893CA3" w:rsidP="00306EF2">
      <w:pPr>
        <w:pStyle w:val="a3"/>
        <w:tabs>
          <w:tab w:val="left" w:pos="3261"/>
          <w:tab w:val="left" w:pos="8863"/>
        </w:tabs>
        <w:spacing w:before="240" w:line="360" w:lineRule="auto"/>
        <w:ind w:firstLine="709"/>
        <w:rPr>
          <w:sz w:val="28"/>
          <w:szCs w:val="28"/>
          <w:lang w:val="ru-RU"/>
        </w:rPr>
      </w:pPr>
      <w:r w:rsidRPr="00D87D16">
        <w:rPr>
          <w:color w:val="FF0000"/>
          <w:position w:val="-16"/>
          <w:sz w:val="22"/>
          <w:szCs w:val="22"/>
          <w:lang w:val="ru-RU"/>
        </w:rPr>
        <w:object w:dxaOrig="1520" w:dyaOrig="400">
          <v:shape id="_x0000_i1026" type="#_x0000_t75" style="width:76.5pt;height:20.25pt" o:ole="">
            <v:imagedata r:id="rId11" o:title=""/>
          </v:shape>
          <o:OLEObject Type="Embed" ProgID="Equation.3" ShapeID="_x0000_i1026" DrawAspect="Content" ObjectID="_1720529913" r:id="rId12"/>
        </w:object>
      </w:r>
      <w:r w:rsidR="002A7C88">
        <w:rPr>
          <w:lang w:val="ru-RU"/>
        </w:rPr>
        <w:t>–</w:t>
      </w:r>
      <w:r w:rsidR="00D87D16" w:rsidRPr="0088590A">
        <w:rPr>
          <w:sz w:val="22"/>
          <w:szCs w:val="22"/>
          <w:lang w:val="ru-RU"/>
        </w:rPr>
        <w:t xml:space="preserve"> </w:t>
      </w:r>
      <w:r w:rsidR="00D87D16" w:rsidRPr="00D87D16">
        <w:rPr>
          <w:sz w:val="28"/>
          <w:szCs w:val="28"/>
          <w:lang w:val="ru-RU"/>
        </w:rPr>
        <w:t>для всей области</w:t>
      </w:r>
    </w:p>
    <w:p w:rsidR="00FE4E56" w:rsidRDefault="00FE4E56">
      <w:pPr>
        <w:rPr>
          <w:sz w:val="24"/>
          <w:szCs w:val="24"/>
          <w:lang w:val="ru-RU"/>
        </w:rPr>
      </w:pPr>
      <w:r>
        <w:rPr>
          <w:lang w:val="ru-RU"/>
        </w:rPr>
        <w:br w:type="page"/>
      </w:r>
    </w:p>
    <w:p w:rsidR="00C42529" w:rsidRPr="00AF6A98" w:rsidRDefault="00B561E6" w:rsidP="008D52CB">
      <w:pPr>
        <w:pStyle w:val="10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left"/>
        <w:rPr>
          <w:sz w:val="28"/>
          <w:szCs w:val="28"/>
        </w:rPr>
      </w:pPr>
      <w:bookmarkStart w:id="8" w:name="_TOC_250005"/>
      <w:bookmarkStart w:id="9" w:name="_Toc521055410"/>
      <w:bookmarkEnd w:id="8"/>
      <w:r w:rsidRPr="00AF6A98">
        <w:rPr>
          <w:sz w:val="28"/>
          <w:szCs w:val="28"/>
        </w:rPr>
        <w:lastRenderedPageBreak/>
        <w:t>ВЯЗКОСТЬ</w:t>
      </w:r>
      <w:bookmarkEnd w:id="9"/>
    </w:p>
    <w:p w:rsidR="00C42529" w:rsidRPr="008B1327" w:rsidRDefault="0088590A" w:rsidP="00726070">
      <w:pPr>
        <w:pStyle w:val="2"/>
        <w:tabs>
          <w:tab w:val="left" w:pos="1276"/>
        </w:tabs>
        <w:spacing w:before="0" w:after="240" w:line="360" w:lineRule="auto"/>
        <w:ind w:left="0" w:firstLine="709"/>
        <w:rPr>
          <w:color w:val="auto"/>
          <w:sz w:val="28"/>
          <w:szCs w:val="28"/>
        </w:rPr>
      </w:pPr>
      <w:bookmarkStart w:id="10" w:name="3.1._Basis_for_correlation"/>
      <w:bookmarkStart w:id="11" w:name="3.2._Correlating_equation"/>
      <w:bookmarkEnd w:id="10"/>
      <w:bookmarkEnd w:id="11"/>
      <w:r w:rsidRPr="008B1327">
        <w:rPr>
          <w:bCs w:val="0"/>
          <w:color w:val="auto"/>
          <w:sz w:val="28"/>
          <w:szCs w:val="28"/>
          <w:lang w:val="ru-RU"/>
        </w:rPr>
        <w:t xml:space="preserve">Уравнение для расчета при </w:t>
      </w:r>
      <w:r w:rsidRPr="008B1327">
        <w:rPr>
          <w:bCs w:val="0"/>
          <w:i/>
          <w:color w:val="auto"/>
          <w:sz w:val="28"/>
          <w:szCs w:val="28"/>
        </w:rPr>
        <w:t>p</w:t>
      </w:r>
      <w:r w:rsidRPr="008B1327">
        <w:rPr>
          <w:bCs w:val="0"/>
          <w:color w:val="auto"/>
          <w:sz w:val="28"/>
          <w:szCs w:val="28"/>
          <w:vertAlign w:val="subscript"/>
          <w:lang w:val="ru-RU"/>
        </w:rPr>
        <w:t>0</w:t>
      </w:r>
    </w:p>
    <w:p w:rsidR="00C42529" w:rsidRDefault="003B1476" w:rsidP="00726070">
      <w:pPr>
        <w:pStyle w:val="a3"/>
        <w:spacing w:after="240" w:line="360" w:lineRule="auto"/>
        <w:ind w:right="123" w:firstLine="709"/>
        <w:jc w:val="both"/>
        <w:rPr>
          <w:sz w:val="28"/>
          <w:szCs w:val="28"/>
          <w:lang w:val="ru-RU"/>
        </w:rPr>
      </w:pPr>
      <w:r w:rsidRPr="00AF6A98">
        <w:rPr>
          <w:sz w:val="28"/>
          <w:szCs w:val="28"/>
          <w:lang w:val="ru-RU"/>
        </w:rPr>
        <w:t xml:space="preserve">Вязкость </w:t>
      </w:r>
      <w:r w:rsidR="00DF4A17" w:rsidRPr="00AF6A98">
        <w:rPr>
          <w:rFonts w:ascii="Symbol" w:hAnsi="Symbol"/>
          <w:sz w:val="28"/>
          <w:szCs w:val="28"/>
        </w:rPr>
        <w:t></w:t>
      </w:r>
      <w:r w:rsidR="00DF4A17" w:rsidRPr="00AF6A98">
        <w:rPr>
          <w:i/>
          <w:sz w:val="28"/>
          <w:szCs w:val="28"/>
          <w:lang w:val="ru-RU"/>
        </w:rPr>
        <w:t xml:space="preserve"> </w:t>
      </w:r>
      <w:r w:rsidRPr="00AF6A98">
        <w:rPr>
          <w:sz w:val="28"/>
          <w:szCs w:val="28"/>
          <w:lang w:val="ru-RU"/>
        </w:rPr>
        <w:t>жидкой воды при давлении</w:t>
      </w:r>
      <w:r w:rsidR="00DF4A17" w:rsidRPr="00AF6A98">
        <w:rPr>
          <w:sz w:val="28"/>
          <w:szCs w:val="28"/>
          <w:lang w:val="ru-RU"/>
        </w:rPr>
        <w:t xml:space="preserve"> </w:t>
      </w:r>
      <w:r w:rsidR="0088590A" w:rsidRPr="0088590A">
        <w:rPr>
          <w:i/>
          <w:sz w:val="28"/>
          <w:szCs w:val="28"/>
        </w:rPr>
        <w:t>p</w:t>
      </w:r>
      <w:r w:rsidR="0088590A" w:rsidRPr="0088590A">
        <w:rPr>
          <w:sz w:val="28"/>
          <w:szCs w:val="28"/>
          <w:vertAlign w:val="subscript"/>
          <w:lang w:val="ru-RU"/>
        </w:rPr>
        <w:t>0</w:t>
      </w:r>
      <w:r w:rsidR="00DF4A17" w:rsidRPr="00AF6A98">
        <w:rPr>
          <w:sz w:val="28"/>
          <w:szCs w:val="28"/>
          <w:lang w:val="ru-RU"/>
        </w:rPr>
        <w:t xml:space="preserve"> </w:t>
      </w:r>
      <w:r w:rsidRPr="00AF6A98">
        <w:rPr>
          <w:sz w:val="28"/>
          <w:szCs w:val="28"/>
          <w:lang w:val="ru-RU"/>
        </w:rPr>
        <w:t>описывается следующим уравнением</w:t>
      </w:r>
      <w:r w:rsidR="00DF4A17" w:rsidRPr="00AF6A98">
        <w:rPr>
          <w:sz w:val="28"/>
          <w:szCs w:val="28"/>
          <w:lang w:val="ru-RU"/>
        </w:rPr>
        <w:t>:</w:t>
      </w:r>
    </w:p>
    <w:tbl>
      <w:tblPr>
        <w:tblW w:w="0" w:type="auto"/>
        <w:tblInd w:w="520" w:type="dxa"/>
        <w:tblLook w:val="0000" w:firstRow="0" w:lastRow="0" w:firstColumn="0" w:lastColumn="0" w:noHBand="0" w:noVBand="0"/>
      </w:tblPr>
      <w:tblGrid>
        <w:gridCol w:w="8340"/>
        <w:gridCol w:w="990"/>
      </w:tblGrid>
      <w:tr w:rsidR="00E30B20" w:rsidTr="003C4B44">
        <w:trPr>
          <w:trHeight w:val="330"/>
        </w:trPr>
        <w:tc>
          <w:tcPr>
            <w:tcW w:w="8340" w:type="dxa"/>
          </w:tcPr>
          <w:p w:rsidR="00E30B20" w:rsidRPr="006E5CB9" w:rsidRDefault="00E30B20" w:rsidP="003C4B44">
            <w:pPr>
              <w:spacing w:line="360" w:lineRule="auto"/>
              <w:ind w:left="103" w:right="117" w:firstLine="323"/>
              <w:jc w:val="center"/>
              <w:rPr>
                <w:sz w:val="28"/>
                <w:szCs w:val="28"/>
                <w:lang w:val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ru-RU"/>
                </w:rPr>
                <m:t>μ</m:t>
              </m:r>
              <m:r>
                <w:rPr>
                  <w:rFonts w:ascii="Cambria Math" w:hAnsi="Cambria Math"/>
                  <w:sz w:val="28"/>
                  <w:szCs w:val="28"/>
                  <w:lang w:val="ru-RU"/>
                </w:rPr>
                <m:t xml:space="preserve"> /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ru-RU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>мкПа∙с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ru-RU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>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>4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ru-RU"/>
                            </w:rPr>
                            <m:t>i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ru-RU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ru-RU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ru-RU"/>
                                </w:rPr>
                                <m:t>*</m:t>
                              </m:r>
                            </m:sup>
                          </m:sSup>
                        </m:e>
                      </m:d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ru-RU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ru-RU"/>
                            </w:rPr>
                            <m:t>i</m:t>
                          </m:r>
                        </m:sub>
                      </m:sSub>
                    </m:sup>
                  </m:sSup>
                </m:e>
              </m:nary>
            </m:oMath>
            <w:r w:rsidR="006E5CB9" w:rsidRPr="006E5CB9">
              <w:rPr>
                <w:sz w:val="28"/>
                <w:szCs w:val="28"/>
                <w:lang w:val="ru-RU"/>
              </w:rPr>
              <w:t>,</w:t>
            </w:r>
          </w:p>
        </w:tc>
        <w:tc>
          <w:tcPr>
            <w:tcW w:w="990" w:type="dxa"/>
          </w:tcPr>
          <w:p w:rsidR="00E30B20" w:rsidRDefault="00E30B20" w:rsidP="00E30B20">
            <w:pPr>
              <w:spacing w:before="240" w:line="360" w:lineRule="auto"/>
              <w:ind w:firstLine="32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(8)</w:t>
            </w:r>
          </w:p>
        </w:tc>
      </w:tr>
    </w:tbl>
    <w:p w:rsidR="00E37182" w:rsidRPr="00AF6A98" w:rsidRDefault="009E1097" w:rsidP="00726070">
      <w:pPr>
        <w:pStyle w:val="a3"/>
        <w:spacing w:before="240" w:line="360" w:lineRule="auto"/>
        <w:ind w:right="123" w:firstLine="709"/>
        <w:jc w:val="both"/>
        <w:rPr>
          <w:sz w:val="28"/>
          <w:szCs w:val="28"/>
          <w:lang w:val="ru-RU"/>
        </w:rPr>
      </w:pPr>
      <w:r w:rsidRPr="00AF6A98">
        <w:rPr>
          <w:sz w:val="28"/>
          <w:szCs w:val="28"/>
          <w:lang w:val="ru-RU"/>
        </w:rPr>
        <w:t xml:space="preserve">где </w:t>
      </w:r>
      <w:r w:rsidR="00DF4A17" w:rsidRPr="00AF6A98">
        <w:rPr>
          <w:i/>
          <w:sz w:val="28"/>
          <w:szCs w:val="28"/>
        </w:rPr>
        <w:t>T</w:t>
      </w:r>
      <w:r w:rsidR="00DF4A17" w:rsidRPr="00AF6A98">
        <w:rPr>
          <w:sz w:val="28"/>
          <w:szCs w:val="28"/>
          <w:lang w:val="ru-RU"/>
        </w:rPr>
        <w:t xml:space="preserve">* = </w:t>
      </w:r>
      <w:r w:rsidR="00DF4A17" w:rsidRPr="00AF6A98">
        <w:rPr>
          <w:i/>
          <w:sz w:val="28"/>
          <w:szCs w:val="28"/>
        </w:rPr>
        <w:t>T</w:t>
      </w:r>
      <w:r w:rsidR="00DF4A17" w:rsidRPr="00AF6A98">
        <w:rPr>
          <w:i/>
          <w:sz w:val="28"/>
          <w:szCs w:val="28"/>
          <w:lang w:val="ru-RU"/>
        </w:rPr>
        <w:t xml:space="preserve"> </w:t>
      </w:r>
      <w:r w:rsidR="00DF4A17" w:rsidRPr="00AF6A98">
        <w:rPr>
          <w:sz w:val="28"/>
          <w:szCs w:val="28"/>
          <w:lang w:val="ru-RU"/>
        </w:rPr>
        <w:t xml:space="preserve">/ (300 </w:t>
      </w:r>
      <w:r w:rsidR="00DF4A17" w:rsidRPr="00AF6A98">
        <w:rPr>
          <w:sz w:val="28"/>
          <w:szCs w:val="28"/>
        </w:rPr>
        <w:t>K</w:t>
      </w:r>
      <w:r w:rsidR="00DF4A17" w:rsidRPr="00AF6A98">
        <w:rPr>
          <w:sz w:val="28"/>
          <w:szCs w:val="28"/>
          <w:lang w:val="ru-RU"/>
        </w:rPr>
        <w:t>)</w:t>
      </w:r>
      <w:r w:rsidR="00E37182" w:rsidRPr="00AF6A98">
        <w:rPr>
          <w:sz w:val="28"/>
          <w:szCs w:val="28"/>
          <w:lang w:val="ru-RU"/>
        </w:rPr>
        <w:t xml:space="preserve">, а коэффициенты </w:t>
      </w:r>
      <w:r w:rsidR="006D7ACC" w:rsidRPr="00AF6A98">
        <w:rPr>
          <w:i/>
          <w:sz w:val="28"/>
          <w:szCs w:val="28"/>
        </w:rPr>
        <w:t>a</w:t>
      </w:r>
      <w:proofErr w:type="spellStart"/>
      <w:r w:rsidR="006D7ACC" w:rsidRPr="00AF6A98">
        <w:rPr>
          <w:i/>
          <w:position w:val="-2"/>
          <w:sz w:val="28"/>
          <w:szCs w:val="28"/>
        </w:rPr>
        <w:t>i</w:t>
      </w:r>
      <w:proofErr w:type="spellEnd"/>
      <w:r w:rsidR="006D7ACC" w:rsidRPr="00AF6A98">
        <w:rPr>
          <w:sz w:val="28"/>
          <w:szCs w:val="28"/>
          <w:lang w:val="ru-RU"/>
        </w:rPr>
        <w:t xml:space="preserve"> </w:t>
      </w:r>
      <w:r w:rsidR="00E37182" w:rsidRPr="00AF6A98">
        <w:rPr>
          <w:sz w:val="28"/>
          <w:szCs w:val="28"/>
          <w:lang w:val="ru-RU"/>
        </w:rPr>
        <w:t>и показатели степеней</w:t>
      </w:r>
      <w:r w:rsidR="00DF4A17" w:rsidRPr="00AF6A98">
        <w:rPr>
          <w:sz w:val="28"/>
          <w:szCs w:val="28"/>
          <w:lang w:val="ru-RU"/>
        </w:rPr>
        <w:t xml:space="preserve"> </w:t>
      </w:r>
      <w:r w:rsidR="00DF4A17" w:rsidRPr="00AF6A98">
        <w:rPr>
          <w:i/>
          <w:sz w:val="28"/>
          <w:szCs w:val="28"/>
        </w:rPr>
        <w:t>b</w:t>
      </w:r>
      <w:proofErr w:type="spellStart"/>
      <w:r w:rsidR="00DF4A17" w:rsidRPr="00AF6A98">
        <w:rPr>
          <w:i/>
          <w:position w:val="-2"/>
          <w:sz w:val="28"/>
          <w:szCs w:val="28"/>
        </w:rPr>
        <w:t>i</w:t>
      </w:r>
      <w:proofErr w:type="spellEnd"/>
      <w:r w:rsidR="00DF4A17" w:rsidRPr="00AF6A98">
        <w:rPr>
          <w:i/>
          <w:position w:val="-2"/>
          <w:sz w:val="28"/>
          <w:szCs w:val="28"/>
          <w:lang w:val="ru-RU"/>
        </w:rPr>
        <w:t xml:space="preserve"> </w:t>
      </w:r>
      <w:r w:rsidR="004D574E" w:rsidRPr="00AF6A98">
        <w:rPr>
          <w:sz w:val="28"/>
          <w:szCs w:val="28"/>
          <w:lang w:val="ru-RU"/>
        </w:rPr>
        <w:t>приведены в</w:t>
      </w:r>
      <w:r w:rsidR="00DF4A17" w:rsidRPr="00AF6A98">
        <w:rPr>
          <w:sz w:val="28"/>
          <w:szCs w:val="28"/>
          <w:lang w:val="ru-RU"/>
        </w:rPr>
        <w:t xml:space="preserve"> </w:t>
      </w:r>
      <w:r w:rsidR="00E677B2">
        <w:rPr>
          <w:sz w:val="28"/>
          <w:szCs w:val="28"/>
          <w:lang w:val="ru-RU"/>
        </w:rPr>
        <w:t>т</w:t>
      </w:r>
      <w:r w:rsidR="004D574E" w:rsidRPr="00AF6A98">
        <w:rPr>
          <w:sz w:val="28"/>
          <w:szCs w:val="28"/>
          <w:lang w:val="ru-RU"/>
        </w:rPr>
        <w:t>аблице</w:t>
      </w:r>
      <w:r w:rsidR="006E4FE7" w:rsidRPr="00AF6A98">
        <w:rPr>
          <w:sz w:val="28"/>
          <w:szCs w:val="28"/>
          <w:lang w:val="ru-RU"/>
        </w:rPr>
        <w:t xml:space="preserve"> 4</w:t>
      </w:r>
      <w:r w:rsidR="00DF4A17" w:rsidRPr="00AF6A98">
        <w:rPr>
          <w:sz w:val="28"/>
          <w:szCs w:val="28"/>
          <w:lang w:val="ru-RU"/>
        </w:rPr>
        <w:t>.</w:t>
      </w:r>
    </w:p>
    <w:p w:rsidR="00C42529" w:rsidRPr="00C9603C" w:rsidRDefault="006E4FE7" w:rsidP="00726070">
      <w:pPr>
        <w:pStyle w:val="a3"/>
        <w:spacing w:before="13" w:line="436" w:lineRule="auto"/>
        <w:ind w:right="202"/>
        <w:rPr>
          <w:sz w:val="28"/>
          <w:szCs w:val="28"/>
          <w:lang w:val="ru-RU"/>
        </w:rPr>
      </w:pPr>
      <w:r w:rsidRPr="00A33356">
        <w:rPr>
          <w:spacing w:val="20"/>
          <w:sz w:val="28"/>
          <w:szCs w:val="28"/>
          <w:lang w:val="ru-RU"/>
        </w:rPr>
        <w:t>Таблица 4</w:t>
      </w:r>
      <w:r w:rsidR="00AC3927">
        <w:rPr>
          <w:sz w:val="28"/>
          <w:szCs w:val="28"/>
          <w:lang w:val="ru-RU"/>
        </w:rPr>
        <w:t xml:space="preserve"> – </w:t>
      </w:r>
      <w:r w:rsidR="004D574E" w:rsidRPr="00C9603C">
        <w:rPr>
          <w:sz w:val="28"/>
          <w:szCs w:val="28"/>
          <w:lang w:val="ru-RU"/>
        </w:rPr>
        <w:t>Коэффициенты</w:t>
      </w:r>
      <w:r w:rsidR="00DF4A17" w:rsidRPr="00C9603C">
        <w:rPr>
          <w:sz w:val="28"/>
          <w:szCs w:val="28"/>
          <w:lang w:val="ru-RU"/>
        </w:rPr>
        <w:t xml:space="preserve"> </w:t>
      </w:r>
      <w:r w:rsidR="00DF4A17" w:rsidRPr="00C9603C">
        <w:rPr>
          <w:i/>
          <w:sz w:val="28"/>
          <w:szCs w:val="28"/>
        </w:rPr>
        <w:t>a</w:t>
      </w:r>
      <w:proofErr w:type="spellStart"/>
      <w:r w:rsidR="00DF4A17" w:rsidRPr="00C9603C">
        <w:rPr>
          <w:i/>
          <w:position w:val="-2"/>
          <w:sz w:val="28"/>
          <w:szCs w:val="28"/>
        </w:rPr>
        <w:t>i</w:t>
      </w:r>
      <w:proofErr w:type="spellEnd"/>
      <w:r w:rsidR="00DF4A17" w:rsidRPr="00C9603C">
        <w:rPr>
          <w:i/>
          <w:position w:val="-2"/>
          <w:sz w:val="28"/>
          <w:szCs w:val="28"/>
          <w:lang w:val="ru-RU"/>
        </w:rPr>
        <w:t xml:space="preserve"> </w:t>
      </w:r>
      <w:r w:rsidR="004D574E" w:rsidRPr="00C9603C">
        <w:rPr>
          <w:sz w:val="28"/>
          <w:szCs w:val="28"/>
          <w:lang w:val="ru-RU"/>
        </w:rPr>
        <w:t>и</w:t>
      </w:r>
      <w:r w:rsidR="00DF4A17" w:rsidRPr="00C9603C">
        <w:rPr>
          <w:sz w:val="28"/>
          <w:szCs w:val="28"/>
          <w:lang w:val="ru-RU"/>
        </w:rPr>
        <w:t xml:space="preserve"> </w:t>
      </w:r>
      <w:r w:rsidR="00DF4A17" w:rsidRPr="00C9603C">
        <w:rPr>
          <w:i/>
          <w:sz w:val="28"/>
          <w:szCs w:val="28"/>
        </w:rPr>
        <w:t>b</w:t>
      </w:r>
      <w:proofErr w:type="spellStart"/>
      <w:r w:rsidR="00DF4A17" w:rsidRPr="00C9603C">
        <w:rPr>
          <w:i/>
          <w:position w:val="-2"/>
          <w:sz w:val="28"/>
          <w:szCs w:val="28"/>
        </w:rPr>
        <w:t>i</w:t>
      </w:r>
      <w:proofErr w:type="spellEnd"/>
      <w:r w:rsidR="00DF4A17" w:rsidRPr="00C9603C">
        <w:rPr>
          <w:i/>
          <w:position w:val="-2"/>
          <w:sz w:val="28"/>
          <w:szCs w:val="28"/>
          <w:lang w:val="ru-RU"/>
        </w:rPr>
        <w:t xml:space="preserve"> </w:t>
      </w:r>
      <w:r w:rsidR="004D574E" w:rsidRPr="00C9603C">
        <w:rPr>
          <w:sz w:val="28"/>
          <w:szCs w:val="28"/>
          <w:lang w:val="ru-RU"/>
        </w:rPr>
        <w:t>для</w:t>
      </w:r>
      <w:r w:rsidR="00DF4A17" w:rsidRPr="00C9603C">
        <w:rPr>
          <w:sz w:val="28"/>
          <w:szCs w:val="28"/>
          <w:lang w:val="ru-RU"/>
        </w:rPr>
        <w:t xml:space="preserve"> </w:t>
      </w:r>
      <w:r w:rsidR="004D574E" w:rsidRPr="00C9603C">
        <w:rPr>
          <w:sz w:val="28"/>
          <w:szCs w:val="28"/>
          <w:lang w:val="ru-RU"/>
        </w:rPr>
        <w:t>уравнения</w:t>
      </w:r>
      <w:r w:rsidRPr="00C9603C">
        <w:rPr>
          <w:sz w:val="28"/>
          <w:szCs w:val="28"/>
          <w:lang w:val="ru-RU"/>
        </w:rPr>
        <w:t xml:space="preserve"> (</w:t>
      </w:r>
      <w:r w:rsidR="006B456C">
        <w:rPr>
          <w:sz w:val="28"/>
          <w:szCs w:val="28"/>
          <w:lang w:val="ru-RU"/>
        </w:rPr>
        <w:t>8</w:t>
      </w:r>
      <w:r w:rsidR="00DF4A17" w:rsidRPr="00C9603C">
        <w:rPr>
          <w:sz w:val="28"/>
          <w:szCs w:val="28"/>
          <w:lang w:val="ru-RU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1310"/>
        <w:gridCol w:w="2074"/>
      </w:tblGrid>
      <w:tr w:rsidR="004D574E" w:rsidRPr="00C25CD4" w:rsidTr="00A92776">
        <w:trPr>
          <w:jc w:val="center"/>
        </w:trPr>
        <w:tc>
          <w:tcPr>
            <w:tcW w:w="1124" w:type="dxa"/>
            <w:tcBorders>
              <w:bottom w:val="double" w:sz="4" w:space="0" w:color="auto"/>
            </w:tcBorders>
            <w:shd w:val="clear" w:color="auto" w:fill="auto"/>
          </w:tcPr>
          <w:p w:rsidR="004D574E" w:rsidRPr="00617942" w:rsidRDefault="004D574E" w:rsidP="0019595B">
            <w:pPr>
              <w:pStyle w:val="a3"/>
              <w:spacing w:before="9"/>
              <w:rPr>
                <w:sz w:val="28"/>
                <w:szCs w:val="28"/>
              </w:rPr>
            </w:pPr>
            <w:proofErr w:type="spellStart"/>
            <w:r w:rsidRPr="00617942">
              <w:rPr>
                <w:sz w:val="28"/>
                <w:szCs w:val="28"/>
              </w:rPr>
              <w:t>i</w:t>
            </w:r>
            <w:proofErr w:type="spellEnd"/>
          </w:p>
        </w:tc>
        <w:tc>
          <w:tcPr>
            <w:tcW w:w="1310" w:type="dxa"/>
            <w:tcBorders>
              <w:bottom w:val="double" w:sz="4" w:space="0" w:color="auto"/>
            </w:tcBorders>
            <w:shd w:val="clear" w:color="auto" w:fill="auto"/>
          </w:tcPr>
          <w:p w:rsidR="004D574E" w:rsidRPr="00617942" w:rsidRDefault="004D574E" w:rsidP="0019595B">
            <w:pPr>
              <w:pStyle w:val="a3"/>
              <w:spacing w:before="9"/>
              <w:rPr>
                <w:sz w:val="28"/>
                <w:szCs w:val="28"/>
              </w:rPr>
            </w:pPr>
            <w:r w:rsidRPr="00617942">
              <w:rPr>
                <w:i/>
                <w:sz w:val="28"/>
                <w:szCs w:val="28"/>
              </w:rPr>
              <w:t>a</w:t>
            </w:r>
            <w:proofErr w:type="spellStart"/>
            <w:r w:rsidRPr="00617942">
              <w:rPr>
                <w:i/>
                <w:position w:val="-2"/>
                <w:sz w:val="28"/>
                <w:szCs w:val="28"/>
              </w:rPr>
              <w:t>i</w:t>
            </w:r>
            <w:proofErr w:type="spellEnd"/>
          </w:p>
        </w:tc>
        <w:tc>
          <w:tcPr>
            <w:tcW w:w="2074" w:type="dxa"/>
            <w:tcBorders>
              <w:bottom w:val="double" w:sz="4" w:space="0" w:color="auto"/>
            </w:tcBorders>
            <w:shd w:val="clear" w:color="auto" w:fill="auto"/>
          </w:tcPr>
          <w:p w:rsidR="004D574E" w:rsidRPr="00617942" w:rsidRDefault="004D574E" w:rsidP="0019595B">
            <w:pPr>
              <w:pStyle w:val="a3"/>
              <w:spacing w:before="9"/>
              <w:rPr>
                <w:sz w:val="28"/>
                <w:szCs w:val="28"/>
                <w:lang w:val="ru-RU"/>
              </w:rPr>
            </w:pPr>
            <w:r w:rsidRPr="00617942">
              <w:rPr>
                <w:i/>
                <w:sz w:val="28"/>
                <w:szCs w:val="28"/>
              </w:rPr>
              <w:t>b</w:t>
            </w:r>
            <w:proofErr w:type="spellStart"/>
            <w:r w:rsidRPr="00617942">
              <w:rPr>
                <w:i/>
                <w:position w:val="-2"/>
                <w:sz w:val="28"/>
                <w:szCs w:val="28"/>
              </w:rPr>
              <w:t>i</w:t>
            </w:r>
            <w:proofErr w:type="spellEnd"/>
          </w:p>
        </w:tc>
      </w:tr>
      <w:tr w:rsidR="004D574E" w:rsidRPr="00C25CD4" w:rsidTr="00A92776">
        <w:trPr>
          <w:jc w:val="center"/>
        </w:trPr>
        <w:tc>
          <w:tcPr>
            <w:tcW w:w="1124" w:type="dxa"/>
            <w:tcBorders>
              <w:top w:val="double" w:sz="4" w:space="0" w:color="auto"/>
            </w:tcBorders>
            <w:shd w:val="clear" w:color="auto" w:fill="auto"/>
          </w:tcPr>
          <w:p w:rsidR="004D574E" w:rsidRPr="00617942" w:rsidRDefault="004D574E" w:rsidP="0019595B">
            <w:pPr>
              <w:pStyle w:val="a3"/>
              <w:spacing w:before="9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1</w:t>
            </w:r>
          </w:p>
        </w:tc>
        <w:tc>
          <w:tcPr>
            <w:tcW w:w="1310" w:type="dxa"/>
            <w:tcBorders>
              <w:top w:val="double" w:sz="4" w:space="0" w:color="auto"/>
            </w:tcBorders>
            <w:shd w:val="clear" w:color="auto" w:fill="auto"/>
          </w:tcPr>
          <w:p w:rsidR="004D574E" w:rsidRPr="00617942" w:rsidRDefault="00FA54E8" w:rsidP="0019595B">
            <w:pPr>
              <w:pStyle w:val="a3"/>
              <w:spacing w:before="9"/>
              <w:rPr>
                <w:sz w:val="28"/>
                <w:szCs w:val="28"/>
                <w:lang w:val="ru-RU"/>
              </w:rPr>
            </w:pPr>
            <w:r w:rsidRPr="00617942">
              <w:rPr>
                <w:sz w:val="28"/>
                <w:szCs w:val="28"/>
              </w:rPr>
              <w:t>280,68</w:t>
            </w:r>
          </w:p>
        </w:tc>
        <w:tc>
          <w:tcPr>
            <w:tcW w:w="2074" w:type="dxa"/>
            <w:tcBorders>
              <w:top w:val="double" w:sz="4" w:space="0" w:color="auto"/>
            </w:tcBorders>
            <w:shd w:val="clear" w:color="auto" w:fill="auto"/>
          </w:tcPr>
          <w:p w:rsidR="004D574E" w:rsidRPr="00617942" w:rsidRDefault="00FA54E8" w:rsidP="0019595B">
            <w:pPr>
              <w:pStyle w:val="a3"/>
              <w:spacing w:before="9"/>
              <w:rPr>
                <w:sz w:val="28"/>
                <w:szCs w:val="28"/>
                <w:lang w:val="ru-RU"/>
              </w:rPr>
            </w:pPr>
            <w:r w:rsidRPr="00617942">
              <w:rPr>
                <w:rFonts w:ascii="Symbol" w:hAnsi="Symbol"/>
                <w:sz w:val="28"/>
                <w:szCs w:val="28"/>
              </w:rPr>
              <w:t></w:t>
            </w:r>
            <w:r w:rsidRPr="00617942">
              <w:rPr>
                <w:sz w:val="28"/>
                <w:szCs w:val="28"/>
              </w:rPr>
              <w:t>1,9</w:t>
            </w:r>
          </w:p>
        </w:tc>
      </w:tr>
      <w:tr w:rsidR="004D574E" w:rsidRPr="00C25CD4" w:rsidTr="008309AE">
        <w:trPr>
          <w:jc w:val="center"/>
        </w:trPr>
        <w:tc>
          <w:tcPr>
            <w:tcW w:w="1124" w:type="dxa"/>
            <w:shd w:val="clear" w:color="auto" w:fill="auto"/>
          </w:tcPr>
          <w:p w:rsidR="004D574E" w:rsidRPr="00617942" w:rsidRDefault="004D574E" w:rsidP="0019595B">
            <w:pPr>
              <w:pStyle w:val="a3"/>
              <w:spacing w:before="9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2</w:t>
            </w:r>
          </w:p>
        </w:tc>
        <w:tc>
          <w:tcPr>
            <w:tcW w:w="1310" w:type="dxa"/>
            <w:shd w:val="clear" w:color="auto" w:fill="auto"/>
          </w:tcPr>
          <w:p w:rsidR="004D574E" w:rsidRPr="00617942" w:rsidRDefault="00FA54E8" w:rsidP="0019595B">
            <w:pPr>
              <w:pStyle w:val="a3"/>
              <w:spacing w:before="9"/>
              <w:rPr>
                <w:sz w:val="28"/>
                <w:szCs w:val="28"/>
                <w:lang w:val="ru-RU"/>
              </w:rPr>
            </w:pPr>
            <w:r w:rsidRPr="00617942">
              <w:rPr>
                <w:sz w:val="28"/>
                <w:szCs w:val="28"/>
              </w:rPr>
              <w:t>511,45</w:t>
            </w:r>
          </w:p>
        </w:tc>
        <w:tc>
          <w:tcPr>
            <w:tcW w:w="2074" w:type="dxa"/>
            <w:shd w:val="clear" w:color="auto" w:fill="auto"/>
          </w:tcPr>
          <w:p w:rsidR="004D574E" w:rsidRPr="00617942" w:rsidRDefault="00FA54E8" w:rsidP="0019595B">
            <w:pPr>
              <w:pStyle w:val="a3"/>
              <w:spacing w:before="9"/>
              <w:rPr>
                <w:sz w:val="28"/>
                <w:szCs w:val="28"/>
                <w:lang w:val="ru-RU"/>
              </w:rPr>
            </w:pPr>
            <w:r w:rsidRPr="00617942">
              <w:rPr>
                <w:rFonts w:ascii="Symbol" w:hAnsi="Symbol"/>
                <w:sz w:val="28"/>
                <w:szCs w:val="28"/>
              </w:rPr>
              <w:t></w:t>
            </w:r>
            <w:r w:rsidRPr="00617942">
              <w:rPr>
                <w:sz w:val="28"/>
                <w:szCs w:val="28"/>
              </w:rPr>
              <w:t>7,7</w:t>
            </w:r>
          </w:p>
        </w:tc>
      </w:tr>
      <w:tr w:rsidR="004D574E" w:rsidRPr="00C25CD4" w:rsidTr="008309AE">
        <w:trPr>
          <w:jc w:val="center"/>
        </w:trPr>
        <w:tc>
          <w:tcPr>
            <w:tcW w:w="1124" w:type="dxa"/>
            <w:shd w:val="clear" w:color="auto" w:fill="auto"/>
          </w:tcPr>
          <w:p w:rsidR="004D574E" w:rsidRPr="00617942" w:rsidRDefault="004D574E" w:rsidP="0019595B">
            <w:pPr>
              <w:pStyle w:val="a3"/>
              <w:spacing w:before="9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3</w:t>
            </w:r>
          </w:p>
        </w:tc>
        <w:tc>
          <w:tcPr>
            <w:tcW w:w="1310" w:type="dxa"/>
            <w:shd w:val="clear" w:color="auto" w:fill="auto"/>
          </w:tcPr>
          <w:p w:rsidR="004D574E" w:rsidRPr="00617942" w:rsidRDefault="00FA54E8" w:rsidP="0019595B">
            <w:pPr>
              <w:pStyle w:val="a3"/>
              <w:spacing w:before="9"/>
              <w:rPr>
                <w:sz w:val="28"/>
                <w:szCs w:val="28"/>
                <w:lang w:val="ru-RU"/>
              </w:rPr>
            </w:pPr>
            <w:r w:rsidRPr="00617942">
              <w:rPr>
                <w:sz w:val="28"/>
                <w:szCs w:val="28"/>
              </w:rPr>
              <w:t>61,131</w:t>
            </w:r>
          </w:p>
        </w:tc>
        <w:tc>
          <w:tcPr>
            <w:tcW w:w="2074" w:type="dxa"/>
            <w:shd w:val="clear" w:color="auto" w:fill="auto"/>
          </w:tcPr>
          <w:p w:rsidR="004D574E" w:rsidRPr="00617942" w:rsidRDefault="00FA54E8" w:rsidP="0019595B">
            <w:pPr>
              <w:pStyle w:val="a3"/>
              <w:spacing w:before="9"/>
              <w:rPr>
                <w:sz w:val="28"/>
                <w:szCs w:val="28"/>
                <w:lang w:val="ru-RU"/>
              </w:rPr>
            </w:pPr>
            <w:r w:rsidRPr="00617942">
              <w:rPr>
                <w:rFonts w:ascii="Symbol" w:hAnsi="Symbol"/>
                <w:sz w:val="28"/>
                <w:szCs w:val="28"/>
              </w:rPr>
              <w:t></w:t>
            </w:r>
            <w:r w:rsidRPr="00617942">
              <w:rPr>
                <w:sz w:val="28"/>
                <w:szCs w:val="28"/>
              </w:rPr>
              <w:t>19,6</w:t>
            </w:r>
          </w:p>
        </w:tc>
      </w:tr>
      <w:tr w:rsidR="004D574E" w:rsidRPr="00C25CD4" w:rsidTr="008309AE">
        <w:trPr>
          <w:jc w:val="center"/>
        </w:trPr>
        <w:tc>
          <w:tcPr>
            <w:tcW w:w="1124" w:type="dxa"/>
            <w:shd w:val="clear" w:color="auto" w:fill="auto"/>
          </w:tcPr>
          <w:p w:rsidR="004D574E" w:rsidRPr="00617942" w:rsidRDefault="004D574E" w:rsidP="0019595B">
            <w:pPr>
              <w:pStyle w:val="a3"/>
              <w:spacing w:before="9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4</w:t>
            </w:r>
          </w:p>
        </w:tc>
        <w:tc>
          <w:tcPr>
            <w:tcW w:w="1310" w:type="dxa"/>
            <w:shd w:val="clear" w:color="auto" w:fill="auto"/>
          </w:tcPr>
          <w:p w:rsidR="004D574E" w:rsidRPr="00617942" w:rsidRDefault="00FA54E8" w:rsidP="0019595B">
            <w:pPr>
              <w:pStyle w:val="a3"/>
              <w:spacing w:before="9"/>
              <w:rPr>
                <w:sz w:val="28"/>
                <w:szCs w:val="28"/>
                <w:lang w:val="ru-RU"/>
              </w:rPr>
            </w:pPr>
            <w:r w:rsidRPr="00617942">
              <w:rPr>
                <w:sz w:val="28"/>
                <w:szCs w:val="28"/>
              </w:rPr>
              <w:t>0,45903</w:t>
            </w:r>
          </w:p>
        </w:tc>
        <w:tc>
          <w:tcPr>
            <w:tcW w:w="2074" w:type="dxa"/>
            <w:shd w:val="clear" w:color="auto" w:fill="auto"/>
          </w:tcPr>
          <w:p w:rsidR="004D574E" w:rsidRPr="00617942" w:rsidRDefault="00FA54E8" w:rsidP="0019595B">
            <w:pPr>
              <w:pStyle w:val="a3"/>
              <w:spacing w:before="9"/>
              <w:rPr>
                <w:sz w:val="28"/>
                <w:szCs w:val="28"/>
                <w:lang w:val="ru-RU"/>
              </w:rPr>
            </w:pPr>
            <w:r w:rsidRPr="00617942">
              <w:rPr>
                <w:rFonts w:ascii="Symbol" w:hAnsi="Symbol"/>
                <w:sz w:val="28"/>
                <w:szCs w:val="28"/>
              </w:rPr>
              <w:t></w:t>
            </w:r>
            <w:r w:rsidRPr="00617942">
              <w:rPr>
                <w:sz w:val="28"/>
                <w:szCs w:val="28"/>
              </w:rPr>
              <w:t>40,0</w:t>
            </w:r>
          </w:p>
        </w:tc>
      </w:tr>
    </w:tbl>
    <w:p w:rsidR="00C42529" w:rsidRPr="004D574E" w:rsidRDefault="00C42529">
      <w:pPr>
        <w:pStyle w:val="a3"/>
        <w:spacing w:before="9"/>
        <w:rPr>
          <w:lang w:val="ru-RU"/>
        </w:rPr>
      </w:pPr>
    </w:p>
    <w:p w:rsidR="00801DC4" w:rsidRPr="00D00BCD" w:rsidRDefault="00801DC4" w:rsidP="00726070">
      <w:pPr>
        <w:pStyle w:val="2"/>
        <w:tabs>
          <w:tab w:val="left" w:pos="1276"/>
        </w:tabs>
        <w:spacing w:before="0" w:after="240" w:line="360" w:lineRule="auto"/>
        <w:ind w:left="0" w:firstLine="709"/>
        <w:rPr>
          <w:color w:val="auto"/>
          <w:sz w:val="28"/>
          <w:szCs w:val="28"/>
          <w:lang w:val="ru-RU"/>
        </w:rPr>
      </w:pPr>
      <w:bookmarkStart w:id="12" w:name="3.3._Range_of_applicability_and_uncertai"/>
      <w:bookmarkStart w:id="13" w:name="_Toc521055413"/>
      <w:bookmarkEnd w:id="12"/>
      <w:r w:rsidRPr="00D00BCD">
        <w:rPr>
          <w:color w:val="auto"/>
          <w:sz w:val="28"/>
          <w:szCs w:val="28"/>
          <w:lang w:val="ru-RU"/>
        </w:rPr>
        <w:t xml:space="preserve">Область применения и </w:t>
      </w:r>
      <w:r w:rsidRPr="006B456C">
        <w:rPr>
          <w:color w:val="auto"/>
          <w:sz w:val="28"/>
          <w:szCs w:val="28"/>
          <w:lang w:val="ru-RU"/>
        </w:rPr>
        <w:t>неопределенность</w:t>
      </w:r>
      <w:bookmarkEnd w:id="13"/>
      <w:r w:rsidR="00D00BCD" w:rsidRPr="006B456C">
        <w:rPr>
          <w:bCs w:val="0"/>
          <w:color w:val="auto"/>
          <w:sz w:val="28"/>
          <w:szCs w:val="28"/>
          <w:lang w:val="ru-RU"/>
        </w:rPr>
        <w:t xml:space="preserve"> расчетных значений</w:t>
      </w:r>
    </w:p>
    <w:p w:rsidR="00A279C3" w:rsidRPr="00D03DA8" w:rsidRDefault="00135FE5" w:rsidP="00726070">
      <w:pPr>
        <w:pStyle w:val="a3"/>
        <w:spacing w:after="240" w:line="360" w:lineRule="auto"/>
        <w:ind w:right="123" w:firstLine="709"/>
        <w:jc w:val="both"/>
        <w:rPr>
          <w:sz w:val="28"/>
          <w:szCs w:val="28"/>
          <w:lang w:val="ru-RU"/>
        </w:rPr>
      </w:pPr>
      <w:r w:rsidRPr="00D03DA8">
        <w:rPr>
          <w:sz w:val="28"/>
          <w:szCs w:val="28"/>
          <w:lang w:val="ru-RU"/>
        </w:rPr>
        <w:t>Уравнение</w:t>
      </w:r>
      <w:r w:rsidR="00904425" w:rsidRPr="00D03DA8">
        <w:rPr>
          <w:sz w:val="28"/>
          <w:szCs w:val="28"/>
          <w:lang w:val="ru-RU"/>
        </w:rPr>
        <w:t xml:space="preserve"> (</w:t>
      </w:r>
      <w:r w:rsidR="006B456C">
        <w:rPr>
          <w:sz w:val="28"/>
          <w:szCs w:val="28"/>
          <w:lang w:val="ru-RU"/>
        </w:rPr>
        <w:t>8</w:t>
      </w:r>
      <w:r w:rsidRPr="00D03DA8">
        <w:rPr>
          <w:sz w:val="28"/>
          <w:szCs w:val="28"/>
          <w:lang w:val="ru-RU"/>
        </w:rPr>
        <w:t xml:space="preserve">) </w:t>
      </w:r>
      <w:r w:rsidR="000F73E4" w:rsidRPr="006B456C">
        <w:rPr>
          <w:sz w:val="28"/>
          <w:szCs w:val="28"/>
          <w:lang w:val="ru-RU"/>
        </w:rPr>
        <w:t>предназначено</w:t>
      </w:r>
      <w:r w:rsidRPr="006B456C">
        <w:rPr>
          <w:sz w:val="28"/>
          <w:szCs w:val="28"/>
          <w:lang w:val="ru-RU"/>
        </w:rPr>
        <w:t xml:space="preserve"> </w:t>
      </w:r>
      <w:r w:rsidRPr="00D03DA8">
        <w:rPr>
          <w:sz w:val="28"/>
          <w:szCs w:val="28"/>
          <w:lang w:val="ru-RU"/>
        </w:rPr>
        <w:t>для использования</w:t>
      </w:r>
      <w:r w:rsidR="00DF4A17" w:rsidRPr="00D03DA8">
        <w:rPr>
          <w:sz w:val="28"/>
          <w:szCs w:val="28"/>
          <w:lang w:val="ru-RU"/>
        </w:rPr>
        <w:t xml:space="preserve"> </w:t>
      </w:r>
      <w:r w:rsidRPr="00D03DA8">
        <w:rPr>
          <w:sz w:val="28"/>
          <w:szCs w:val="28"/>
          <w:lang w:val="ru-RU"/>
        </w:rPr>
        <w:t>в следующем температурном диапазоне</w:t>
      </w:r>
      <w:r w:rsidR="00DF4A17" w:rsidRPr="00D03DA8">
        <w:rPr>
          <w:sz w:val="28"/>
          <w:szCs w:val="28"/>
          <w:lang w:val="ru-RU"/>
        </w:rPr>
        <w:t>:</w:t>
      </w:r>
    </w:p>
    <w:p w:rsidR="00C42529" w:rsidRDefault="0005071F" w:rsidP="00E677B2">
      <w:pPr>
        <w:pStyle w:val="a3"/>
        <w:spacing w:after="240" w:line="360" w:lineRule="auto"/>
        <w:ind w:left="3104" w:right="791" w:hanging="2160"/>
        <w:jc w:val="center"/>
        <w:rPr>
          <w:sz w:val="28"/>
          <w:szCs w:val="28"/>
          <w:lang w:val="ru-RU"/>
        </w:rPr>
      </w:pPr>
      <w:r w:rsidRPr="00D03DA8">
        <w:rPr>
          <w:sz w:val="28"/>
          <w:szCs w:val="28"/>
          <w:lang w:val="ru-RU"/>
        </w:rPr>
        <w:t>27</w:t>
      </w:r>
      <w:r w:rsidR="00971FEC" w:rsidRPr="00D03DA8">
        <w:rPr>
          <w:sz w:val="28"/>
          <w:szCs w:val="28"/>
          <w:lang w:val="ru-RU"/>
        </w:rPr>
        <w:t>3,</w:t>
      </w:r>
      <w:r w:rsidRPr="00D03DA8">
        <w:rPr>
          <w:sz w:val="28"/>
          <w:szCs w:val="28"/>
          <w:lang w:val="ru-RU"/>
        </w:rPr>
        <w:t>1</w:t>
      </w:r>
      <w:r w:rsidR="005A7E0E" w:rsidRPr="00D03DA8">
        <w:rPr>
          <w:sz w:val="28"/>
          <w:szCs w:val="28"/>
          <w:lang w:val="ru-RU"/>
        </w:rPr>
        <w:t>5</w:t>
      </w:r>
      <w:r w:rsidR="00DF4A17" w:rsidRPr="00D03DA8">
        <w:rPr>
          <w:sz w:val="28"/>
          <w:szCs w:val="28"/>
          <w:lang w:val="ru-RU"/>
        </w:rPr>
        <w:t xml:space="preserve"> </w:t>
      </w:r>
      <w:r w:rsidR="00DF4A17" w:rsidRPr="00D03DA8">
        <w:rPr>
          <w:sz w:val="28"/>
          <w:szCs w:val="28"/>
        </w:rPr>
        <w:t>K</w:t>
      </w:r>
      <w:r w:rsidR="00AB40A9" w:rsidRPr="00D03DA8">
        <w:rPr>
          <w:sz w:val="28"/>
          <w:szCs w:val="28"/>
          <w:lang w:val="ru-RU"/>
        </w:rPr>
        <w:t xml:space="preserve"> ≤</w:t>
      </w:r>
      <w:r w:rsidR="00DF4A17" w:rsidRPr="00D03DA8">
        <w:rPr>
          <w:sz w:val="28"/>
          <w:szCs w:val="28"/>
          <w:lang w:val="ru-RU"/>
        </w:rPr>
        <w:t xml:space="preserve"> </w:t>
      </w:r>
      <w:r w:rsidR="00DF4A17" w:rsidRPr="00D03DA8">
        <w:rPr>
          <w:i/>
          <w:sz w:val="28"/>
          <w:szCs w:val="28"/>
        </w:rPr>
        <w:t>T</w:t>
      </w:r>
      <w:r w:rsidR="00DF4A17" w:rsidRPr="00D03DA8">
        <w:rPr>
          <w:i/>
          <w:sz w:val="28"/>
          <w:szCs w:val="28"/>
          <w:lang w:val="ru-RU"/>
        </w:rPr>
        <w:t xml:space="preserve"> </w:t>
      </w:r>
      <w:r w:rsidR="00AB40A9" w:rsidRPr="00D03DA8">
        <w:rPr>
          <w:sz w:val="28"/>
          <w:szCs w:val="28"/>
          <w:lang w:val="ru-RU"/>
        </w:rPr>
        <w:t>≤</w:t>
      </w:r>
      <w:r w:rsidRPr="00D03DA8">
        <w:rPr>
          <w:sz w:val="28"/>
          <w:szCs w:val="28"/>
          <w:lang w:val="ru-RU"/>
        </w:rPr>
        <w:t xml:space="preserve"> 37</w:t>
      </w:r>
      <w:r w:rsidR="00971FEC" w:rsidRPr="00D03DA8">
        <w:rPr>
          <w:sz w:val="28"/>
          <w:szCs w:val="28"/>
          <w:lang w:val="ru-RU"/>
        </w:rPr>
        <w:t>3,</w:t>
      </w:r>
      <w:r w:rsidR="00DF4A17" w:rsidRPr="00D03DA8">
        <w:rPr>
          <w:sz w:val="28"/>
          <w:szCs w:val="28"/>
          <w:lang w:val="ru-RU"/>
        </w:rPr>
        <w:t xml:space="preserve">15 </w:t>
      </w:r>
      <w:r w:rsidR="00DF4A17" w:rsidRPr="00D03DA8">
        <w:rPr>
          <w:sz w:val="28"/>
          <w:szCs w:val="28"/>
        </w:rPr>
        <w:t>K</w:t>
      </w:r>
      <w:r w:rsidR="00DF4A17" w:rsidRPr="00D03DA8">
        <w:rPr>
          <w:sz w:val="28"/>
          <w:szCs w:val="28"/>
          <w:lang w:val="ru-RU"/>
        </w:rPr>
        <w:t>.</w:t>
      </w:r>
    </w:p>
    <w:p w:rsidR="00335BE3" w:rsidRPr="006B456C" w:rsidRDefault="00335BE3" w:rsidP="00E677B2">
      <w:pPr>
        <w:pStyle w:val="a3"/>
        <w:spacing w:line="360" w:lineRule="auto"/>
        <w:ind w:right="123" w:firstLine="709"/>
        <w:jc w:val="both"/>
        <w:rPr>
          <w:sz w:val="28"/>
          <w:szCs w:val="20"/>
          <w:lang w:val="ru-RU" w:eastAsia="ru-RU"/>
        </w:rPr>
      </w:pPr>
      <w:r w:rsidRPr="006B456C">
        <w:rPr>
          <w:sz w:val="28"/>
          <w:szCs w:val="28"/>
          <w:lang w:val="ru-RU"/>
        </w:rPr>
        <w:t>Расширенные</w:t>
      </w:r>
      <w:r w:rsidRPr="006B456C">
        <w:rPr>
          <w:sz w:val="28"/>
          <w:szCs w:val="28"/>
          <w:lang w:val="ru-RU" w:eastAsia="ru-RU"/>
        </w:rPr>
        <w:t xml:space="preserve"> неопределенности (с доверительной вероятностью 95%) расчетных значений </w:t>
      </w:r>
      <w:r w:rsidRPr="006B456C">
        <w:rPr>
          <w:sz w:val="28"/>
          <w:szCs w:val="20"/>
          <w:lang w:val="ru-RU" w:eastAsia="ru-RU"/>
        </w:rPr>
        <w:t xml:space="preserve">коэффициента динамической вязкости </w:t>
      </w:r>
      <w:proofErr w:type="spellStart"/>
      <w:r w:rsidRPr="006B456C">
        <w:rPr>
          <w:sz w:val="28"/>
          <w:szCs w:val="20"/>
          <w:lang w:val="ru-RU" w:eastAsia="ru-RU"/>
        </w:rPr>
        <w:t>δμ</w:t>
      </w:r>
      <w:proofErr w:type="spellEnd"/>
      <w:r w:rsidRPr="006B456C">
        <w:rPr>
          <w:sz w:val="28"/>
          <w:szCs w:val="20"/>
          <w:lang w:val="ru-RU" w:eastAsia="ru-RU"/>
        </w:rPr>
        <w:t xml:space="preserve"> определяются в соответствии с оценками, приведенными в </w:t>
      </w:r>
      <w:r w:rsidRPr="00F35B17">
        <w:rPr>
          <w:sz w:val="28"/>
          <w:szCs w:val="20"/>
          <w:lang w:val="ru-RU" w:eastAsia="ru-RU"/>
        </w:rPr>
        <w:t>[</w:t>
      </w:r>
      <w:r w:rsidR="00DC611D">
        <w:rPr>
          <w:sz w:val="28"/>
          <w:szCs w:val="20"/>
          <w:lang w:val="ru-RU" w:eastAsia="ru-RU"/>
        </w:rPr>
        <w:t>4</w:t>
      </w:r>
      <w:r w:rsidRPr="00F35B17">
        <w:rPr>
          <w:sz w:val="28"/>
          <w:szCs w:val="20"/>
          <w:lang w:val="ru-RU" w:eastAsia="ru-RU"/>
        </w:rPr>
        <w:t xml:space="preserve"> </w:t>
      </w:r>
      <w:r w:rsidR="0019595B" w:rsidRPr="00F35B17">
        <w:rPr>
          <w:sz w:val="28"/>
          <w:szCs w:val="20"/>
          <w:lang w:val="ru-RU" w:eastAsia="ru-RU"/>
        </w:rPr>
        <w:t>–</w:t>
      </w:r>
      <w:r w:rsidRPr="00F35B17">
        <w:rPr>
          <w:sz w:val="28"/>
          <w:szCs w:val="20"/>
          <w:lang w:val="ru-RU" w:eastAsia="ru-RU"/>
        </w:rPr>
        <w:t xml:space="preserve"> </w:t>
      </w:r>
      <w:r w:rsidR="00DC611D">
        <w:rPr>
          <w:sz w:val="28"/>
          <w:szCs w:val="20"/>
          <w:lang w:val="ru-RU" w:eastAsia="ru-RU"/>
        </w:rPr>
        <w:t>5</w:t>
      </w:r>
      <w:r w:rsidRPr="00F35B17">
        <w:rPr>
          <w:sz w:val="28"/>
          <w:szCs w:val="20"/>
          <w:lang w:val="ru-RU" w:eastAsia="ru-RU"/>
        </w:rPr>
        <w:t xml:space="preserve">]: </w:t>
      </w:r>
      <w:proofErr w:type="spellStart"/>
      <w:r w:rsidRPr="006B456C">
        <w:rPr>
          <w:sz w:val="28"/>
          <w:szCs w:val="20"/>
          <w:lang w:val="ru-RU" w:eastAsia="ru-RU"/>
        </w:rPr>
        <w:t>δμ</w:t>
      </w:r>
      <w:proofErr w:type="spellEnd"/>
      <w:r w:rsidRPr="006B456C">
        <w:rPr>
          <w:sz w:val="28"/>
          <w:szCs w:val="20"/>
          <w:lang w:val="ru-RU" w:eastAsia="ru-RU"/>
        </w:rPr>
        <w:t xml:space="preserve"> = 1,0 %.</w:t>
      </w:r>
    </w:p>
    <w:p w:rsidR="00121EE5" w:rsidRDefault="00121EE5" w:rsidP="00F01FC5">
      <w:pPr>
        <w:pStyle w:val="a3"/>
        <w:spacing w:before="2" w:line="360" w:lineRule="auto"/>
        <w:ind w:left="284" w:right="99" w:firstLine="720"/>
        <w:rPr>
          <w:lang w:val="ru-RU"/>
        </w:rPr>
      </w:pPr>
    </w:p>
    <w:p w:rsidR="00A33356" w:rsidRDefault="00A33356" w:rsidP="00F01FC5">
      <w:pPr>
        <w:pStyle w:val="a3"/>
        <w:spacing w:before="2" w:line="360" w:lineRule="auto"/>
        <w:ind w:left="284" w:right="99" w:firstLine="720"/>
        <w:rPr>
          <w:lang w:val="ru-RU"/>
        </w:rPr>
      </w:pPr>
    </w:p>
    <w:p w:rsidR="00A33356" w:rsidRDefault="00A33356" w:rsidP="00F01FC5">
      <w:pPr>
        <w:pStyle w:val="a3"/>
        <w:spacing w:before="2" w:line="360" w:lineRule="auto"/>
        <w:ind w:left="284" w:right="99" w:firstLine="720"/>
        <w:rPr>
          <w:lang w:val="ru-RU"/>
        </w:rPr>
      </w:pPr>
    </w:p>
    <w:p w:rsidR="00A33356" w:rsidRDefault="00A33356" w:rsidP="00F01FC5">
      <w:pPr>
        <w:pStyle w:val="a3"/>
        <w:spacing w:before="2" w:line="360" w:lineRule="auto"/>
        <w:ind w:left="284" w:right="99" w:firstLine="720"/>
        <w:rPr>
          <w:lang w:val="ru-RU"/>
        </w:rPr>
      </w:pPr>
    </w:p>
    <w:p w:rsidR="00A33356" w:rsidRDefault="00A33356" w:rsidP="00F01FC5">
      <w:pPr>
        <w:pStyle w:val="a3"/>
        <w:spacing w:before="2" w:line="360" w:lineRule="auto"/>
        <w:ind w:left="284" w:right="99" w:firstLine="720"/>
        <w:rPr>
          <w:lang w:val="ru-RU"/>
        </w:rPr>
      </w:pPr>
    </w:p>
    <w:p w:rsidR="00C42529" w:rsidRPr="00530944" w:rsidRDefault="00CE10B5" w:rsidP="008D52CB">
      <w:pPr>
        <w:pStyle w:val="10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left"/>
        <w:rPr>
          <w:sz w:val="28"/>
          <w:szCs w:val="28"/>
          <w:lang w:val="ru-RU"/>
        </w:rPr>
      </w:pPr>
      <w:bookmarkStart w:id="14" w:name="_Toc521055414"/>
      <w:r w:rsidRPr="00530944">
        <w:rPr>
          <w:sz w:val="28"/>
          <w:szCs w:val="28"/>
          <w:lang w:val="ru-RU"/>
        </w:rPr>
        <w:lastRenderedPageBreak/>
        <w:t>ТЕПЛОПРОВОДНОСТЬ</w:t>
      </w:r>
      <w:bookmarkEnd w:id="14"/>
    </w:p>
    <w:p w:rsidR="00365B1C" w:rsidRPr="006B456C" w:rsidRDefault="001F4FB9" w:rsidP="00726070">
      <w:pPr>
        <w:pStyle w:val="2"/>
        <w:numPr>
          <w:ilvl w:val="0"/>
          <w:numId w:val="0"/>
        </w:numPr>
        <w:tabs>
          <w:tab w:val="left" w:pos="1276"/>
        </w:tabs>
        <w:spacing w:before="0" w:after="240" w:line="360" w:lineRule="auto"/>
        <w:ind w:firstLine="709"/>
        <w:rPr>
          <w:color w:val="auto"/>
          <w:sz w:val="28"/>
          <w:szCs w:val="28"/>
          <w:lang w:val="ru-RU"/>
        </w:rPr>
      </w:pPr>
      <w:bookmarkStart w:id="15" w:name="_Toc521055416"/>
      <w:r w:rsidRPr="006B456C">
        <w:rPr>
          <w:color w:val="auto"/>
          <w:sz w:val="28"/>
          <w:szCs w:val="28"/>
          <w:u w:val="none"/>
          <w:lang w:val="ru-RU"/>
        </w:rPr>
        <w:t>4.1</w:t>
      </w:r>
      <w:r w:rsidR="00365B1C" w:rsidRPr="006B456C">
        <w:rPr>
          <w:color w:val="auto"/>
          <w:u w:val="none"/>
          <w:lang w:val="ru-RU"/>
        </w:rPr>
        <w:tab/>
      </w:r>
      <w:bookmarkEnd w:id="15"/>
      <w:r w:rsidRPr="006B456C">
        <w:rPr>
          <w:bCs w:val="0"/>
          <w:color w:val="auto"/>
          <w:sz w:val="28"/>
          <w:szCs w:val="28"/>
          <w:lang w:val="ru-RU"/>
        </w:rPr>
        <w:t xml:space="preserve">Уравнение для расчета при </w:t>
      </w:r>
      <w:r w:rsidRPr="006B456C">
        <w:rPr>
          <w:bCs w:val="0"/>
          <w:i/>
          <w:color w:val="auto"/>
          <w:sz w:val="28"/>
          <w:szCs w:val="28"/>
        </w:rPr>
        <w:t>p</w:t>
      </w:r>
      <w:r w:rsidRPr="006B456C">
        <w:rPr>
          <w:bCs w:val="0"/>
          <w:color w:val="auto"/>
          <w:sz w:val="28"/>
          <w:szCs w:val="28"/>
          <w:vertAlign w:val="subscript"/>
          <w:lang w:val="ru-RU"/>
        </w:rPr>
        <w:t>0</w:t>
      </w:r>
    </w:p>
    <w:p w:rsidR="00DC611D" w:rsidRDefault="00365B1C" w:rsidP="00726070">
      <w:pPr>
        <w:pStyle w:val="a3"/>
        <w:spacing w:after="240" w:line="360" w:lineRule="auto"/>
        <w:ind w:right="123" w:firstLine="709"/>
        <w:jc w:val="both"/>
        <w:rPr>
          <w:sz w:val="28"/>
          <w:szCs w:val="28"/>
          <w:lang w:val="ru-RU"/>
        </w:rPr>
      </w:pPr>
      <w:r w:rsidRPr="00530944">
        <w:rPr>
          <w:sz w:val="28"/>
          <w:szCs w:val="28"/>
          <w:lang w:val="ru-RU"/>
        </w:rPr>
        <w:t xml:space="preserve">Теплопроводность λ жидкой воды при давлении </w:t>
      </w:r>
      <w:r w:rsidR="00EC5879" w:rsidRPr="006B456C">
        <w:rPr>
          <w:i/>
          <w:sz w:val="28"/>
          <w:szCs w:val="28"/>
        </w:rPr>
        <w:t>p</w:t>
      </w:r>
      <w:r w:rsidR="00EC5879" w:rsidRPr="006B456C">
        <w:rPr>
          <w:sz w:val="28"/>
          <w:szCs w:val="28"/>
          <w:vertAlign w:val="subscript"/>
          <w:lang w:val="ru-RU"/>
        </w:rPr>
        <w:t>0</w:t>
      </w:r>
      <w:r w:rsidRPr="006B456C">
        <w:rPr>
          <w:sz w:val="28"/>
          <w:szCs w:val="28"/>
          <w:lang w:val="ru-RU"/>
        </w:rPr>
        <w:t xml:space="preserve"> </w:t>
      </w:r>
      <w:r w:rsidRPr="00530944">
        <w:rPr>
          <w:sz w:val="28"/>
          <w:szCs w:val="28"/>
          <w:lang w:val="ru-RU"/>
        </w:rPr>
        <w:t>описывается следующим уравнением:</w:t>
      </w:r>
    </w:p>
    <w:tbl>
      <w:tblPr>
        <w:tblW w:w="0" w:type="auto"/>
        <w:tblInd w:w="520" w:type="dxa"/>
        <w:tblLook w:val="0000" w:firstRow="0" w:lastRow="0" w:firstColumn="0" w:lastColumn="0" w:noHBand="0" w:noVBand="0"/>
      </w:tblPr>
      <w:tblGrid>
        <w:gridCol w:w="8340"/>
        <w:gridCol w:w="990"/>
      </w:tblGrid>
      <w:tr w:rsidR="00DC611D" w:rsidTr="003C4B44">
        <w:trPr>
          <w:trHeight w:val="330"/>
        </w:trPr>
        <w:tc>
          <w:tcPr>
            <w:tcW w:w="8340" w:type="dxa"/>
          </w:tcPr>
          <w:p w:rsidR="00DC611D" w:rsidRDefault="00DC611D" w:rsidP="003C4B44">
            <w:pPr>
              <w:spacing w:line="360" w:lineRule="auto"/>
              <w:ind w:left="103" w:right="117" w:firstLine="323"/>
              <w:jc w:val="center"/>
              <w:rPr>
                <w:sz w:val="28"/>
                <w:szCs w:val="28"/>
                <w:lang w:val="ru-RU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λ/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  <w:lang w:val="ru-RU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Вт∙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-1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-1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i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ru-RU"/>
                                  </w:rPr>
                                  <m:t>T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*</m:t>
                                </m:r>
                              </m:sup>
                            </m:sSup>
                          </m:e>
                        </m:d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i</m:t>
                            </m:r>
                          </m:sub>
                        </m:sSub>
                      </m:sup>
                    </m:sSup>
                  </m:e>
                </m:nary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</m:oMath>
            </m:oMathPara>
          </w:p>
        </w:tc>
        <w:tc>
          <w:tcPr>
            <w:tcW w:w="990" w:type="dxa"/>
          </w:tcPr>
          <w:p w:rsidR="00DC611D" w:rsidRDefault="00DC611D" w:rsidP="00DC611D">
            <w:pPr>
              <w:spacing w:before="240" w:line="360" w:lineRule="auto"/>
              <w:ind w:firstLine="7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(9)</w:t>
            </w:r>
          </w:p>
        </w:tc>
      </w:tr>
    </w:tbl>
    <w:p w:rsidR="00D229EE" w:rsidRPr="00D65C44" w:rsidRDefault="00D229EE" w:rsidP="00726070">
      <w:pPr>
        <w:pStyle w:val="a3"/>
        <w:spacing w:before="240" w:line="360" w:lineRule="auto"/>
        <w:ind w:right="204"/>
        <w:jc w:val="both"/>
        <w:rPr>
          <w:sz w:val="28"/>
          <w:szCs w:val="28"/>
          <w:lang w:val="ru-RU"/>
        </w:rPr>
      </w:pPr>
      <w:r w:rsidRPr="00304E25">
        <w:rPr>
          <w:sz w:val="28"/>
          <w:szCs w:val="28"/>
          <w:lang w:val="ru-RU"/>
        </w:rPr>
        <w:t>г</w:t>
      </w:r>
      <w:r w:rsidRPr="00D65C44">
        <w:rPr>
          <w:sz w:val="28"/>
          <w:szCs w:val="28"/>
          <w:lang w:val="ru-RU"/>
        </w:rPr>
        <w:t xml:space="preserve">де </w:t>
      </w:r>
      <w:r w:rsidRPr="00D65C44">
        <w:rPr>
          <w:i/>
          <w:sz w:val="28"/>
          <w:szCs w:val="28"/>
        </w:rPr>
        <w:t>T</w:t>
      </w:r>
      <w:r w:rsidRPr="00D65C44">
        <w:rPr>
          <w:sz w:val="28"/>
          <w:szCs w:val="28"/>
          <w:lang w:val="ru-RU"/>
        </w:rPr>
        <w:t xml:space="preserve">* = </w:t>
      </w:r>
      <w:r w:rsidRPr="00D65C44">
        <w:rPr>
          <w:i/>
          <w:sz w:val="28"/>
          <w:szCs w:val="28"/>
        </w:rPr>
        <w:t>T</w:t>
      </w:r>
      <w:r w:rsidRPr="00D65C44">
        <w:rPr>
          <w:i/>
          <w:sz w:val="28"/>
          <w:szCs w:val="28"/>
          <w:lang w:val="ru-RU"/>
        </w:rPr>
        <w:t xml:space="preserve"> </w:t>
      </w:r>
      <w:r w:rsidRPr="00D65C44">
        <w:rPr>
          <w:sz w:val="28"/>
          <w:szCs w:val="28"/>
          <w:lang w:val="ru-RU"/>
        </w:rPr>
        <w:t xml:space="preserve">/ (300 </w:t>
      </w:r>
      <w:r w:rsidRPr="00D65C44">
        <w:rPr>
          <w:sz w:val="28"/>
          <w:szCs w:val="28"/>
        </w:rPr>
        <w:t>K</w:t>
      </w:r>
      <w:r w:rsidRPr="00D65C44">
        <w:rPr>
          <w:sz w:val="28"/>
          <w:szCs w:val="28"/>
          <w:lang w:val="ru-RU"/>
        </w:rPr>
        <w:t xml:space="preserve">), а коэффициенты </w:t>
      </w:r>
      <w:r w:rsidR="006D7ACC" w:rsidRPr="00D65C44">
        <w:rPr>
          <w:i/>
          <w:sz w:val="28"/>
          <w:szCs w:val="28"/>
        </w:rPr>
        <w:t>c</w:t>
      </w:r>
      <w:proofErr w:type="spellStart"/>
      <w:r w:rsidR="006D7ACC" w:rsidRPr="00D65C44">
        <w:rPr>
          <w:i/>
          <w:position w:val="-2"/>
          <w:sz w:val="28"/>
          <w:szCs w:val="28"/>
        </w:rPr>
        <w:t>i</w:t>
      </w:r>
      <w:proofErr w:type="spellEnd"/>
      <w:r w:rsidR="006D7ACC" w:rsidRPr="00D65C44">
        <w:rPr>
          <w:sz w:val="28"/>
          <w:szCs w:val="28"/>
          <w:lang w:val="ru-RU"/>
        </w:rPr>
        <w:t xml:space="preserve"> </w:t>
      </w:r>
      <w:r w:rsidRPr="00D65C44">
        <w:rPr>
          <w:sz w:val="28"/>
          <w:szCs w:val="28"/>
          <w:lang w:val="ru-RU"/>
        </w:rPr>
        <w:t xml:space="preserve">и показатели степеней </w:t>
      </w:r>
      <w:r w:rsidRPr="00D65C44">
        <w:rPr>
          <w:i/>
          <w:sz w:val="28"/>
          <w:szCs w:val="28"/>
        </w:rPr>
        <w:t>d</w:t>
      </w:r>
      <w:proofErr w:type="spellStart"/>
      <w:r w:rsidRPr="00D65C44">
        <w:rPr>
          <w:i/>
          <w:position w:val="-2"/>
          <w:sz w:val="28"/>
          <w:szCs w:val="28"/>
        </w:rPr>
        <w:t>i</w:t>
      </w:r>
      <w:proofErr w:type="spellEnd"/>
      <w:r w:rsidRPr="00D65C44">
        <w:rPr>
          <w:i/>
          <w:position w:val="-2"/>
          <w:sz w:val="28"/>
          <w:szCs w:val="28"/>
          <w:lang w:val="ru-RU"/>
        </w:rPr>
        <w:t xml:space="preserve"> </w:t>
      </w:r>
      <w:r w:rsidRPr="00D65C44">
        <w:rPr>
          <w:sz w:val="28"/>
          <w:szCs w:val="28"/>
          <w:lang w:val="ru-RU"/>
        </w:rPr>
        <w:t xml:space="preserve">приведены в </w:t>
      </w:r>
      <w:r w:rsidR="0019595B">
        <w:rPr>
          <w:sz w:val="28"/>
          <w:szCs w:val="28"/>
          <w:lang w:val="ru-RU"/>
        </w:rPr>
        <w:t>т</w:t>
      </w:r>
      <w:r w:rsidRPr="00D65C44">
        <w:rPr>
          <w:sz w:val="28"/>
          <w:szCs w:val="28"/>
          <w:lang w:val="ru-RU"/>
        </w:rPr>
        <w:t xml:space="preserve">аблице </w:t>
      </w:r>
      <w:r w:rsidR="00904425" w:rsidRPr="00D65C44">
        <w:rPr>
          <w:sz w:val="28"/>
          <w:szCs w:val="28"/>
          <w:lang w:val="ru-RU"/>
        </w:rPr>
        <w:t>5</w:t>
      </w:r>
      <w:r w:rsidRPr="00D65C44">
        <w:rPr>
          <w:sz w:val="28"/>
          <w:szCs w:val="28"/>
          <w:lang w:val="ru-RU"/>
        </w:rPr>
        <w:t>.</w:t>
      </w:r>
    </w:p>
    <w:p w:rsidR="003148C1" w:rsidRPr="00D65C44" w:rsidRDefault="003148C1" w:rsidP="00726070">
      <w:pPr>
        <w:pStyle w:val="a3"/>
        <w:spacing w:before="13" w:line="436" w:lineRule="auto"/>
        <w:ind w:right="202"/>
        <w:jc w:val="both"/>
        <w:rPr>
          <w:sz w:val="28"/>
          <w:szCs w:val="28"/>
          <w:lang w:val="ru-RU"/>
        </w:rPr>
      </w:pPr>
      <w:r w:rsidRPr="00A33356">
        <w:rPr>
          <w:spacing w:val="20"/>
          <w:sz w:val="28"/>
          <w:szCs w:val="28"/>
          <w:lang w:val="ru-RU"/>
        </w:rPr>
        <w:t xml:space="preserve">Таблица </w:t>
      </w:r>
      <w:r w:rsidR="00EB1DEA" w:rsidRPr="00A33356">
        <w:rPr>
          <w:spacing w:val="20"/>
          <w:sz w:val="28"/>
          <w:szCs w:val="28"/>
          <w:lang w:val="ru-RU"/>
        </w:rPr>
        <w:t>5</w:t>
      </w:r>
      <w:r w:rsidR="00183D8A">
        <w:rPr>
          <w:sz w:val="28"/>
          <w:szCs w:val="28"/>
          <w:lang w:val="ru-RU"/>
        </w:rPr>
        <w:t xml:space="preserve"> –</w:t>
      </w:r>
      <w:r w:rsidRPr="00D65C44">
        <w:rPr>
          <w:sz w:val="28"/>
          <w:szCs w:val="28"/>
          <w:lang w:val="ru-RU"/>
        </w:rPr>
        <w:t xml:space="preserve"> Коэффициенты </w:t>
      </w:r>
      <w:r w:rsidRPr="00D65C44">
        <w:rPr>
          <w:i/>
          <w:sz w:val="28"/>
          <w:szCs w:val="28"/>
        </w:rPr>
        <w:t>c</w:t>
      </w:r>
      <w:proofErr w:type="spellStart"/>
      <w:r w:rsidRPr="00D65C44">
        <w:rPr>
          <w:i/>
          <w:position w:val="-2"/>
          <w:sz w:val="28"/>
          <w:szCs w:val="28"/>
        </w:rPr>
        <w:t>i</w:t>
      </w:r>
      <w:proofErr w:type="spellEnd"/>
      <w:r w:rsidRPr="00D65C44">
        <w:rPr>
          <w:i/>
          <w:position w:val="-2"/>
          <w:sz w:val="28"/>
          <w:szCs w:val="28"/>
          <w:lang w:val="ru-RU"/>
        </w:rPr>
        <w:t xml:space="preserve"> </w:t>
      </w:r>
      <w:r w:rsidRPr="00D65C44">
        <w:rPr>
          <w:sz w:val="28"/>
          <w:szCs w:val="28"/>
          <w:lang w:val="ru-RU"/>
        </w:rPr>
        <w:t xml:space="preserve">и </w:t>
      </w:r>
      <w:r w:rsidRPr="00D65C44">
        <w:rPr>
          <w:i/>
          <w:sz w:val="28"/>
          <w:szCs w:val="28"/>
        </w:rPr>
        <w:t>d</w:t>
      </w:r>
      <w:proofErr w:type="spellStart"/>
      <w:r w:rsidRPr="00D65C44">
        <w:rPr>
          <w:i/>
          <w:position w:val="-2"/>
          <w:sz w:val="28"/>
          <w:szCs w:val="28"/>
        </w:rPr>
        <w:t>i</w:t>
      </w:r>
      <w:proofErr w:type="spellEnd"/>
      <w:r w:rsidRPr="00D65C44">
        <w:rPr>
          <w:i/>
          <w:position w:val="-2"/>
          <w:sz w:val="28"/>
          <w:szCs w:val="28"/>
          <w:lang w:val="ru-RU"/>
        </w:rPr>
        <w:t xml:space="preserve"> </w:t>
      </w:r>
      <w:r w:rsidRPr="00D65C44">
        <w:rPr>
          <w:sz w:val="28"/>
          <w:szCs w:val="28"/>
          <w:lang w:val="ru-RU"/>
        </w:rPr>
        <w:t>для уравнения (</w:t>
      </w:r>
      <w:r w:rsidR="006B456C">
        <w:rPr>
          <w:sz w:val="28"/>
          <w:szCs w:val="28"/>
          <w:lang w:val="ru-RU"/>
        </w:rPr>
        <w:t>9</w:t>
      </w:r>
      <w:r w:rsidRPr="00D65C44">
        <w:rPr>
          <w:sz w:val="28"/>
          <w:szCs w:val="28"/>
          <w:lang w:val="ru-RU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1629"/>
        <w:gridCol w:w="1417"/>
      </w:tblGrid>
      <w:tr w:rsidR="003148C1" w:rsidRPr="006927CC" w:rsidTr="00A92776">
        <w:trPr>
          <w:jc w:val="center"/>
        </w:trPr>
        <w:tc>
          <w:tcPr>
            <w:tcW w:w="781" w:type="dxa"/>
            <w:tcBorders>
              <w:bottom w:val="double" w:sz="4" w:space="0" w:color="auto"/>
            </w:tcBorders>
            <w:shd w:val="clear" w:color="auto" w:fill="auto"/>
          </w:tcPr>
          <w:p w:rsidR="003148C1" w:rsidRPr="00ED0ECD" w:rsidRDefault="003148C1" w:rsidP="00617942">
            <w:pPr>
              <w:pStyle w:val="a3"/>
              <w:spacing w:before="9"/>
              <w:jc w:val="center"/>
              <w:rPr>
                <w:i/>
                <w:sz w:val="28"/>
                <w:szCs w:val="28"/>
              </w:rPr>
            </w:pPr>
            <w:proofErr w:type="spellStart"/>
            <w:r w:rsidRPr="00ED0ECD">
              <w:rPr>
                <w:i/>
                <w:sz w:val="28"/>
                <w:szCs w:val="28"/>
              </w:rPr>
              <w:t>i</w:t>
            </w:r>
            <w:proofErr w:type="spellEnd"/>
          </w:p>
        </w:tc>
        <w:tc>
          <w:tcPr>
            <w:tcW w:w="1629" w:type="dxa"/>
            <w:tcBorders>
              <w:bottom w:val="double" w:sz="4" w:space="0" w:color="auto"/>
            </w:tcBorders>
            <w:shd w:val="clear" w:color="auto" w:fill="auto"/>
          </w:tcPr>
          <w:p w:rsidR="003148C1" w:rsidRPr="00617942" w:rsidRDefault="003148C1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i/>
                <w:sz w:val="28"/>
                <w:szCs w:val="28"/>
              </w:rPr>
              <w:t>c</w:t>
            </w:r>
            <w:proofErr w:type="spellStart"/>
            <w:r w:rsidRPr="00617942">
              <w:rPr>
                <w:i/>
                <w:position w:val="-2"/>
                <w:sz w:val="28"/>
                <w:szCs w:val="28"/>
              </w:rPr>
              <w:t>i</w:t>
            </w:r>
            <w:proofErr w:type="spellEnd"/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3148C1" w:rsidRPr="00617942" w:rsidRDefault="003148C1" w:rsidP="00617942">
            <w:pPr>
              <w:pStyle w:val="a3"/>
              <w:spacing w:before="9"/>
              <w:jc w:val="center"/>
              <w:rPr>
                <w:sz w:val="28"/>
                <w:szCs w:val="28"/>
                <w:lang w:val="ru-RU"/>
              </w:rPr>
            </w:pPr>
            <w:r w:rsidRPr="00617942">
              <w:rPr>
                <w:i/>
                <w:sz w:val="28"/>
                <w:szCs w:val="28"/>
              </w:rPr>
              <w:t>d</w:t>
            </w:r>
            <w:proofErr w:type="spellStart"/>
            <w:r w:rsidRPr="00617942">
              <w:rPr>
                <w:i/>
                <w:position w:val="-2"/>
                <w:sz w:val="28"/>
                <w:szCs w:val="28"/>
              </w:rPr>
              <w:t>i</w:t>
            </w:r>
            <w:proofErr w:type="spellEnd"/>
          </w:p>
        </w:tc>
      </w:tr>
      <w:tr w:rsidR="003148C1" w:rsidRPr="006927CC" w:rsidTr="00A92776">
        <w:trPr>
          <w:jc w:val="center"/>
        </w:trPr>
        <w:tc>
          <w:tcPr>
            <w:tcW w:w="781" w:type="dxa"/>
            <w:tcBorders>
              <w:top w:val="double" w:sz="4" w:space="0" w:color="auto"/>
            </w:tcBorders>
            <w:shd w:val="clear" w:color="auto" w:fill="auto"/>
          </w:tcPr>
          <w:p w:rsidR="003148C1" w:rsidRPr="00617942" w:rsidRDefault="003148C1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1</w:t>
            </w:r>
          </w:p>
        </w:tc>
        <w:tc>
          <w:tcPr>
            <w:tcW w:w="1629" w:type="dxa"/>
            <w:tcBorders>
              <w:top w:val="double" w:sz="4" w:space="0" w:color="auto"/>
            </w:tcBorders>
            <w:shd w:val="clear" w:color="auto" w:fill="auto"/>
          </w:tcPr>
          <w:p w:rsidR="003148C1" w:rsidRPr="00617942" w:rsidRDefault="003148C1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1,6630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148C1" w:rsidRPr="00617942" w:rsidRDefault="003148C1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-1,15</w:t>
            </w:r>
          </w:p>
        </w:tc>
      </w:tr>
      <w:tr w:rsidR="003148C1" w:rsidRPr="006927CC" w:rsidTr="008309AE">
        <w:trPr>
          <w:jc w:val="center"/>
        </w:trPr>
        <w:tc>
          <w:tcPr>
            <w:tcW w:w="781" w:type="dxa"/>
            <w:shd w:val="clear" w:color="auto" w:fill="auto"/>
          </w:tcPr>
          <w:p w:rsidR="003148C1" w:rsidRPr="00617942" w:rsidRDefault="003148C1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2</w:t>
            </w:r>
          </w:p>
        </w:tc>
        <w:tc>
          <w:tcPr>
            <w:tcW w:w="1629" w:type="dxa"/>
            <w:shd w:val="clear" w:color="auto" w:fill="auto"/>
          </w:tcPr>
          <w:p w:rsidR="003148C1" w:rsidRPr="00617942" w:rsidRDefault="003148C1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-1,7781</w:t>
            </w:r>
          </w:p>
        </w:tc>
        <w:tc>
          <w:tcPr>
            <w:tcW w:w="1417" w:type="dxa"/>
            <w:shd w:val="clear" w:color="auto" w:fill="auto"/>
          </w:tcPr>
          <w:p w:rsidR="003148C1" w:rsidRPr="00617942" w:rsidRDefault="003148C1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-3,4</w:t>
            </w:r>
          </w:p>
        </w:tc>
      </w:tr>
      <w:tr w:rsidR="003148C1" w:rsidRPr="006927CC" w:rsidTr="008309AE">
        <w:trPr>
          <w:jc w:val="center"/>
        </w:trPr>
        <w:tc>
          <w:tcPr>
            <w:tcW w:w="781" w:type="dxa"/>
            <w:shd w:val="clear" w:color="auto" w:fill="auto"/>
          </w:tcPr>
          <w:p w:rsidR="003148C1" w:rsidRPr="00617942" w:rsidRDefault="003148C1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3</w:t>
            </w:r>
          </w:p>
        </w:tc>
        <w:tc>
          <w:tcPr>
            <w:tcW w:w="1629" w:type="dxa"/>
            <w:shd w:val="clear" w:color="auto" w:fill="auto"/>
          </w:tcPr>
          <w:p w:rsidR="003148C1" w:rsidRPr="00617942" w:rsidRDefault="003148C1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1,1567</w:t>
            </w:r>
          </w:p>
        </w:tc>
        <w:tc>
          <w:tcPr>
            <w:tcW w:w="1417" w:type="dxa"/>
            <w:shd w:val="clear" w:color="auto" w:fill="auto"/>
          </w:tcPr>
          <w:p w:rsidR="003148C1" w:rsidRPr="00617942" w:rsidRDefault="003148C1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-6,0</w:t>
            </w:r>
          </w:p>
        </w:tc>
      </w:tr>
      <w:tr w:rsidR="003148C1" w:rsidRPr="006927CC" w:rsidTr="008309AE">
        <w:trPr>
          <w:jc w:val="center"/>
        </w:trPr>
        <w:tc>
          <w:tcPr>
            <w:tcW w:w="781" w:type="dxa"/>
            <w:shd w:val="clear" w:color="auto" w:fill="auto"/>
          </w:tcPr>
          <w:p w:rsidR="003148C1" w:rsidRPr="00617942" w:rsidRDefault="003148C1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4</w:t>
            </w:r>
          </w:p>
        </w:tc>
        <w:tc>
          <w:tcPr>
            <w:tcW w:w="1629" w:type="dxa"/>
            <w:shd w:val="clear" w:color="auto" w:fill="auto"/>
          </w:tcPr>
          <w:p w:rsidR="003148C1" w:rsidRPr="00617942" w:rsidRDefault="003148C1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-0,432115</w:t>
            </w:r>
          </w:p>
        </w:tc>
        <w:tc>
          <w:tcPr>
            <w:tcW w:w="1417" w:type="dxa"/>
            <w:shd w:val="clear" w:color="auto" w:fill="auto"/>
          </w:tcPr>
          <w:p w:rsidR="003148C1" w:rsidRPr="00617942" w:rsidRDefault="003148C1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-7,6</w:t>
            </w:r>
          </w:p>
        </w:tc>
      </w:tr>
    </w:tbl>
    <w:p w:rsidR="003148C1" w:rsidRPr="00ED0ECD" w:rsidRDefault="00ED0ECD" w:rsidP="003148C1">
      <w:pPr>
        <w:pStyle w:val="a3"/>
        <w:spacing w:before="9"/>
        <w:rPr>
          <w:i/>
          <w:sz w:val="22"/>
          <w:szCs w:val="22"/>
          <w:vertAlign w:val="subscript"/>
        </w:rPr>
      </w:pPr>
      <w:proofErr w:type="spellStart"/>
      <w:r w:rsidRPr="00ED0ECD">
        <w:rPr>
          <w:i/>
          <w:sz w:val="22"/>
          <w:szCs w:val="22"/>
          <w:vertAlign w:val="subscript"/>
        </w:rPr>
        <w:t>i</w:t>
      </w:r>
      <w:proofErr w:type="spellEnd"/>
    </w:p>
    <w:p w:rsidR="00A60E2D" w:rsidRPr="00610058" w:rsidRDefault="00A60E2D" w:rsidP="00726070">
      <w:pPr>
        <w:pStyle w:val="2"/>
        <w:numPr>
          <w:ilvl w:val="1"/>
          <w:numId w:val="11"/>
        </w:numPr>
        <w:tabs>
          <w:tab w:val="left" w:pos="1276"/>
        </w:tabs>
        <w:spacing w:after="240" w:line="360" w:lineRule="auto"/>
        <w:ind w:left="0" w:firstLine="709"/>
        <w:rPr>
          <w:color w:val="auto"/>
          <w:sz w:val="28"/>
          <w:szCs w:val="28"/>
          <w:lang w:val="ru-RU"/>
        </w:rPr>
      </w:pPr>
      <w:bookmarkStart w:id="16" w:name="_Toc521055417"/>
      <w:r w:rsidRPr="00610058">
        <w:rPr>
          <w:color w:val="auto"/>
          <w:sz w:val="28"/>
          <w:szCs w:val="28"/>
          <w:lang w:val="ru-RU"/>
        </w:rPr>
        <w:t>Область применения и неопределенность</w:t>
      </w:r>
      <w:bookmarkEnd w:id="16"/>
      <w:r w:rsidR="00610058" w:rsidRPr="00610058">
        <w:rPr>
          <w:bCs w:val="0"/>
          <w:color w:val="FF0000"/>
          <w:sz w:val="28"/>
          <w:szCs w:val="28"/>
          <w:lang w:val="ru-RU"/>
        </w:rPr>
        <w:t xml:space="preserve"> </w:t>
      </w:r>
      <w:r w:rsidR="00610058" w:rsidRPr="006B456C">
        <w:rPr>
          <w:bCs w:val="0"/>
          <w:color w:val="auto"/>
          <w:sz w:val="28"/>
          <w:szCs w:val="28"/>
          <w:lang w:val="ru-RU"/>
        </w:rPr>
        <w:t>расчетных значений</w:t>
      </w:r>
      <w:r w:rsidR="00610058" w:rsidRPr="00610058">
        <w:rPr>
          <w:color w:val="auto"/>
          <w:sz w:val="28"/>
          <w:szCs w:val="28"/>
          <w:lang w:val="ru-RU"/>
        </w:rPr>
        <w:t xml:space="preserve"> </w:t>
      </w:r>
    </w:p>
    <w:p w:rsidR="00A60E2D" w:rsidRPr="00D65C44" w:rsidRDefault="00A60E2D" w:rsidP="00E677B2">
      <w:pPr>
        <w:pStyle w:val="a3"/>
        <w:spacing w:line="360" w:lineRule="auto"/>
        <w:ind w:right="123" w:firstLine="709"/>
        <w:jc w:val="both"/>
        <w:rPr>
          <w:sz w:val="28"/>
          <w:szCs w:val="28"/>
          <w:lang w:val="ru-RU"/>
        </w:rPr>
      </w:pPr>
      <w:r w:rsidRPr="00D65C44">
        <w:rPr>
          <w:sz w:val="28"/>
          <w:szCs w:val="28"/>
          <w:lang w:val="ru-RU"/>
        </w:rPr>
        <w:t>Уравнение (</w:t>
      </w:r>
      <w:r w:rsidR="006B456C">
        <w:rPr>
          <w:sz w:val="28"/>
          <w:szCs w:val="28"/>
          <w:lang w:val="ru-RU"/>
        </w:rPr>
        <w:t>9</w:t>
      </w:r>
      <w:r w:rsidRPr="00D65C44">
        <w:rPr>
          <w:sz w:val="28"/>
          <w:szCs w:val="28"/>
          <w:lang w:val="ru-RU"/>
        </w:rPr>
        <w:t xml:space="preserve">) </w:t>
      </w:r>
      <w:r w:rsidR="00AB07CA" w:rsidRPr="006B456C">
        <w:rPr>
          <w:sz w:val="28"/>
          <w:szCs w:val="28"/>
          <w:lang w:val="ru-RU"/>
        </w:rPr>
        <w:t>предназначено</w:t>
      </w:r>
      <w:r w:rsidRPr="006B456C">
        <w:rPr>
          <w:sz w:val="28"/>
          <w:szCs w:val="28"/>
          <w:lang w:val="ru-RU"/>
        </w:rPr>
        <w:t xml:space="preserve"> </w:t>
      </w:r>
      <w:r w:rsidRPr="00D65C44">
        <w:rPr>
          <w:sz w:val="28"/>
          <w:szCs w:val="28"/>
          <w:lang w:val="ru-RU"/>
        </w:rPr>
        <w:t>для использования в следующем температурном диапазоне:</w:t>
      </w:r>
    </w:p>
    <w:p w:rsidR="00A60E2D" w:rsidRPr="00D65C44" w:rsidRDefault="0015222A" w:rsidP="00E677B2">
      <w:pPr>
        <w:pStyle w:val="a3"/>
        <w:spacing w:after="240" w:line="360" w:lineRule="auto"/>
        <w:ind w:left="3104" w:right="791" w:hanging="2160"/>
        <w:jc w:val="center"/>
        <w:rPr>
          <w:sz w:val="28"/>
          <w:szCs w:val="28"/>
          <w:lang w:val="ru-RU"/>
        </w:rPr>
      </w:pPr>
      <w:r w:rsidRPr="00D65C44">
        <w:rPr>
          <w:sz w:val="28"/>
          <w:szCs w:val="28"/>
          <w:lang w:val="ru-RU"/>
        </w:rPr>
        <w:t>27</w:t>
      </w:r>
      <w:r w:rsidR="0005071F" w:rsidRPr="00D65C44">
        <w:rPr>
          <w:sz w:val="28"/>
          <w:szCs w:val="28"/>
          <w:lang w:val="ru-RU"/>
        </w:rPr>
        <w:t>3,1</w:t>
      </w:r>
      <w:r w:rsidR="005A7E0E" w:rsidRPr="00D65C44">
        <w:rPr>
          <w:sz w:val="28"/>
          <w:szCs w:val="28"/>
          <w:lang w:val="ru-RU"/>
        </w:rPr>
        <w:t>5</w:t>
      </w:r>
      <w:r w:rsidR="00A60E2D" w:rsidRPr="00D65C44">
        <w:rPr>
          <w:sz w:val="28"/>
          <w:szCs w:val="28"/>
          <w:lang w:val="ru-RU"/>
        </w:rPr>
        <w:t xml:space="preserve"> </w:t>
      </w:r>
      <w:r w:rsidR="00A60E2D" w:rsidRPr="00D65C44">
        <w:rPr>
          <w:sz w:val="28"/>
          <w:szCs w:val="28"/>
        </w:rPr>
        <w:t>K</w:t>
      </w:r>
      <w:r w:rsidR="00C12D75" w:rsidRPr="00D65C44">
        <w:rPr>
          <w:sz w:val="28"/>
          <w:szCs w:val="28"/>
          <w:lang w:val="ru-RU"/>
        </w:rPr>
        <w:t xml:space="preserve"> ≤ </w:t>
      </w:r>
      <w:r w:rsidR="00A60E2D" w:rsidRPr="00D65C44">
        <w:rPr>
          <w:i/>
          <w:sz w:val="28"/>
          <w:szCs w:val="28"/>
        </w:rPr>
        <w:t>T</w:t>
      </w:r>
      <w:r w:rsidR="00A60E2D" w:rsidRPr="00D65C44">
        <w:rPr>
          <w:i/>
          <w:sz w:val="28"/>
          <w:szCs w:val="28"/>
          <w:lang w:val="ru-RU"/>
        </w:rPr>
        <w:t xml:space="preserve"> </w:t>
      </w:r>
      <w:r w:rsidR="00C12D75" w:rsidRPr="00D65C44">
        <w:rPr>
          <w:sz w:val="28"/>
          <w:szCs w:val="28"/>
          <w:lang w:val="ru-RU"/>
        </w:rPr>
        <w:t>≤</w:t>
      </w:r>
      <w:r w:rsidR="0005071F" w:rsidRPr="00D65C44">
        <w:rPr>
          <w:sz w:val="28"/>
          <w:szCs w:val="28"/>
          <w:lang w:val="ru-RU"/>
        </w:rPr>
        <w:t xml:space="preserve"> 37</w:t>
      </w:r>
      <w:r w:rsidR="00A60E2D" w:rsidRPr="00D65C44">
        <w:rPr>
          <w:sz w:val="28"/>
          <w:szCs w:val="28"/>
          <w:lang w:val="ru-RU"/>
        </w:rPr>
        <w:t xml:space="preserve">3,15 </w:t>
      </w:r>
      <w:r w:rsidR="00A60E2D" w:rsidRPr="00D65C44">
        <w:rPr>
          <w:sz w:val="28"/>
          <w:szCs w:val="28"/>
        </w:rPr>
        <w:t>K</w:t>
      </w:r>
      <w:r w:rsidR="00A60E2D" w:rsidRPr="00D65C44">
        <w:rPr>
          <w:sz w:val="28"/>
          <w:szCs w:val="28"/>
          <w:lang w:val="ru-RU"/>
        </w:rPr>
        <w:t>.</w:t>
      </w:r>
    </w:p>
    <w:p w:rsidR="00AB07CA" w:rsidRDefault="00AB07CA" w:rsidP="00E677B2">
      <w:pPr>
        <w:pStyle w:val="a3"/>
        <w:spacing w:line="360" w:lineRule="auto"/>
        <w:ind w:right="123" w:firstLine="709"/>
        <w:jc w:val="both"/>
        <w:rPr>
          <w:sz w:val="28"/>
          <w:szCs w:val="20"/>
          <w:lang w:val="ru-RU" w:eastAsia="ru-RU"/>
        </w:rPr>
      </w:pPr>
      <w:r w:rsidRPr="006B456C">
        <w:rPr>
          <w:sz w:val="28"/>
          <w:szCs w:val="28"/>
          <w:lang w:val="ru-RU" w:eastAsia="ru-RU"/>
        </w:rPr>
        <w:t xml:space="preserve">Расширенные </w:t>
      </w:r>
      <w:r w:rsidRPr="006B456C">
        <w:rPr>
          <w:sz w:val="28"/>
          <w:szCs w:val="28"/>
          <w:lang w:val="ru-RU"/>
        </w:rPr>
        <w:t>неопределенности</w:t>
      </w:r>
      <w:r w:rsidRPr="006B456C">
        <w:rPr>
          <w:sz w:val="28"/>
          <w:szCs w:val="28"/>
          <w:lang w:val="ru-RU" w:eastAsia="ru-RU"/>
        </w:rPr>
        <w:t xml:space="preserve"> (с доверительной вероятностью 95%) расчетных значений </w:t>
      </w:r>
      <w:r w:rsidRPr="006B456C">
        <w:rPr>
          <w:sz w:val="28"/>
          <w:szCs w:val="20"/>
          <w:lang w:val="ru-RU" w:eastAsia="ru-RU"/>
        </w:rPr>
        <w:t xml:space="preserve">коэффициента теплопроводности </w:t>
      </w:r>
      <w:proofErr w:type="spellStart"/>
      <w:r w:rsidRPr="006B456C">
        <w:rPr>
          <w:sz w:val="28"/>
          <w:szCs w:val="20"/>
          <w:lang w:val="ru-RU" w:eastAsia="ru-RU"/>
        </w:rPr>
        <w:t>δλ</w:t>
      </w:r>
      <w:proofErr w:type="spellEnd"/>
      <w:r w:rsidRPr="006B456C">
        <w:rPr>
          <w:sz w:val="28"/>
          <w:szCs w:val="20"/>
          <w:lang w:val="ru-RU" w:eastAsia="ru-RU"/>
        </w:rPr>
        <w:t xml:space="preserve"> определяются в соответствии с оценками, приведенными в [</w:t>
      </w:r>
      <w:r w:rsidR="00DC611D">
        <w:rPr>
          <w:sz w:val="28"/>
          <w:szCs w:val="20"/>
          <w:lang w:val="ru-RU" w:eastAsia="ru-RU"/>
        </w:rPr>
        <w:t>6</w:t>
      </w:r>
      <w:r w:rsidRPr="006B456C">
        <w:rPr>
          <w:sz w:val="28"/>
          <w:szCs w:val="20"/>
          <w:lang w:val="ru-RU" w:eastAsia="ru-RU"/>
        </w:rPr>
        <w:t xml:space="preserve">]: </w:t>
      </w:r>
      <w:proofErr w:type="spellStart"/>
      <w:r w:rsidRPr="006B456C">
        <w:rPr>
          <w:sz w:val="28"/>
          <w:szCs w:val="20"/>
          <w:lang w:val="ru-RU" w:eastAsia="ru-RU"/>
        </w:rPr>
        <w:t>δλ</w:t>
      </w:r>
      <w:proofErr w:type="spellEnd"/>
      <w:r w:rsidRPr="006B456C">
        <w:rPr>
          <w:sz w:val="28"/>
          <w:szCs w:val="20"/>
          <w:lang w:val="ru-RU" w:eastAsia="ru-RU"/>
        </w:rPr>
        <w:t xml:space="preserve"> = 1,5 %.</w:t>
      </w:r>
    </w:p>
    <w:p w:rsidR="00A33356" w:rsidRDefault="00A33356" w:rsidP="00E677B2">
      <w:pPr>
        <w:pStyle w:val="a3"/>
        <w:spacing w:line="360" w:lineRule="auto"/>
        <w:ind w:right="123" w:firstLine="709"/>
        <w:jc w:val="both"/>
        <w:rPr>
          <w:sz w:val="28"/>
          <w:szCs w:val="20"/>
          <w:lang w:val="ru-RU" w:eastAsia="ru-RU"/>
        </w:rPr>
      </w:pPr>
    </w:p>
    <w:p w:rsidR="00A33356" w:rsidRDefault="00A33356" w:rsidP="00E677B2">
      <w:pPr>
        <w:pStyle w:val="a3"/>
        <w:spacing w:line="360" w:lineRule="auto"/>
        <w:ind w:right="123" w:firstLine="709"/>
        <w:jc w:val="both"/>
        <w:rPr>
          <w:sz w:val="28"/>
          <w:szCs w:val="20"/>
          <w:lang w:val="ru-RU" w:eastAsia="ru-RU"/>
        </w:rPr>
      </w:pPr>
    </w:p>
    <w:p w:rsidR="00A33356" w:rsidRDefault="00A33356" w:rsidP="00E677B2">
      <w:pPr>
        <w:pStyle w:val="a3"/>
        <w:spacing w:line="360" w:lineRule="auto"/>
        <w:ind w:right="123" w:firstLine="709"/>
        <w:jc w:val="both"/>
        <w:rPr>
          <w:sz w:val="28"/>
          <w:szCs w:val="20"/>
          <w:lang w:val="ru-RU" w:eastAsia="ru-RU"/>
        </w:rPr>
      </w:pPr>
    </w:p>
    <w:p w:rsidR="00A33356" w:rsidRPr="006B456C" w:rsidRDefault="00A33356" w:rsidP="00E677B2">
      <w:pPr>
        <w:pStyle w:val="a3"/>
        <w:spacing w:line="360" w:lineRule="auto"/>
        <w:ind w:right="123" w:firstLine="709"/>
        <w:jc w:val="both"/>
        <w:rPr>
          <w:sz w:val="28"/>
          <w:szCs w:val="20"/>
          <w:lang w:val="ru-RU" w:eastAsia="ru-RU"/>
        </w:rPr>
      </w:pPr>
    </w:p>
    <w:p w:rsidR="00527531" w:rsidRDefault="00527531" w:rsidP="00365B1C">
      <w:pPr>
        <w:pStyle w:val="a3"/>
        <w:spacing w:before="8"/>
        <w:ind w:firstLine="360"/>
        <w:rPr>
          <w:lang w:val="ru-RU"/>
        </w:rPr>
      </w:pPr>
    </w:p>
    <w:p w:rsidR="0028359A" w:rsidRPr="00D65C44" w:rsidRDefault="009617A4" w:rsidP="008D52CB">
      <w:pPr>
        <w:pStyle w:val="10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rPr>
          <w:sz w:val="28"/>
          <w:szCs w:val="28"/>
          <w:lang w:val="ru-RU"/>
        </w:rPr>
      </w:pPr>
      <w:bookmarkStart w:id="17" w:name="_Toc521055418"/>
      <w:r w:rsidRPr="00D65C44">
        <w:rPr>
          <w:sz w:val="28"/>
          <w:szCs w:val="28"/>
          <w:lang w:val="ru-RU"/>
        </w:rPr>
        <w:t>СТАТИЧЕСКАЯ ДИЭЛЕКТРИЧЕСКАЯ ПРОНИЦАЕМОСТЬ</w:t>
      </w:r>
      <w:bookmarkEnd w:id="17"/>
    </w:p>
    <w:p w:rsidR="00606CAA" w:rsidRPr="006B456C" w:rsidRDefault="009E5F57" w:rsidP="00AA2144">
      <w:pPr>
        <w:pStyle w:val="2"/>
        <w:numPr>
          <w:ilvl w:val="1"/>
          <w:numId w:val="12"/>
        </w:numPr>
        <w:tabs>
          <w:tab w:val="left" w:pos="1276"/>
        </w:tabs>
        <w:spacing w:after="240" w:line="360" w:lineRule="auto"/>
        <w:ind w:left="0" w:firstLine="709"/>
        <w:rPr>
          <w:color w:val="auto"/>
          <w:sz w:val="28"/>
          <w:szCs w:val="28"/>
          <w:lang w:val="ru-RU"/>
        </w:rPr>
      </w:pPr>
      <w:r w:rsidRPr="006B456C">
        <w:rPr>
          <w:bCs w:val="0"/>
          <w:color w:val="auto"/>
          <w:sz w:val="28"/>
          <w:szCs w:val="28"/>
          <w:lang w:val="ru-RU"/>
        </w:rPr>
        <w:t xml:space="preserve">Уравнение для расчета при </w:t>
      </w:r>
      <w:r w:rsidRPr="006B456C">
        <w:rPr>
          <w:bCs w:val="0"/>
          <w:i/>
          <w:color w:val="auto"/>
          <w:sz w:val="28"/>
          <w:szCs w:val="28"/>
        </w:rPr>
        <w:t>p</w:t>
      </w:r>
      <w:r w:rsidRPr="006B456C">
        <w:rPr>
          <w:bCs w:val="0"/>
          <w:color w:val="auto"/>
          <w:sz w:val="28"/>
          <w:szCs w:val="28"/>
          <w:vertAlign w:val="subscript"/>
          <w:lang w:val="ru-RU"/>
        </w:rPr>
        <w:t>0</w:t>
      </w:r>
    </w:p>
    <w:p w:rsidR="00B02A3F" w:rsidRDefault="00B02A3F" w:rsidP="00E677B2">
      <w:pPr>
        <w:pStyle w:val="a3"/>
        <w:spacing w:line="360" w:lineRule="auto"/>
        <w:ind w:right="123" w:firstLine="709"/>
        <w:jc w:val="both"/>
        <w:rPr>
          <w:sz w:val="28"/>
          <w:szCs w:val="28"/>
          <w:lang w:val="ru-RU"/>
        </w:rPr>
      </w:pPr>
      <w:r w:rsidRPr="00D65C44">
        <w:rPr>
          <w:sz w:val="28"/>
          <w:szCs w:val="28"/>
          <w:lang w:val="ru-RU"/>
        </w:rPr>
        <w:t>Статич</w:t>
      </w:r>
      <w:r w:rsidR="00132178" w:rsidRPr="00D65C44">
        <w:rPr>
          <w:sz w:val="28"/>
          <w:szCs w:val="28"/>
          <w:lang w:val="ru-RU"/>
        </w:rPr>
        <w:t>еская диэлектрическая проницаемость</w:t>
      </w:r>
      <w:r w:rsidRPr="00D65C44">
        <w:rPr>
          <w:sz w:val="28"/>
          <w:szCs w:val="28"/>
          <w:lang w:val="ru-RU"/>
        </w:rPr>
        <w:t xml:space="preserve"> ε жидкой воды при давлении </w:t>
      </w:r>
      <w:r w:rsidR="009E5F57" w:rsidRPr="006B456C">
        <w:rPr>
          <w:i/>
          <w:sz w:val="28"/>
          <w:szCs w:val="28"/>
        </w:rPr>
        <w:t>p</w:t>
      </w:r>
      <w:r w:rsidR="009E5F57" w:rsidRPr="006B456C">
        <w:rPr>
          <w:sz w:val="28"/>
          <w:szCs w:val="28"/>
          <w:vertAlign w:val="subscript"/>
          <w:lang w:val="ru-RU"/>
        </w:rPr>
        <w:t>0</w:t>
      </w:r>
      <w:r w:rsidRPr="006B456C">
        <w:rPr>
          <w:sz w:val="28"/>
          <w:szCs w:val="28"/>
          <w:lang w:val="ru-RU"/>
        </w:rPr>
        <w:t xml:space="preserve"> </w:t>
      </w:r>
      <w:r w:rsidRPr="00D65C44">
        <w:rPr>
          <w:sz w:val="28"/>
          <w:szCs w:val="28"/>
          <w:lang w:val="ru-RU"/>
        </w:rPr>
        <w:t>описывается следующим уравнением:</w:t>
      </w:r>
    </w:p>
    <w:tbl>
      <w:tblPr>
        <w:tblW w:w="0" w:type="auto"/>
        <w:tblInd w:w="520" w:type="dxa"/>
        <w:tblLook w:val="0000" w:firstRow="0" w:lastRow="0" w:firstColumn="0" w:lastColumn="0" w:noHBand="0" w:noVBand="0"/>
      </w:tblPr>
      <w:tblGrid>
        <w:gridCol w:w="8340"/>
        <w:gridCol w:w="990"/>
      </w:tblGrid>
      <w:tr w:rsidR="00DC611D" w:rsidTr="003C4B44">
        <w:trPr>
          <w:trHeight w:val="330"/>
        </w:trPr>
        <w:tc>
          <w:tcPr>
            <w:tcW w:w="8340" w:type="dxa"/>
          </w:tcPr>
          <w:p w:rsidR="00DC611D" w:rsidRDefault="00DC611D" w:rsidP="003C4B44">
            <w:pPr>
              <w:spacing w:line="360" w:lineRule="auto"/>
              <w:ind w:left="103" w:right="117" w:firstLine="323"/>
              <w:jc w:val="center"/>
              <w:rPr>
                <w:sz w:val="28"/>
                <w:szCs w:val="28"/>
                <w:lang w:val="ru-RU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ε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i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ru-RU"/>
                                  </w:rPr>
                                  <m:t>T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*</m:t>
                                </m:r>
                              </m:sup>
                            </m:sSup>
                          </m:e>
                        </m:d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i</m:t>
                            </m:r>
                          </m:sub>
                        </m:sSub>
                      </m:sup>
                    </m:sSup>
                  </m:e>
                </m:nary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</m:oMath>
            </m:oMathPara>
          </w:p>
        </w:tc>
        <w:tc>
          <w:tcPr>
            <w:tcW w:w="990" w:type="dxa"/>
          </w:tcPr>
          <w:p w:rsidR="00DC611D" w:rsidRDefault="00DC611D" w:rsidP="00DC611D">
            <w:pPr>
              <w:spacing w:before="240" w:line="360" w:lineRule="auto"/>
              <w:ind w:firstLine="7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(10)</w:t>
            </w:r>
          </w:p>
        </w:tc>
      </w:tr>
    </w:tbl>
    <w:p w:rsidR="00DC611D" w:rsidRPr="00D65C44" w:rsidRDefault="00DC611D" w:rsidP="00304E25">
      <w:pPr>
        <w:pStyle w:val="a3"/>
        <w:spacing w:before="8" w:line="360" w:lineRule="auto"/>
        <w:ind w:firstLine="360"/>
        <w:jc w:val="both"/>
        <w:rPr>
          <w:sz w:val="28"/>
          <w:szCs w:val="28"/>
          <w:lang w:val="ru-RU"/>
        </w:rPr>
      </w:pPr>
    </w:p>
    <w:p w:rsidR="00EC67AE" w:rsidRPr="00CF7772" w:rsidRDefault="00EC67AE" w:rsidP="006E5CB9">
      <w:pPr>
        <w:pStyle w:val="a3"/>
        <w:spacing w:before="13" w:line="360" w:lineRule="auto"/>
        <w:ind w:right="202"/>
        <w:jc w:val="both"/>
        <w:rPr>
          <w:sz w:val="28"/>
          <w:szCs w:val="28"/>
          <w:lang w:val="ru-RU"/>
        </w:rPr>
      </w:pPr>
      <w:r w:rsidRPr="00CF7772">
        <w:rPr>
          <w:sz w:val="28"/>
          <w:szCs w:val="28"/>
          <w:lang w:val="ru-RU"/>
        </w:rPr>
        <w:t xml:space="preserve">где </w:t>
      </w:r>
      <w:r w:rsidRPr="00CF7772">
        <w:rPr>
          <w:i/>
          <w:sz w:val="28"/>
          <w:szCs w:val="28"/>
        </w:rPr>
        <w:t>T</w:t>
      </w:r>
      <w:r w:rsidRPr="00CF7772">
        <w:rPr>
          <w:sz w:val="28"/>
          <w:szCs w:val="28"/>
          <w:lang w:val="ru-RU"/>
        </w:rPr>
        <w:t xml:space="preserve">* = </w:t>
      </w:r>
      <w:r w:rsidRPr="00CF7772">
        <w:rPr>
          <w:i/>
          <w:sz w:val="28"/>
          <w:szCs w:val="28"/>
        </w:rPr>
        <w:t>T</w:t>
      </w:r>
      <w:r w:rsidRPr="00CF7772">
        <w:rPr>
          <w:i/>
          <w:sz w:val="28"/>
          <w:szCs w:val="28"/>
          <w:lang w:val="ru-RU"/>
        </w:rPr>
        <w:t xml:space="preserve"> </w:t>
      </w:r>
      <w:r w:rsidRPr="00CF7772">
        <w:rPr>
          <w:sz w:val="28"/>
          <w:szCs w:val="28"/>
          <w:lang w:val="ru-RU"/>
        </w:rPr>
        <w:t xml:space="preserve">/ (300 </w:t>
      </w:r>
      <w:r w:rsidRPr="00CF7772">
        <w:rPr>
          <w:sz w:val="28"/>
          <w:szCs w:val="28"/>
        </w:rPr>
        <w:t>K</w:t>
      </w:r>
      <w:r w:rsidRPr="00CF7772">
        <w:rPr>
          <w:sz w:val="28"/>
          <w:szCs w:val="28"/>
          <w:lang w:val="ru-RU"/>
        </w:rPr>
        <w:t xml:space="preserve">), а коэффициенты </w:t>
      </w:r>
      <w:r w:rsidR="00ED1163" w:rsidRPr="00CF7772">
        <w:rPr>
          <w:i/>
          <w:sz w:val="28"/>
          <w:szCs w:val="28"/>
        </w:rPr>
        <w:t>e</w:t>
      </w:r>
      <w:proofErr w:type="spellStart"/>
      <w:r w:rsidR="00ED1163" w:rsidRPr="00CF7772">
        <w:rPr>
          <w:i/>
          <w:position w:val="-2"/>
          <w:sz w:val="28"/>
          <w:szCs w:val="28"/>
        </w:rPr>
        <w:t>i</w:t>
      </w:r>
      <w:proofErr w:type="spellEnd"/>
      <w:r w:rsidR="00ED1163" w:rsidRPr="00CF7772">
        <w:rPr>
          <w:sz w:val="28"/>
          <w:szCs w:val="28"/>
          <w:lang w:val="ru-RU"/>
        </w:rPr>
        <w:t xml:space="preserve"> </w:t>
      </w:r>
      <w:r w:rsidRPr="00CF7772">
        <w:rPr>
          <w:sz w:val="28"/>
          <w:szCs w:val="28"/>
          <w:lang w:val="ru-RU"/>
        </w:rPr>
        <w:t>и показ</w:t>
      </w:r>
      <w:r w:rsidR="00ED1163" w:rsidRPr="00CF7772">
        <w:rPr>
          <w:sz w:val="28"/>
          <w:szCs w:val="28"/>
          <w:lang w:val="ru-RU"/>
        </w:rPr>
        <w:t>атели степеней</w:t>
      </w:r>
      <w:r w:rsidRPr="00CF7772">
        <w:rPr>
          <w:sz w:val="28"/>
          <w:szCs w:val="28"/>
          <w:lang w:val="ru-RU"/>
        </w:rPr>
        <w:t xml:space="preserve"> </w:t>
      </w:r>
      <w:r w:rsidR="009D1A14" w:rsidRPr="00CF7772">
        <w:rPr>
          <w:i/>
          <w:sz w:val="28"/>
          <w:szCs w:val="28"/>
        </w:rPr>
        <w:t>f</w:t>
      </w:r>
      <w:proofErr w:type="spellStart"/>
      <w:r w:rsidRPr="00CF7772">
        <w:rPr>
          <w:i/>
          <w:position w:val="-2"/>
          <w:sz w:val="28"/>
          <w:szCs w:val="28"/>
        </w:rPr>
        <w:t>i</w:t>
      </w:r>
      <w:proofErr w:type="spellEnd"/>
      <w:r w:rsidRPr="00CF7772">
        <w:rPr>
          <w:i/>
          <w:position w:val="-2"/>
          <w:sz w:val="28"/>
          <w:szCs w:val="28"/>
          <w:lang w:val="ru-RU"/>
        </w:rPr>
        <w:t xml:space="preserve"> </w:t>
      </w:r>
      <w:r w:rsidRPr="00CF7772">
        <w:rPr>
          <w:sz w:val="28"/>
          <w:szCs w:val="28"/>
          <w:lang w:val="ru-RU"/>
        </w:rPr>
        <w:t xml:space="preserve">приведены в </w:t>
      </w:r>
      <w:r w:rsidR="00ED0ECD">
        <w:rPr>
          <w:sz w:val="28"/>
          <w:szCs w:val="28"/>
          <w:lang w:val="ru-RU"/>
        </w:rPr>
        <w:t>т</w:t>
      </w:r>
      <w:r w:rsidRPr="00CF7772">
        <w:rPr>
          <w:sz w:val="28"/>
          <w:szCs w:val="28"/>
          <w:lang w:val="ru-RU"/>
        </w:rPr>
        <w:t xml:space="preserve">аблице </w:t>
      </w:r>
      <w:r w:rsidR="00EB1DEA" w:rsidRPr="00CF7772">
        <w:rPr>
          <w:sz w:val="28"/>
          <w:szCs w:val="28"/>
          <w:lang w:val="ru-RU"/>
        </w:rPr>
        <w:t>6</w:t>
      </w:r>
      <w:r w:rsidRPr="00CF7772">
        <w:rPr>
          <w:sz w:val="28"/>
          <w:szCs w:val="28"/>
          <w:lang w:val="ru-RU"/>
        </w:rPr>
        <w:t>.</w:t>
      </w:r>
    </w:p>
    <w:p w:rsidR="00EC67AE" w:rsidRPr="00CF7772" w:rsidRDefault="00EC67AE" w:rsidP="00AA2144">
      <w:pPr>
        <w:pStyle w:val="a3"/>
        <w:spacing w:before="13" w:line="436" w:lineRule="auto"/>
        <w:ind w:right="202"/>
        <w:jc w:val="both"/>
        <w:rPr>
          <w:sz w:val="28"/>
          <w:szCs w:val="28"/>
          <w:lang w:val="ru-RU"/>
        </w:rPr>
      </w:pPr>
      <w:r w:rsidRPr="00A33356">
        <w:rPr>
          <w:spacing w:val="20"/>
          <w:sz w:val="28"/>
          <w:szCs w:val="28"/>
          <w:lang w:val="ru-RU"/>
        </w:rPr>
        <w:t xml:space="preserve">Таблица </w:t>
      </w:r>
      <w:r w:rsidR="00EB1DEA" w:rsidRPr="00A33356">
        <w:rPr>
          <w:spacing w:val="20"/>
          <w:sz w:val="28"/>
          <w:szCs w:val="28"/>
          <w:lang w:val="ru-RU"/>
        </w:rPr>
        <w:t>6</w:t>
      </w:r>
      <w:r w:rsidR="00304E25">
        <w:rPr>
          <w:sz w:val="28"/>
          <w:szCs w:val="28"/>
          <w:lang w:val="ru-RU"/>
        </w:rPr>
        <w:t xml:space="preserve"> –</w:t>
      </w:r>
      <w:r w:rsidRPr="00CF7772">
        <w:rPr>
          <w:sz w:val="28"/>
          <w:szCs w:val="28"/>
          <w:lang w:val="ru-RU"/>
        </w:rPr>
        <w:t xml:space="preserve"> Коэффициенты </w:t>
      </w:r>
      <w:r w:rsidR="005C52E9" w:rsidRPr="00CF7772">
        <w:rPr>
          <w:i/>
          <w:sz w:val="28"/>
          <w:szCs w:val="28"/>
        </w:rPr>
        <w:t>e</w:t>
      </w:r>
      <w:proofErr w:type="spellStart"/>
      <w:r w:rsidRPr="00CF7772">
        <w:rPr>
          <w:i/>
          <w:position w:val="-2"/>
          <w:sz w:val="28"/>
          <w:szCs w:val="28"/>
        </w:rPr>
        <w:t>i</w:t>
      </w:r>
      <w:proofErr w:type="spellEnd"/>
      <w:r w:rsidRPr="00CF7772">
        <w:rPr>
          <w:i/>
          <w:position w:val="-2"/>
          <w:sz w:val="28"/>
          <w:szCs w:val="28"/>
          <w:lang w:val="ru-RU"/>
        </w:rPr>
        <w:t xml:space="preserve"> </w:t>
      </w:r>
      <w:r w:rsidRPr="00CF7772">
        <w:rPr>
          <w:sz w:val="28"/>
          <w:szCs w:val="28"/>
          <w:lang w:val="ru-RU"/>
        </w:rPr>
        <w:t xml:space="preserve">и </w:t>
      </w:r>
      <w:r w:rsidR="005C52E9" w:rsidRPr="00CF7772">
        <w:rPr>
          <w:i/>
          <w:sz w:val="28"/>
          <w:szCs w:val="28"/>
        </w:rPr>
        <w:t>f</w:t>
      </w:r>
      <w:proofErr w:type="spellStart"/>
      <w:r w:rsidRPr="00CF7772">
        <w:rPr>
          <w:i/>
          <w:position w:val="-2"/>
          <w:sz w:val="28"/>
          <w:szCs w:val="28"/>
        </w:rPr>
        <w:t>i</w:t>
      </w:r>
      <w:proofErr w:type="spellEnd"/>
      <w:r w:rsidRPr="00CF7772">
        <w:rPr>
          <w:i/>
          <w:position w:val="-2"/>
          <w:sz w:val="28"/>
          <w:szCs w:val="28"/>
          <w:lang w:val="ru-RU"/>
        </w:rPr>
        <w:t xml:space="preserve"> </w:t>
      </w:r>
      <w:r w:rsidRPr="00CF7772">
        <w:rPr>
          <w:sz w:val="28"/>
          <w:szCs w:val="28"/>
          <w:lang w:val="ru-RU"/>
        </w:rPr>
        <w:t>для уравнения (</w:t>
      </w:r>
      <w:r w:rsidR="00EB1DEA" w:rsidRPr="00CF7772">
        <w:rPr>
          <w:sz w:val="28"/>
          <w:szCs w:val="28"/>
          <w:lang w:val="ru-RU"/>
        </w:rPr>
        <w:t>1</w:t>
      </w:r>
      <w:r w:rsidR="006B456C">
        <w:rPr>
          <w:sz w:val="28"/>
          <w:szCs w:val="28"/>
          <w:lang w:val="ru-RU"/>
        </w:rPr>
        <w:t>0</w:t>
      </w:r>
      <w:r w:rsidRPr="00CF7772">
        <w:rPr>
          <w:sz w:val="28"/>
          <w:szCs w:val="28"/>
          <w:lang w:val="ru-RU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701"/>
        <w:gridCol w:w="1843"/>
      </w:tblGrid>
      <w:tr w:rsidR="0005071F" w:rsidRPr="006927CC" w:rsidTr="00A92776">
        <w:trPr>
          <w:jc w:val="center"/>
        </w:trPr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:rsidR="00BF7465" w:rsidRPr="00617942" w:rsidRDefault="00BF7465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proofErr w:type="spellStart"/>
            <w:r w:rsidRPr="00617942">
              <w:rPr>
                <w:sz w:val="28"/>
                <w:szCs w:val="28"/>
              </w:rPr>
              <w:t>i</w:t>
            </w:r>
            <w:proofErr w:type="spellEnd"/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</w:tcPr>
          <w:p w:rsidR="00BF7465" w:rsidRPr="00617942" w:rsidRDefault="00BF7465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i/>
                <w:sz w:val="28"/>
                <w:szCs w:val="28"/>
              </w:rPr>
              <w:t>e</w:t>
            </w:r>
            <w:proofErr w:type="spellStart"/>
            <w:r w:rsidRPr="00617942">
              <w:rPr>
                <w:i/>
                <w:position w:val="-2"/>
                <w:sz w:val="28"/>
                <w:szCs w:val="28"/>
              </w:rPr>
              <w:t>i</w:t>
            </w:r>
            <w:proofErr w:type="spellEnd"/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</w:tcPr>
          <w:p w:rsidR="00BF7465" w:rsidRPr="00617942" w:rsidRDefault="00BF7465" w:rsidP="00617942">
            <w:pPr>
              <w:pStyle w:val="a3"/>
              <w:spacing w:before="9"/>
              <w:jc w:val="center"/>
              <w:rPr>
                <w:sz w:val="28"/>
                <w:szCs w:val="28"/>
                <w:lang w:val="ru-RU"/>
              </w:rPr>
            </w:pPr>
            <w:r w:rsidRPr="00617942">
              <w:rPr>
                <w:i/>
                <w:sz w:val="28"/>
                <w:szCs w:val="28"/>
              </w:rPr>
              <w:t>f</w:t>
            </w:r>
            <w:proofErr w:type="spellStart"/>
            <w:r w:rsidRPr="00617942">
              <w:rPr>
                <w:i/>
                <w:position w:val="-2"/>
                <w:sz w:val="28"/>
                <w:szCs w:val="28"/>
              </w:rPr>
              <w:t>i</w:t>
            </w:r>
            <w:proofErr w:type="spellEnd"/>
          </w:p>
        </w:tc>
      </w:tr>
      <w:tr w:rsidR="0005071F" w:rsidRPr="006927CC" w:rsidTr="00A92776">
        <w:trPr>
          <w:jc w:val="center"/>
        </w:trPr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BF7465" w:rsidRPr="00617942" w:rsidRDefault="00BF7465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</w:tcPr>
          <w:p w:rsidR="00BF7465" w:rsidRPr="00617942" w:rsidRDefault="0000306E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-43,7527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</w:tcPr>
          <w:p w:rsidR="00BF7465" w:rsidRPr="00617942" w:rsidRDefault="00240B7D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-0,05</w:t>
            </w:r>
          </w:p>
        </w:tc>
      </w:tr>
      <w:tr w:rsidR="0005071F" w:rsidRPr="006927CC" w:rsidTr="008309AE">
        <w:trPr>
          <w:jc w:val="center"/>
        </w:trPr>
        <w:tc>
          <w:tcPr>
            <w:tcW w:w="1134" w:type="dxa"/>
            <w:shd w:val="clear" w:color="auto" w:fill="auto"/>
          </w:tcPr>
          <w:p w:rsidR="00BF7465" w:rsidRPr="00617942" w:rsidRDefault="00BF7465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F7465" w:rsidRPr="00617942" w:rsidRDefault="0000306E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299,504</w:t>
            </w:r>
          </w:p>
        </w:tc>
        <w:tc>
          <w:tcPr>
            <w:tcW w:w="1843" w:type="dxa"/>
            <w:shd w:val="clear" w:color="auto" w:fill="auto"/>
          </w:tcPr>
          <w:p w:rsidR="00BF7465" w:rsidRPr="00617942" w:rsidRDefault="00240B7D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-1,47</w:t>
            </w:r>
          </w:p>
        </w:tc>
      </w:tr>
      <w:tr w:rsidR="0005071F" w:rsidRPr="006927CC" w:rsidTr="008309AE">
        <w:trPr>
          <w:jc w:val="center"/>
        </w:trPr>
        <w:tc>
          <w:tcPr>
            <w:tcW w:w="1134" w:type="dxa"/>
            <w:shd w:val="clear" w:color="auto" w:fill="auto"/>
          </w:tcPr>
          <w:p w:rsidR="00BF7465" w:rsidRPr="00617942" w:rsidRDefault="00BF7465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F7465" w:rsidRPr="00617942" w:rsidRDefault="0000306E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-399,364</w:t>
            </w:r>
          </w:p>
        </w:tc>
        <w:tc>
          <w:tcPr>
            <w:tcW w:w="1843" w:type="dxa"/>
            <w:shd w:val="clear" w:color="auto" w:fill="auto"/>
          </w:tcPr>
          <w:p w:rsidR="00BF7465" w:rsidRPr="00617942" w:rsidRDefault="00240B7D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-2,11</w:t>
            </w:r>
          </w:p>
        </w:tc>
      </w:tr>
      <w:tr w:rsidR="0005071F" w:rsidRPr="006927CC" w:rsidTr="008309AE">
        <w:trPr>
          <w:jc w:val="center"/>
        </w:trPr>
        <w:tc>
          <w:tcPr>
            <w:tcW w:w="1134" w:type="dxa"/>
            <w:shd w:val="clear" w:color="auto" w:fill="auto"/>
          </w:tcPr>
          <w:p w:rsidR="00BF7465" w:rsidRPr="00617942" w:rsidRDefault="00BF7465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F7465" w:rsidRPr="00617942" w:rsidRDefault="0000306E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221,327</w:t>
            </w:r>
          </w:p>
        </w:tc>
        <w:tc>
          <w:tcPr>
            <w:tcW w:w="1843" w:type="dxa"/>
            <w:shd w:val="clear" w:color="auto" w:fill="auto"/>
          </w:tcPr>
          <w:p w:rsidR="00BF7465" w:rsidRPr="00617942" w:rsidRDefault="00240B7D" w:rsidP="00617942">
            <w:pPr>
              <w:pStyle w:val="a3"/>
              <w:spacing w:before="9"/>
              <w:jc w:val="center"/>
              <w:rPr>
                <w:sz w:val="28"/>
                <w:szCs w:val="28"/>
              </w:rPr>
            </w:pPr>
            <w:r w:rsidRPr="00617942">
              <w:rPr>
                <w:sz w:val="28"/>
                <w:szCs w:val="28"/>
              </w:rPr>
              <w:t>-2,31</w:t>
            </w:r>
          </w:p>
        </w:tc>
      </w:tr>
    </w:tbl>
    <w:p w:rsidR="00606CAA" w:rsidRPr="0005071F" w:rsidRDefault="00606CAA" w:rsidP="00606CAA">
      <w:pPr>
        <w:pStyle w:val="a5"/>
        <w:rPr>
          <w:lang w:val="ru-RU"/>
        </w:rPr>
      </w:pPr>
    </w:p>
    <w:p w:rsidR="00606CAA" w:rsidRPr="006B456C" w:rsidRDefault="00606CAA" w:rsidP="00AA2144">
      <w:pPr>
        <w:pStyle w:val="2"/>
        <w:numPr>
          <w:ilvl w:val="1"/>
          <w:numId w:val="12"/>
        </w:numPr>
        <w:tabs>
          <w:tab w:val="left" w:pos="1276"/>
        </w:tabs>
        <w:spacing w:after="240" w:line="360" w:lineRule="auto"/>
        <w:ind w:left="0" w:firstLine="709"/>
        <w:rPr>
          <w:color w:val="auto"/>
          <w:sz w:val="28"/>
          <w:szCs w:val="28"/>
          <w:lang w:val="ru-RU"/>
        </w:rPr>
      </w:pPr>
      <w:bookmarkStart w:id="18" w:name="_Toc521055421"/>
      <w:r w:rsidRPr="00436C74">
        <w:rPr>
          <w:color w:val="auto"/>
          <w:sz w:val="28"/>
          <w:szCs w:val="28"/>
          <w:lang w:val="ru-RU"/>
        </w:rPr>
        <w:t>Область применения и неопределенность</w:t>
      </w:r>
      <w:bookmarkEnd w:id="18"/>
      <w:r w:rsidR="00436C74" w:rsidRPr="00436C74">
        <w:rPr>
          <w:color w:val="auto"/>
          <w:sz w:val="28"/>
          <w:szCs w:val="28"/>
          <w:lang w:val="ru-RU"/>
        </w:rPr>
        <w:t xml:space="preserve"> </w:t>
      </w:r>
      <w:r w:rsidR="00436C74" w:rsidRPr="006B456C">
        <w:rPr>
          <w:bCs w:val="0"/>
          <w:color w:val="auto"/>
          <w:sz w:val="28"/>
          <w:szCs w:val="28"/>
          <w:lang w:val="ru-RU"/>
        </w:rPr>
        <w:t>расчетных значений</w:t>
      </w:r>
    </w:p>
    <w:p w:rsidR="00F97F0B" w:rsidRPr="006B456C" w:rsidRDefault="00EB1DEA" w:rsidP="00B14B4A">
      <w:pPr>
        <w:pStyle w:val="a3"/>
        <w:spacing w:line="360" w:lineRule="auto"/>
        <w:ind w:right="49" w:firstLine="720"/>
        <w:jc w:val="both"/>
        <w:rPr>
          <w:sz w:val="28"/>
          <w:szCs w:val="28"/>
          <w:lang w:val="ru-RU"/>
        </w:rPr>
      </w:pPr>
      <w:r w:rsidRPr="006B456C">
        <w:rPr>
          <w:sz w:val="28"/>
          <w:szCs w:val="28"/>
          <w:lang w:val="ru-RU"/>
        </w:rPr>
        <w:t>Уравнение (11</w:t>
      </w:r>
      <w:r w:rsidR="00F97F0B" w:rsidRPr="006B456C">
        <w:rPr>
          <w:sz w:val="28"/>
          <w:szCs w:val="28"/>
          <w:lang w:val="ru-RU"/>
        </w:rPr>
        <w:t xml:space="preserve">) </w:t>
      </w:r>
      <w:r w:rsidR="008776D5" w:rsidRPr="006B456C">
        <w:rPr>
          <w:sz w:val="28"/>
          <w:szCs w:val="28"/>
          <w:lang w:val="ru-RU"/>
        </w:rPr>
        <w:t>предназначено</w:t>
      </w:r>
      <w:r w:rsidR="00F97F0B" w:rsidRPr="006B456C">
        <w:rPr>
          <w:sz w:val="28"/>
          <w:szCs w:val="28"/>
          <w:lang w:val="ru-RU"/>
        </w:rPr>
        <w:t xml:space="preserve"> для использования в следующем температурном диапазоне:</w:t>
      </w:r>
    </w:p>
    <w:p w:rsidR="00F97F0B" w:rsidRPr="006B456C" w:rsidRDefault="00D44156" w:rsidP="00F97F0B">
      <w:pPr>
        <w:pStyle w:val="a3"/>
        <w:spacing w:line="360" w:lineRule="auto"/>
        <w:ind w:left="3104" w:right="791" w:hanging="2160"/>
        <w:jc w:val="center"/>
        <w:rPr>
          <w:sz w:val="28"/>
          <w:szCs w:val="28"/>
          <w:lang w:val="ru-RU"/>
        </w:rPr>
      </w:pPr>
      <w:r w:rsidRPr="006B456C">
        <w:rPr>
          <w:sz w:val="28"/>
          <w:szCs w:val="28"/>
          <w:lang w:val="ru-RU"/>
        </w:rPr>
        <w:t>273,1</w:t>
      </w:r>
      <w:r w:rsidR="005A7E0E" w:rsidRPr="006B456C">
        <w:rPr>
          <w:sz w:val="28"/>
          <w:szCs w:val="28"/>
          <w:lang w:val="ru-RU"/>
        </w:rPr>
        <w:t>5</w:t>
      </w:r>
      <w:r w:rsidR="00F97F0B" w:rsidRPr="006B456C">
        <w:rPr>
          <w:sz w:val="28"/>
          <w:szCs w:val="28"/>
          <w:lang w:val="ru-RU"/>
        </w:rPr>
        <w:t xml:space="preserve"> </w:t>
      </w:r>
      <w:r w:rsidR="00F97F0B" w:rsidRPr="006B456C">
        <w:rPr>
          <w:sz w:val="28"/>
          <w:szCs w:val="28"/>
        </w:rPr>
        <w:t>K</w:t>
      </w:r>
      <w:r w:rsidR="00F97F0B" w:rsidRPr="006B456C">
        <w:rPr>
          <w:sz w:val="28"/>
          <w:szCs w:val="28"/>
          <w:lang w:val="ru-RU"/>
        </w:rPr>
        <w:t xml:space="preserve"> ≤ </w:t>
      </w:r>
      <w:r w:rsidR="00F97F0B" w:rsidRPr="006B456C">
        <w:rPr>
          <w:i/>
          <w:sz w:val="28"/>
          <w:szCs w:val="28"/>
        </w:rPr>
        <w:t>T</w:t>
      </w:r>
      <w:r w:rsidR="00F97F0B" w:rsidRPr="006B456C">
        <w:rPr>
          <w:i/>
          <w:sz w:val="28"/>
          <w:szCs w:val="28"/>
          <w:lang w:val="ru-RU"/>
        </w:rPr>
        <w:t xml:space="preserve"> </w:t>
      </w:r>
      <w:r w:rsidRPr="006B456C">
        <w:rPr>
          <w:sz w:val="28"/>
          <w:szCs w:val="28"/>
          <w:lang w:val="ru-RU"/>
        </w:rPr>
        <w:t>≤ 37</w:t>
      </w:r>
      <w:r w:rsidR="00F97F0B" w:rsidRPr="006B456C">
        <w:rPr>
          <w:sz w:val="28"/>
          <w:szCs w:val="28"/>
          <w:lang w:val="ru-RU"/>
        </w:rPr>
        <w:t xml:space="preserve">3,15 </w:t>
      </w:r>
      <w:r w:rsidR="00F97F0B" w:rsidRPr="006B456C">
        <w:rPr>
          <w:sz w:val="28"/>
          <w:szCs w:val="28"/>
        </w:rPr>
        <w:t>K</w:t>
      </w:r>
      <w:r w:rsidR="00F97F0B" w:rsidRPr="006B456C">
        <w:rPr>
          <w:sz w:val="28"/>
          <w:szCs w:val="28"/>
          <w:lang w:val="ru-RU"/>
        </w:rPr>
        <w:t>.</w:t>
      </w:r>
    </w:p>
    <w:p w:rsidR="008776D5" w:rsidRDefault="008776D5" w:rsidP="008776D5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0"/>
          <w:lang w:val="ru-RU" w:eastAsia="ru-RU"/>
        </w:rPr>
      </w:pPr>
      <w:r w:rsidRPr="006B456C">
        <w:rPr>
          <w:sz w:val="28"/>
          <w:szCs w:val="28"/>
          <w:lang w:val="ru-RU" w:eastAsia="ru-RU"/>
        </w:rPr>
        <w:t>Расширенные неопределенности (с доверительной вероятностью 95%) расчетных значений диэлектрической проницаемости</w:t>
      </w:r>
      <w:r w:rsidRPr="006B456C">
        <w:rPr>
          <w:sz w:val="28"/>
          <w:szCs w:val="20"/>
          <w:lang w:val="ru-RU" w:eastAsia="ru-RU"/>
        </w:rPr>
        <w:t xml:space="preserve"> </w:t>
      </w:r>
      <w:proofErr w:type="spellStart"/>
      <w:r w:rsidRPr="006B456C">
        <w:rPr>
          <w:sz w:val="28"/>
          <w:szCs w:val="20"/>
          <w:lang w:val="ru-RU" w:eastAsia="ru-RU"/>
        </w:rPr>
        <w:t>δε</w:t>
      </w:r>
      <w:proofErr w:type="spellEnd"/>
      <w:r w:rsidRPr="006B456C">
        <w:rPr>
          <w:sz w:val="28"/>
          <w:szCs w:val="20"/>
          <w:lang w:val="ru-RU" w:eastAsia="ru-RU"/>
        </w:rPr>
        <w:t xml:space="preserve"> определяются в соответствии с оценкой, приведенной в [1]: </w:t>
      </w:r>
      <w:proofErr w:type="spellStart"/>
      <w:r w:rsidRPr="006B456C">
        <w:rPr>
          <w:sz w:val="28"/>
          <w:szCs w:val="20"/>
          <w:lang w:val="ru-RU" w:eastAsia="ru-RU"/>
        </w:rPr>
        <w:t>δε</w:t>
      </w:r>
      <w:proofErr w:type="spellEnd"/>
      <w:r w:rsidRPr="006B456C">
        <w:rPr>
          <w:sz w:val="28"/>
          <w:szCs w:val="20"/>
          <w:lang w:val="ru-RU" w:eastAsia="ru-RU"/>
        </w:rPr>
        <w:t xml:space="preserve"> = 0,01.</w:t>
      </w:r>
    </w:p>
    <w:p w:rsidR="00A33356" w:rsidRDefault="00A33356" w:rsidP="008776D5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0"/>
          <w:lang w:val="ru-RU" w:eastAsia="ru-RU"/>
        </w:rPr>
      </w:pPr>
    </w:p>
    <w:p w:rsidR="00A33356" w:rsidRDefault="00A33356" w:rsidP="008776D5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0"/>
          <w:lang w:val="ru-RU" w:eastAsia="ru-RU"/>
        </w:rPr>
      </w:pPr>
    </w:p>
    <w:p w:rsidR="00A33356" w:rsidRPr="006B456C" w:rsidRDefault="00A33356" w:rsidP="008776D5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0"/>
          <w:lang w:val="ru-RU" w:eastAsia="ru-RU"/>
        </w:rPr>
      </w:pPr>
    </w:p>
    <w:p w:rsidR="008776D5" w:rsidRPr="00CF7772" w:rsidRDefault="008776D5" w:rsidP="00F97F0B">
      <w:pPr>
        <w:pStyle w:val="a3"/>
        <w:spacing w:line="360" w:lineRule="auto"/>
        <w:ind w:left="3104" w:right="791" w:hanging="2160"/>
        <w:jc w:val="center"/>
        <w:rPr>
          <w:sz w:val="28"/>
          <w:szCs w:val="28"/>
          <w:lang w:val="ru-RU"/>
        </w:rPr>
      </w:pPr>
    </w:p>
    <w:p w:rsidR="00C42529" w:rsidRPr="006B456C" w:rsidRDefault="00B561E6" w:rsidP="008D52CB">
      <w:pPr>
        <w:pStyle w:val="10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rPr>
          <w:sz w:val="28"/>
          <w:szCs w:val="28"/>
          <w:lang w:val="ru-RU"/>
        </w:rPr>
      </w:pPr>
      <w:bookmarkStart w:id="19" w:name="4.1._Basis_for_correlation"/>
      <w:bookmarkStart w:id="20" w:name="6.__Calculations_at_Other_Pressures"/>
      <w:bookmarkStart w:id="21" w:name="_TOC_250002"/>
      <w:bookmarkStart w:id="22" w:name="_Toc521055422"/>
      <w:bookmarkEnd w:id="19"/>
      <w:bookmarkEnd w:id="20"/>
      <w:r w:rsidRPr="00487C2B">
        <w:rPr>
          <w:sz w:val="28"/>
          <w:szCs w:val="28"/>
          <w:lang w:val="ru-RU"/>
        </w:rPr>
        <w:lastRenderedPageBreak/>
        <w:t xml:space="preserve">РАСЧЕТ </w:t>
      </w:r>
      <w:bookmarkEnd w:id="21"/>
      <w:bookmarkEnd w:id="22"/>
      <w:r w:rsidRPr="006B456C">
        <w:rPr>
          <w:bCs w:val="0"/>
          <w:sz w:val="28"/>
          <w:szCs w:val="28"/>
          <w:lang w:val="ru-RU"/>
        </w:rPr>
        <w:t xml:space="preserve">ВЯЗКОСТИ, ТЕПЛОПРОВОДНОСТИ И СТАТИЧЕСКОЙ ДИЭЛЕКТРИЧЕСКОЙ </w:t>
      </w:r>
      <w:r w:rsidRPr="008D52CB">
        <w:rPr>
          <w:sz w:val="28"/>
          <w:szCs w:val="28"/>
          <w:lang w:val="ru-RU"/>
        </w:rPr>
        <w:t>ПРОНИЦАЕМОСТИ</w:t>
      </w:r>
      <w:r w:rsidR="008D52CB">
        <w:rPr>
          <w:bCs w:val="0"/>
          <w:sz w:val="28"/>
          <w:szCs w:val="28"/>
          <w:lang w:val="ru-RU"/>
        </w:rPr>
        <w:t xml:space="preserve"> ПРИ</w:t>
      </w:r>
      <w:r w:rsidRPr="006B456C">
        <w:rPr>
          <w:bCs w:val="0"/>
          <w:sz w:val="28"/>
          <w:szCs w:val="28"/>
          <w:lang w:val="ru-RU"/>
        </w:rPr>
        <w:t xml:space="preserve"> ДАВЛЕНИЯХ, ОТЛИЧНЫХ ОТ </w:t>
      </w:r>
      <w:r w:rsidRPr="006B456C">
        <w:rPr>
          <w:bCs w:val="0"/>
          <w:i/>
          <w:sz w:val="28"/>
          <w:szCs w:val="28"/>
        </w:rPr>
        <w:t>P</w:t>
      </w:r>
      <w:r w:rsidRPr="006B456C">
        <w:rPr>
          <w:bCs w:val="0"/>
          <w:sz w:val="28"/>
          <w:szCs w:val="28"/>
          <w:vertAlign w:val="subscript"/>
          <w:lang w:val="ru-RU"/>
        </w:rPr>
        <w:t>0</w:t>
      </w:r>
      <w:r w:rsidRPr="006B456C">
        <w:rPr>
          <w:sz w:val="28"/>
          <w:szCs w:val="28"/>
          <w:lang w:val="ru-RU"/>
        </w:rPr>
        <w:t>.</w:t>
      </w:r>
    </w:p>
    <w:p w:rsidR="00C42529" w:rsidRPr="00847FA9" w:rsidRDefault="00264CB8" w:rsidP="00E677B2">
      <w:pPr>
        <w:pStyle w:val="a3"/>
        <w:spacing w:line="360" w:lineRule="auto"/>
        <w:ind w:right="123" w:firstLine="709"/>
        <w:jc w:val="both"/>
        <w:rPr>
          <w:sz w:val="28"/>
          <w:szCs w:val="28"/>
          <w:lang w:val="ru-RU"/>
        </w:rPr>
      </w:pPr>
      <w:r w:rsidRPr="00847FA9">
        <w:rPr>
          <w:sz w:val="28"/>
          <w:szCs w:val="28"/>
          <w:lang w:val="ru-RU"/>
        </w:rPr>
        <w:t>Формулы</w:t>
      </w:r>
      <w:r w:rsidR="005A5D36" w:rsidRPr="00847FA9">
        <w:rPr>
          <w:sz w:val="28"/>
          <w:szCs w:val="28"/>
          <w:lang w:val="ru-RU"/>
        </w:rPr>
        <w:t xml:space="preserve"> для вязкости</w:t>
      </w:r>
      <w:r w:rsidRPr="00847FA9">
        <w:rPr>
          <w:sz w:val="28"/>
          <w:szCs w:val="28"/>
          <w:lang w:val="ru-RU"/>
        </w:rPr>
        <w:t>, теплопроводности и статической диэлектрической проницаемости</w:t>
      </w:r>
      <w:r w:rsidR="005A5D36" w:rsidRPr="00847FA9">
        <w:rPr>
          <w:sz w:val="28"/>
          <w:szCs w:val="28"/>
          <w:lang w:val="ru-RU"/>
        </w:rPr>
        <w:t xml:space="preserve"> (уравне</w:t>
      </w:r>
      <w:r w:rsidRPr="00847FA9">
        <w:rPr>
          <w:sz w:val="28"/>
          <w:szCs w:val="28"/>
          <w:lang w:val="ru-RU"/>
        </w:rPr>
        <w:t>ния</w:t>
      </w:r>
      <w:r w:rsidR="00EB1DEA" w:rsidRPr="00847FA9">
        <w:rPr>
          <w:sz w:val="28"/>
          <w:szCs w:val="28"/>
          <w:lang w:val="ru-RU"/>
        </w:rPr>
        <w:t xml:space="preserve"> (</w:t>
      </w:r>
      <w:r w:rsidR="006B456C">
        <w:rPr>
          <w:sz w:val="28"/>
          <w:szCs w:val="28"/>
          <w:lang w:val="ru-RU"/>
        </w:rPr>
        <w:t>8</w:t>
      </w:r>
      <w:r w:rsidR="005A5D36" w:rsidRPr="00847FA9">
        <w:rPr>
          <w:sz w:val="28"/>
          <w:szCs w:val="28"/>
          <w:lang w:val="ru-RU"/>
        </w:rPr>
        <w:t>)</w:t>
      </w:r>
      <w:r w:rsidRPr="00847FA9">
        <w:rPr>
          <w:sz w:val="28"/>
          <w:szCs w:val="28"/>
          <w:lang w:val="ru-RU"/>
        </w:rPr>
        <w:t xml:space="preserve"> – (</w:t>
      </w:r>
      <w:r w:rsidR="00EB1DEA" w:rsidRPr="00847FA9">
        <w:rPr>
          <w:sz w:val="28"/>
          <w:szCs w:val="28"/>
          <w:lang w:val="ru-RU"/>
        </w:rPr>
        <w:t>1</w:t>
      </w:r>
      <w:r w:rsidR="006B456C">
        <w:rPr>
          <w:sz w:val="28"/>
          <w:szCs w:val="28"/>
          <w:lang w:val="ru-RU"/>
        </w:rPr>
        <w:t>0</w:t>
      </w:r>
      <w:r w:rsidRPr="00847FA9">
        <w:rPr>
          <w:sz w:val="28"/>
          <w:szCs w:val="28"/>
          <w:lang w:val="ru-RU"/>
        </w:rPr>
        <w:t>)</w:t>
      </w:r>
      <w:r w:rsidR="005A5D36" w:rsidRPr="00847FA9">
        <w:rPr>
          <w:sz w:val="28"/>
          <w:szCs w:val="28"/>
          <w:lang w:val="ru-RU"/>
        </w:rPr>
        <w:t>), приведенн</w:t>
      </w:r>
      <w:r w:rsidRPr="00847FA9">
        <w:rPr>
          <w:sz w:val="28"/>
          <w:szCs w:val="28"/>
          <w:lang w:val="ru-RU"/>
        </w:rPr>
        <w:t>ые</w:t>
      </w:r>
      <w:r w:rsidR="005A5D36" w:rsidRPr="00847FA9">
        <w:rPr>
          <w:sz w:val="28"/>
          <w:szCs w:val="28"/>
          <w:lang w:val="ru-RU"/>
        </w:rPr>
        <w:t xml:space="preserve"> </w:t>
      </w:r>
      <w:r w:rsidR="00057376" w:rsidRPr="00847FA9">
        <w:rPr>
          <w:sz w:val="28"/>
          <w:szCs w:val="28"/>
          <w:lang w:val="ru-RU"/>
        </w:rPr>
        <w:t xml:space="preserve">в </w:t>
      </w:r>
      <w:r w:rsidR="00BE752A" w:rsidRPr="006B456C">
        <w:rPr>
          <w:sz w:val="28"/>
          <w:szCs w:val="28"/>
          <w:lang w:val="ru-RU"/>
        </w:rPr>
        <w:t>настоящих таблицах</w:t>
      </w:r>
      <w:r w:rsidR="005A5D36" w:rsidRPr="006B456C">
        <w:rPr>
          <w:sz w:val="28"/>
          <w:szCs w:val="28"/>
          <w:lang w:val="ru-RU"/>
        </w:rPr>
        <w:t>,</w:t>
      </w:r>
      <w:r w:rsidR="005A5D36" w:rsidRPr="00847FA9">
        <w:rPr>
          <w:sz w:val="28"/>
          <w:szCs w:val="28"/>
          <w:lang w:val="ru-RU"/>
        </w:rPr>
        <w:t xml:space="preserve"> мо</w:t>
      </w:r>
      <w:r w:rsidRPr="00847FA9">
        <w:rPr>
          <w:sz w:val="28"/>
          <w:szCs w:val="28"/>
          <w:lang w:val="ru-RU"/>
        </w:rPr>
        <w:t>гу</w:t>
      </w:r>
      <w:r w:rsidR="005A5D36" w:rsidRPr="00847FA9">
        <w:rPr>
          <w:sz w:val="28"/>
          <w:szCs w:val="28"/>
          <w:lang w:val="ru-RU"/>
        </w:rPr>
        <w:t>т быть использова</w:t>
      </w:r>
      <w:r w:rsidRPr="00847FA9">
        <w:rPr>
          <w:sz w:val="28"/>
          <w:szCs w:val="28"/>
          <w:lang w:val="ru-RU"/>
        </w:rPr>
        <w:t>ны</w:t>
      </w:r>
      <w:r w:rsidR="005A5D36" w:rsidRPr="00847FA9">
        <w:rPr>
          <w:sz w:val="28"/>
          <w:szCs w:val="28"/>
          <w:lang w:val="ru-RU"/>
        </w:rPr>
        <w:t xml:space="preserve"> для жидкой воды при любом давлении между давлением насыщенного пара </w:t>
      </w:r>
      <w:r w:rsidR="00057376" w:rsidRPr="00847FA9">
        <w:rPr>
          <w:sz w:val="28"/>
          <w:szCs w:val="28"/>
          <w:lang w:val="ru-RU"/>
        </w:rPr>
        <w:t xml:space="preserve">и </w:t>
      </w:r>
      <w:r w:rsidR="005A5D36" w:rsidRPr="00847FA9">
        <w:rPr>
          <w:sz w:val="28"/>
          <w:szCs w:val="28"/>
          <w:lang w:val="ru-RU"/>
        </w:rPr>
        <w:t>давлением</w:t>
      </w:r>
      <w:r w:rsidR="00057376" w:rsidRPr="00847FA9">
        <w:rPr>
          <w:sz w:val="28"/>
          <w:szCs w:val="28"/>
          <w:lang w:val="ru-RU"/>
        </w:rPr>
        <w:t>,</w:t>
      </w:r>
      <w:r w:rsidR="005A5D36" w:rsidRPr="00847FA9">
        <w:rPr>
          <w:sz w:val="28"/>
          <w:szCs w:val="28"/>
          <w:lang w:val="ru-RU"/>
        </w:rPr>
        <w:t xml:space="preserve"> равным 0,3 МПа</w:t>
      </w:r>
      <w:r w:rsidR="00426A69" w:rsidRPr="00847FA9">
        <w:rPr>
          <w:sz w:val="28"/>
          <w:szCs w:val="28"/>
          <w:lang w:val="ru-RU"/>
        </w:rPr>
        <w:t>,</w:t>
      </w:r>
      <w:r w:rsidR="005A5D36" w:rsidRPr="00847FA9">
        <w:rPr>
          <w:sz w:val="28"/>
          <w:szCs w:val="28"/>
          <w:lang w:val="ru-RU"/>
        </w:rPr>
        <w:t xml:space="preserve"> без какой-либо</w:t>
      </w:r>
      <w:r w:rsidR="003A5FF8" w:rsidRPr="00847FA9">
        <w:rPr>
          <w:sz w:val="28"/>
          <w:szCs w:val="28"/>
          <w:lang w:val="ru-RU"/>
        </w:rPr>
        <w:t xml:space="preserve"> значительной потери точности (э</w:t>
      </w:r>
      <w:r w:rsidR="005A5D36" w:rsidRPr="00847FA9">
        <w:rPr>
          <w:sz w:val="28"/>
          <w:szCs w:val="28"/>
          <w:lang w:val="ru-RU"/>
        </w:rPr>
        <w:t>то означает, что изменение свойства из-за изменения давления</w:t>
      </w:r>
      <w:r w:rsidRPr="00847FA9">
        <w:rPr>
          <w:sz w:val="28"/>
          <w:szCs w:val="28"/>
          <w:lang w:val="ru-RU"/>
        </w:rPr>
        <w:t>,</w:t>
      </w:r>
      <w:r w:rsidR="005A5D36" w:rsidRPr="00847FA9">
        <w:rPr>
          <w:sz w:val="28"/>
          <w:szCs w:val="28"/>
          <w:lang w:val="ru-RU"/>
        </w:rPr>
        <w:t xml:space="preserve"> более чем на порядок меньше, чем неопределенность самого свойства).</w:t>
      </w:r>
    </w:p>
    <w:p w:rsidR="00C42529" w:rsidRPr="009C432B" w:rsidRDefault="00C42529" w:rsidP="0010587B">
      <w:pPr>
        <w:pStyle w:val="a3"/>
        <w:spacing w:before="9" w:line="360" w:lineRule="auto"/>
        <w:rPr>
          <w:sz w:val="31"/>
          <w:lang w:val="ru-RU"/>
        </w:rPr>
      </w:pPr>
    </w:p>
    <w:p w:rsidR="00C42529" w:rsidRPr="00B8678C" w:rsidRDefault="00B561E6" w:rsidP="008D52CB">
      <w:pPr>
        <w:pStyle w:val="10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rPr>
          <w:sz w:val="28"/>
          <w:szCs w:val="28"/>
          <w:lang w:val="ru-RU"/>
        </w:rPr>
      </w:pPr>
      <w:bookmarkStart w:id="23" w:name="7.__Computer-Program_Verification"/>
      <w:bookmarkEnd w:id="23"/>
      <w:r w:rsidRPr="008D52CB">
        <w:rPr>
          <w:sz w:val="28"/>
          <w:szCs w:val="28"/>
          <w:lang w:val="ru-RU"/>
        </w:rPr>
        <w:t>СТАНДАРТНЫЕ</w:t>
      </w:r>
      <w:r w:rsidRPr="00B8678C">
        <w:rPr>
          <w:bCs w:val="0"/>
          <w:sz w:val="28"/>
          <w:szCs w:val="28"/>
          <w:lang w:val="ru-RU"/>
        </w:rPr>
        <w:t xml:space="preserve"> СПРАВОЧНЫЕ ЗНАЧЕНИЯ ТЕПЛОФИЗИЧЕСКИХ СВОЙСТВ ВОДЫ</w:t>
      </w:r>
    </w:p>
    <w:p w:rsidR="00BE752A" w:rsidRPr="006B456C" w:rsidRDefault="00BE752A" w:rsidP="00BE752A">
      <w:pPr>
        <w:pStyle w:val="10"/>
        <w:ind w:left="284" w:firstLine="0"/>
        <w:rPr>
          <w:sz w:val="28"/>
          <w:szCs w:val="28"/>
          <w:lang w:val="ru-RU"/>
        </w:rPr>
      </w:pPr>
    </w:p>
    <w:p w:rsidR="00C42529" w:rsidRPr="006B456C" w:rsidRDefault="00BE752A" w:rsidP="00AF4AAD">
      <w:pPr>
        <w:pStyle w:val="10"/>
        <w:spacing w:line="360" w:lineRule="auto"/>
        <w:ind w:left="0" w:firstLine="709"/>
        <w:rPr>
          <w:b w:val="0"/>
          <w:sz w:val="28"/>
          <w:szCs w:val="28"/>
          <w:lang w:val="ru-RU"/>
        </w:rPr>
      </w:pPr>
      <w:r w:rsidRPr="006B456C">
        <w:rPr>
          <w:b w:val="0"/>
          <w:sz w:val="28"/>
          <w:szCs w:val="28"/>
          <w:lang w:val="ru-RU"/>
        </w:rPr>
        <w:t>Рассчитанные стандартные справочные значения термодинамических и переносных (</w:t>
      </w:r>
      <w:r w:rsidRPr="006B456C">
        <w:rPr>
          <w:b w:val="0"/>
          <w:sz w:val="28"/>
          <w:szCs w:val="28"/>
        </w:rPr>
        <w:t>μ</w:t>
      </w:r>
      <w:r w:rsidRPr="006B456C">
        <w:rPr>
          <w:b w:val="0"/>
          <w:sz w:val="28"/>
          <w:szCs w:val="28"/>
          <w:lang w:val="ru-RU"/>
        </w:rPr>
        <w:t xml:space="preserve">, </w:t>
      </w:r>
      <w:r w:rsidRPr="006B456C">
        <w:rPr>
          <w:b w:val="0"/>
          <w:sz w:val="28"/>
          <w:szCs w:val="28"/>
        </w:rPr>
        <w:sym w:font="Symbol" w:char="F06C"/>
      </w:r>
      <w:r w:rsidRPr="006B456C">
        <w:rPr>
          <w:b w:val="0"/>
          <w:sz w:val="28"/>
          <w:szCs w:val="28"/>
          <w:lang w:val="ru-RU"/>
        </w:rPr>
        <w:t xml:space="preserve">) свойств, а также диэлектрической проницаемости воды приведены </w:t>
      </w:r>
      <w:r w:rsidR="00AF4AAD">
        <w:rPr>
          <w:b w:val="0"/>
          <w:sz w:val="28"/>
          <w:szCs w:val="28"/>
          <w:lang w:val="ru-RU"/>
        </w:rPr>
        <w:t xml:space="preserve">в </w:t>
      </w:r>
      <w:r w:rsidR="008309AE">
        <w:rPr>
          <w:b w:val="0"/>
          <w:sz w:val="28"/>
          <w:szCs w:val="28"/>
          <w:lang w:val="ru-RU"/>
        </w:rPr>
        <w:t>т</w:t>
      </w:r>
      <w:r w:rsidRPr="006B456C">
        <w:rPr>
          <w:b w:val="0"/>
          <w:sz w:val="28"/>
          <w:szCs w:val="28"/>
          <w:lang w:val="ru-RU"/>
        </w:rPr>
        <w:t>абл</w:t>
      </w:r>
      <w:r w:rsidR="005D6A71" w:rsidRPr="006B456C">
        <w:rPr>
          <w:b w:val="0"/>
          <w:sz w:val="28"/>
          <w:szCs w:val="28"/>
          <w:lang w:val="ru-RU"/>
        </w:rPr>
        <w:t>ицах 7 и 8.</w:t>
      </w:r>
    </w:p>
    <w:p w:rsidR="005D6A71" w:rsidRDefault="005D6A71">
      <w:pPr>
        <w:rPr>
          <w:b/>
          <w:bCs/>
          <w:sz w:val="24"/>
          <w:szCs w:val="24"/>
          <w:lang w:val="ru-RU"/>
        </w:rPr>
      </w:pPr>
      <w:bookmarkStart w:id="24" w:name="_TOC_250000"/>
      <w:bookmarkStart w:id="25" w:name="_Toc521055424"/>
    </w:p>
    <w:p w:rsidR="00BF0211" w:rsidRPr="001F6B9D" w:rsidRDefault="00BA3CA2" w:rsidP="00B14B4A">
      <w:pPr>
        <w:tabs>
          <w:tab w:val="left" w:pos="3006"/>
          <w:tab w:val="center" w:pos="4153"/>
          <w:tab w:val="right" w:pos="8306"/>
        </w:tabs>
        <w:jc w:val="both"/>
        <w:rPr>
          <w:sz w:val="28"/>
          <w:szCs w:val="28"/>
          <w:lang w:val="ru-RU" w:eastAsia="ru-RU"/>
        </w:rPr>
      </w:pPr>
      <w:r w:rsidRPr="000A1E39">
        <w:rPr>
          <w:spacing w:val="20"/>
          <w:sz w:val="28"/>
          <w:szCs w:val="28"/>
          <w:lang w:val="ru-RU" w:eastAsia="ru-RU"/>
        </w:rPr>
        <w:t>Таблица 7</w:t>
      </w:r>
      <w:r w:rsidR="00B14B4A">
        <w:rPr>
          <w:sz w:val="28"/>
          <w:szCs w:val="28"/>
          <w:lang w:val="ru-RU" w:eastAsia="ru-RU"/>
        </w:rPr>
        <w:t xml:space="preserve"> –</w:t>
      </w:r>
      <w:r w:rsidR="00BF0211" w:rsidRPr="001F6B9D">
        <w:rPr>
          <w:sz w:val="28"/>
          <w:szCs w:val="28"/>
          <w:lang w:val="ru-RU" w:eastAsia="ru-RU"/>
        </w:rPr>
        <w:t xml:space="preserve"> Стандартные значения теплофизических свойств </w:t>
      </w:r>
      <w:r w:rsidR="00B236A4" w:rsidRPr="00C34A6D">
        <w:rPr>
          <w:sz w:val="28"/>
          <w:szCs w:val="28"/>
          <w:lang w:val="ru-RU" w:eastAsia="ru-RU"/>
        </w:rPr>
        <w:t xml:space="preserve">жидкой </w:t>
      </w:r>
      <w:r w:rsidR="00BF0211" w:rsidRPr="001F6B9D">
        <w:rPr>
          <w:sz w:val="28"/>
          <w:szCs w:val="28"/>
          <w:lang w:val="ru-RU" w:eastAsia="ru-RU"/>
        </w:rPr>
        <w:t xml:space="preserve">воды на </w:t>
      </w:r>
      <w:r w:rsidR="00C34A6D">
        <w:rPr>
          <w:sz w:val="28"/>
          <w:szCs w:val="28"/>
          <w:lang w:val="ru-RU" w:eastAsia="ru-RU"/>
        </w:rPr>
        <w:t>линии</w:t>
      </w:r>
      <w:r w:rsidR="00BF0211" w:rsidRPr="001F6B9D">
        <w:rPr>
          <w:sz w:val="28"/>
          <w:szCs w:val="28"/>
          <w:lang w:val="ru-RU" w:eastAsia="ru-RU"/>
        </w:rPr>
        <w:t xml:space="preserve"> насыщения</w:t>
      </w:r>
    </w:p>
    <w:p w:rsidR="00BF0211" w:rsidRPr="00140F6D" w:rsidRDefault="00BF0211" w:rsidP="00BF0211">
      <w:pPr>
        <w:tabs>
          <w:tab w:val="left" w:pos="3006"/>
          <w:tab w:val="center" w:pos="4153"/>
          <w:tab w:val="right" w:pos="8306"/>
        </w:tabs>
        <w:rPr>
          <w:szCs w:val="28"/>
          <w:lang w:val="ru-RU" w:eastAsia="ru-RU"/>
        </w:rPr>
      </w:pPr>
    </w:p>
    <w:tbl>
      <w:tblPr>
        <w:tblW w:w="10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"/>
        <w:gridCol w:w="1420"/>
        <w:gridCol w:w="1278"/>
        <w:gridCol w:w="1557"/>
        <w:gridCol w:w="1276"/>
        <w:gridCol w:w="1276"/>
        <w:gridCol w:w="1417"/>
        <w:gridCol w:w="8"/>
        <w:gridCol w:w="1240"/>
      </w:tblGrid>
      <w:tr w:rsidR="00140F6D" w:rsidRPr="007752F9" w:rsidTr="006A7DCA">
        <w:trPr>
          <w:jc w:val="center"/>
        </w:trPr>
        <w:tc>
          <w:tcPr>
            <w:tcW w:w="870" w:type="dxa"/>
            <w:vAlign w:val="center"/>
          </w:tcPr>
          <w:p w:rsidR="00140F6D" w:rsidRPr="007752F9" w:rsidRDefault="00140F6D" w:rsidP="00A82D92">
            <w:pPr>
              <w:tabs>
                <w:tab w:val="left" w:pos="3006"/>
                <w:tab w:val="center" w:pos="4153"/>
                <w:tab w:val="right" w:pos="8306"/>
              </w:tabs>
              <w:jc w:val="center"/>
              <w:rPr>
                <w:i/>
                <w:sz w:val="28"/>
                <w:szCs w:val="28"/>
                <w:lang w:eastAsia="ru-RU"/>
              </w:rPr>
            </w:pPr>
            <w:r w:rsidRPr="007752F9">
              <w:rPr>
                <w:i/>
                <w:sz w:val="28"/>
                <w:szCs w:val="28"/>
                <w:lang w:eastAsia="ru-RU"/>
              </w:rPr>
              <w:t>t</w:t>
            </w:r>
          </w:p>
        </w:tc>
        <w:tc>
          <w:tcPr>
            <w:tcW w:w="1420" w:type="dxa"/>
          </w:tcPr>
          <w:p w:rsidR="00140F6D" w:rsidRPr="005346ED" w:rsidRDefault="00140F6D" w:rsidP="00A82D92">
            <w:pPr>
              <w:tabs>
                <w:tab w:val="left" w:pos="3006"/>
                <w:tab w:val="center" w:pos="4153"/>
                <w:tab w:val="right" w:pos="8306"/>
              </w:tabs>
              <w:jc w:val="center"/>
              <w:rPr>
                <w:i/>
                <w:sz w:val="28"/>
                <w:szCs w:val="28"/>
                <w:vertAlign w:val="subscript"/>
                <w:lang w:eastAsia="ru-RU"/>
              </w:rPr>
            </w:pPr>
            <w:proofErr w:type="spellStart"/>
            <w:r w:rsidRPr="007752F9">
              <w:rPr>
                <w:i/>
                <w:sz w:val="28"/>
                <w:szCs w:val="28"/>
                <w:lang w:eastAsia="ru-RU"/>
              </w:rPr>
              <w:t>p</w:t>
            </w:r>
            <w:r>
              <w:rPr>
                <w:i/>
                <w:sz w:val="28"/>
                <w:szCs w:val="28"/>
                <w:vertAlign w:val="subscript"/>
                <w:lang w:eastAsia="ru-RU"/>
              </w:rPr>
              <w:t>σ</w:t>
            </w:r>
            <w:proofErr w:type="spellEnd"/>
          </w:p>
        </w:tc>
        <w:tc>
          <w:tcPr>
            <w:tcW w:w="1278" w:type="dxa"/>
          </w:tcPr>
          <w:p w:rsidR="00140F6D" w:rsidRPr="007752F9" w:rsidRDefault="00140F6D" w:rsidP="00A82D92">
            <w:pPr>
              <w:tabs>
                <w:tab w:val="left" w:pos="3006"/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ru-RU"/>
              </w:rPr>
            </w:pPr>
            <w:r w:rsidRPr="007752F9">
              <w:rPr>
                <w:sz w:val="28"/>
                <w:szCs w:val="28"/>
                <w:lang w:eastAsia="ru-RU"/>
              </w:rPr>
              <w:sym w:font="Symbol" w:char="F072"/>
            </w:r>
            <w:r w:rsidRPr="007752F9">
              <w:rPr>
                <w:sz w:val="28"/>
                <w:szCs w:val="28"/>
                <w:lang w:eastAsia="ru-RU"/>
              </w:rPr>
              <w:sym w:font="Symbol" w:char="F0A2"/>
            </w:r>
          </w:p>
        </w:tc>
        <w:tc>
          <w:tcPr>
            <w:tcW w:w="1557" w:type="dxa"/>
            <w:vAlign w:val="center"/>
          </w:tcPr>
          <w:p w:rsidR="00140F6D" w:rsidRPr="007752F9" w:rsidRDefault="00140F6D" w:rsidP="00A82D92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7752F9">
              <w:rPr>
                <w:i/>
                <w:sz w:val="28"/>
                <w:szCs w:val="28"/>
                <w:lang w:eastAsia="ru-RU"/>
              </w:rPr>
              <w:t>c</w:t>
            </w:r>
            <w:r w:rsidRPr="007752F9">
              <w:rPr>
                <w:i/>
                <w:sz w:val="28"/>
                <w:szCs w:val="28"/>
                <w:vertAlign w:val="subscript"/>
                <w:lang w:eastAsia="ru-RU"/>
              </w:rPr>
              <w:t>p</w:t>
            </w:r>
            <w:r w:rsidRPr="007752F9">
              <w:rPr>
                <w:i/>
                <w:sz w:val="28"/>
                <w:szCs w:val="28"/>
                <w:lang w:eastAsia="ru-RU"/>
              </w:rPr>
              <w:sym w:font="Symbol" w:char="F0A2"/>
            </w:r>
          </w:p>
        </w:tc>
        <w:tc>
          <w:tcPr>
            <w:tcW w:w="1276" w:type="dxa"/>
            <w:vAlign w:val="center"/>
          </w:tcPr>
          <w:p w:rsidR="00140F6D" w:rsidRPr="007752F9" w:rsidRDefault="00140F6D" w:rsidP="00A82D92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7752F9">
              <w:rPr>
                <w:i/>
                <w:sz w:val="28"/>
                <w:szCs w:val="28"/>
                <w:lang w:eastAsia="ru-RU"/>
              </w:rPr>
              <w:t>w</w:t>
            </w:r>
            <w:r w:rsidRPr="007752F9">
              <w:rPr>
                <w:i/>
                <w:sz w:val="28"/>
                <w:szCs w:val="28"/>
                <w:lang w:eastAsia="ru-RU"/>
              </w:rPr>
              <w:sym w:font="Symbol" w:char="F0A2"/>
            </w:r>
          </w:p>
        </w:tc>
        <w:tc>
          <w:tcPr>
            <w:tcW w:w="1276" w:type="dxa"/>
            <w:vAlign w:val="center"/>
          </w:tcPr>
          <w:p w:rsidR="00140F6D" w:rsidRPr="007752F9" w:rsidRDefault="00140F6D" w:rsidP="00A82D92">
            <w:pPr>
              <w:jc w:val="center"/>
              <w:rPr>
                <w:sz w:val="28"/>
                <w:szCs w:val="28"/>
                <w:lang w:eastAsia="ru-RU"/>
              </w:rPr>
            </w:pPr>
            <w:r w:rsidRPr="007752F9">
              <w:rPr>
                <w:sz w:val="28"/>
                <w:szCs w:val="28"/>
              </w:rPr>
              <w:t>µ</w:t>
            </w:r>
            <w:r w:rsidRPr="007752F9">
              <w:rPr>
                <w:sz w:val="28"/>
                <w:szCs w:val="28"/>
                <w:lang w:eastAsia="ru-RU"/>
              </w:rPr>
              <w:t xml:space="preserve"> </w:t>
            </w:r>
            <w:r w:rsidRPr="007752F9">
              <w:rPr>
                <w:sz w:val="28"/>
                <w:szCs w:val="28"/>
                <w:lang w:eastAsia="ru-RU"/>
              </w:rPr>
              <w:sym w:font="Symbol" w:char="F0A2"/>
            </w:r>
          </w:p>
        </w:tc>
        <w:tc>
          <w:tcPr>
            <w:tcW w:w="1417" w:type="dxa"/>
            <w:vAlign w:val="center"/>
          </w:tcPr>
          <w:p w:rsidR="00140F6D" w:rsidRPr="007752F9" w:rsidRDefault="00140F6D" w:rsidP="00A82D92">
            <w:pPr>
              <w:jc w:val="center"/>
              <w:rPr>
                <w:sz w:val="28"/>
                <w:szCs w:val="28"/>
                <w:lang w:eastAsia="ru-RU"/>
              </w:rPr>
            </w:pPr>
            <w:r w:rsidRPr="007752F9">
              <w:rPr>
                <w:sz w:val="28"/>
                <w:szCs w:val="28"/>
                <w:lang w:eastAsia="ru-RU"/>
              </w:rPr>
              <w:sym w:font="Symbol" w:char="F06C"/>
            </w:r>
            <w:r w:rsidRPr="007752F9">
              <w:rPr>
                <w:sz w:val="28"/>
                <w:szCs w:val="28"/>
                <w:lang w:eastAsia="ru-RU"/>
              </w:rPr>
              <w:sym w:font="Symbol" w:char="F0A2"/>
            </w:r>
          </w:p>
        </w:tc>
        <w:tc>
          <w:tcPr>
            <w:tcW w:w="1248" w:type="dxa"/>
            <w:gridSpan w:val="2"/>
          </w:tcPr>
          <w:p w:rsidR="00140F6D" w:rsidRPr="007752F9" w:rsidRDefault="00140F6D" w:rsidP="00A82D92">
            <w:pPr>
              <w:tabs>
                <w:tab w:val="left" w:pos="3006"/>
                <w:tab w:val="center" w:pos="4153"/>
                <w:tab w:val="right" w:pos="8306"/>
              </w:tabs>
              <w:jc w:val="center"/>
              <w:rPr>
                <w:i/>
                <w:sz w:val="28"/>
                <w:szCs w:val="28"/>
                <w:lang w:eastAsia="ru-RU"/>
              </w:rPr>
            </w:pPr>
            <w:r w:rsidRPr="007752F9">
              <w:rPr>
                <w:i/>
                <w:sz w:val="28"/>
                <w:szCs w:val="28"/>
                <w:lang w:eastAsia="ru-RU"/>
              </w:rPr>
              <w:t>ε</w:t>
            </w:r>
            <w:r w:rsidRPr="007752F9">
              <w:rPr>
                <w:i/>
                <w:sz w:val="28"/>
                <w:szCs w:val="28"/>
                <w:lang w:eastAsia="ru-RU"/>
              </w:rPr>
              <w:sym w:font="Symbol" w:char="F0A2"/>
            </w:r>
          </w:p>
        </w:tc>
      </w:tr>
      <w:tr w:rsidR="00140F6D" w:rsidRPr="00330DD4" w:rsidTr="006A7DCA">
        <w:trPr>
          <w:jc w:val="center"/>
        </w:trPr>
        <w:tc>
          <w:tcPr>
            <w:tcW w:w="870" w:type="dxa"/>
            <w:vAlign w:val="center"/>
          </w:tcPr>
          <w:p w:rsidR="00140F6D" w:rsidRPr="00330DD4" w:rsidRDefault="00140F6D" w:rsidP="00A82D92">
            <w:pPr>
              <w:tabs>
                <w:tab w:val="left" w:pos="3006"/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>˚C</w:t>
            </w:r>
          </w:p>
        </w:tc>
        <w:tc>
          <w:tcPr>
            <w:tcW w:w="1420" w:type="dxa"/>
            <w:tcBorders>
              <w:bottom w:val="double" w:sz="4" w:space="0" w:color="auto"/>
            </w:tcBorders>
            <w:vAlign w:val="center"/>
          </w:tcPr>
          <w:p w:rsidR="00140F6D" w:rsidRPr="000A2B88" w:rsidRDefault="00140F6D" w:rsidP="00A82D92">
            <w:pPr>
              <w:tabs>
                <w:tab w:val="left" w:pos="3006"/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МПа</w:t>
            </w:r>
          </w:p>
        </w:tc>
        <w:tc>
          <w:tcPr>
            <w:tcW w:w="1278" w:type="dxa"/>
            <w:tcBorders>
              <w:bottom w:val="double" w:sz="4" w:space="0" w:color="auto"/>
            </w:tcBorders>
            <w:vAlign w:val="center"/>
          </w:tcPr>
          <w:p w:rsidR="00140F6D" w:rsidRPr="00CB74B0" w:rsidRDefault="00140F6D" w:rsidP="00A82D92">
            <w:pPr>
              <w:tabs>
                <w:tab w:val="left" w:pos="3006"/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CB74B0">
              <w:rPr>
                <w:sz w:val="24"/>
                <w:szCs w:val="24"/>
                <w:lang w:val="ru-RU"/>
              </w:rPr>
              <w:t>г</w:t>
            </w:r>
            <w:r w:rsidRPr="00CB74B0">
              <w:rPr>
                <w:sz w:val="24"/>
                <w:szCs w:val="24"/>
              </w:rPr>
              <w:t>·</w:t>
            </w:r>
            <w:r w:rsidRPr="00CB74B0">
              <w:rPr>
                <w:sz w:val="24"/>
                <w:szCs w:val="24"/>
                <w:lang w:val="ru-RU"/>
              </w:rPr>
              <w:t>м</w:t>
            </w:r>
            <w:r w:rsidRPr="003E67F3">
              <w:rPr>
                <w:rFonts w:ascii="Symbol" w:hAnsi="Symbol"/>
                <w:position w:val="10"/>
                <w:sz w:val="16"/>
                <w:szCs w:val="16"/>
              </w:rPr>
              <w:t></w:t>
            </w:r>
            <w:r w:rsidRPr="007B6160">
              <w:rPr>
                <w:position w:val="10"/>
                <w:sz w:val="16"/>
                <w:szCs w:val="16"/>
              </w:rPr>
              <w:t>3</w:t>
            </w:r>
          </w:p>
        </w:tc>
        <w:tc>
          <w:tcPr>
            <w:tcW w:w="1557" w:type="dxa"/>
            <w:tcBorders>
              <w:bottom w:val="double" w:sz="4" w:space="0" w:color="auto"/>
            </w:tcBorders>
            <w:vAlign w:val="center"/>
          </w:tcPr>
          <w:p w:rsidR="00140F6D" w:rsidRPr="00330DD4" w:rsidRDefault="00140F6D" w:rsidP="00A82D9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val="ru-RU"/>
              </w:rPr>
              <w:t>кДж</w:t>
            </w:r>
            <w:r>
              <w:t>·</w:t>
            </w:r>
            <w:r>
              <w:rPr>
                <w:lang w:val="ru-RU"/>
              </w:rPr>
              <w:t>кг</w:t>
            </w:r>
            <w:r>
              <w:rPr>
                <w:rFonts w:ascii="Symbol" w:hAnsi="Symbol"/>
                <w:position w:val="10"/>
                <w:sz w:val="14"/>
              </w:rPr>
              <w:t></w:t>
            </w:r>
            <w:r w:rsidRPr="007B6160">
              <w:rPr>
                <w:position w:val="10"/>
                <w:sz w:val="16"/>
                <w:szCs w:val="16"/>
              </w:rPr>
              <w:t>1</w:t>
            </w:r>
            <w:r>
              <w:t>·K</w:t>
            </w:r>
            <w:r>
              <w:rPr>
                <w:rFonts w:ascii="Symbol" w:hAnsi="Symbol"/>
                <w:position w:val="10"/>
                <w:sz w:val="14"/>
              </w:rPr>
              <w:t></w:t>
            </w:r>
            <w:r w:rsidRPr="007B6160">
              <w:rPr>
                <w:position w:val="1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140F6D" w:rsidRPr="00CB74B0" w:rsidRDefault="00140F6D" w:rsidP="00A82D92">
            <w:pPr>
              <w:jc w:val="center"/>
              <w:rPr>
                <w:sz w:val="24"/>
                <w:szCs w:val="24"/>
                <w:lang w:eastAsia="ru-RU"/>
              </w:rPr>
            </w:pPr>
            <w:r w:rsidRPr="00CB74B0">
              <w:rPr>
                <w:sz w:val="24"/>
                <w:szCs w:val="24"/>
                <w:lang w:val="ru-RU"/>
              </w:rPr>
              <w:t>м</w:t>
            </w:r>
            <w:r w:rsidRPr="00CB74B0">
              <w:rPr>
                <w:sz w:val="24"/>
                <w:szCs w:val="24"/>
              </w:rPr>
              <w:t>·</w:t>
            </w:r>
            <w:r w:rsidRPr="00CB74B0">
              <w:rPr>
                <w:sz w:val="24"/>
                <w:szCs w:val="24"/>
                <w:lang w:val="ru-RU"/>
              </w:rPr>
              <w:t>с</w:t>
            </w:r>
            <w:r w:rsidRPr="003E67F3">
              <w:rPr>
                <w:rFonts w:ascii="Symbol" w:hAnsi="Symbol"/>
                <w:position w:val="10"/>
                <w:sz w:val="16"/>
                <w:szCs w:val="16"/>
              </w:rPr>
              <w:t></w:t>
            </w:r>
            <w:r w:rsidRPr="007B6160">
              <w:rPr>
                <w:position w:val="1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140F6D" w:rsidRPr="00CB74B0" w:rsidRDefault="00140F6D" w:rsidP="00A82D92">
            <w:pPr>
              <w:jc w:val="center"/>
              <w:rPr>
                <w:sz w:val="24"/>
                <w:szCs w:val="24"/>
                <w:lang w:eastAsia="ru-RU"/>
              </w:rPr>
            </w:pPr>
            <m:oMath>
              <m:r>
                <w:rPr>
                  <w:rFonts w:ascii="Cambria Math" w:hAnsi="Cambria Math"/>
                  <w:lang w:val="ru-RU"/>
                </w:rPr>
                <m:t>мк</m:t>
              </m:r>
            </m:oMath>
            <w:r w:rsidRPr="00CB74B0">
              <w:rPr>
                <w:sz w:val="24"/>
                <w:szCs w:val="24"/>
                <w:lang w:val="ru-RU"/>
              </w:rPr>
              <w:t>П</w:t>
            </w:r>
            <w:r w:rsidRPr="00CB74B0">
              <w:rPr>
                <w:sz w:val="24"/>
                <w:szCs w:val="24"/>
              </w:rPr>
              <w:t>a·</w:t>
            </w:r>
            <w:r w:rsidRPr="00CB74B0">
              <w:rPr>
                <w:sz w:val="24"/>
                <w:szCs w:val="24"/>
                <w:lang w:val="ru-RU"/>
              </w:rPr>
              <w:t>с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140F6D" w:rsidRPr="00D46E21" w:rsidRDefault="00140F6D" w:rsidP="00A82D92">
            <w:pPr>
              <w:jc w:val="center"/>
              <w:rPr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hAnsi="Cambria Math"/>
                    <w:lang w:val="ru-RU"/>
                  </w:rPr>
                  <m:t>мВт∙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u-RU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lang w:val="ru-RU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  <w:lang w:val="ru-RU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u-RU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lang w:val="ru-RU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1248" w:type="dxa"/>
            <w:gridSpan w:val="2"/>
            <w:tcBorders>
              <w:bottom w:val="double" w:sz="4" w:space="0" w:color="auto"/>
            </w:tcBorders>
            <w:vAlign w:val="center"/>
          </w:tcPr>
          <w:p w:rsidR="00140F6D" w:rsidRPr="00CB74B0" w:rsidRDefault="006A7DCA" w:rsidP="00A82D92">
            <w:pPr>
              <w:tabs>
                <w:tab w:val="left" w:pos="3006"/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0A1E39">
              <w:rPr>
                <w:sz w:val="24"/>
                <w:szCs w:val="24"/>
              </w:rPr>
              <w:t>Безраз-мерна</w:t>
            </w:r>
            <w:bookmarkStart w:id="26" w:name="_GoBack"/>
            <w:bookmarkEnd w:id="26"/>
            <w:proofErr w:type="spellEnd"/>
          </w:p>
        </w:tc>
      </w:tr>
      <w:tr w:rsidR="00140F6D" w:rsidRPr="00131BE4" w:rsidTr="006A7DC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8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131BE4">
              <w:rPr>
                <w:sz w:val="24"/>
                <w:szCs w:val="24"/>
              </w:rPr>
              <w:t>,01</w:t>
            </w:r>
          </w:p>
        </w:tc>
        <w:tc>
          <w:tcPr>
            <w:tcW w:w="1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6,1166E-04</w:t>
            </w:r>
          </w:p>
        </w:tc>
        <w:tc>
          <w:tcPr>
            <w:tcW w:w="12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999,793</w:t>
            </w:r>
          </w:p>
        </w:tc>
        <w:tc>
          <w:tcPr>
            <w:tcW w:w="15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4,2198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1402,3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1791,2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555,7</w:t>
            </w:r>
          </w:p>
        </w:tc>
        <w:tc>
          <w:tcPr>
            <w:tcW w:w="12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87,92</w:t>
            </w:r>
          </w:p>
        </w:tc>
      </w:tr>
      <w:tr w:rsidR="00140F6D" w:rsidRPr="00131BE4" w:rsidTr="006A7DC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Default="00140F6D" w:rsidP="00A82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4825B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,5708E-04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999,</w:t>
            </w:r>
            <w:r w:rsidRPr="004825B4">
              <w:rPr>
                <w:sz w:val="24"/>
                <w:szCs w:val="24"/>
              </w:rPr>
              <w:t>851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</w:t>
            </w:r>
            <w:r w:rsidRPr="004825B4">
              <w:rPr>
                <w:sz w:val="24"/>
                <w:szCs w:val="24"/>
              </w:rPr>
              <w:t>2165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1407,</w:t>
            </w:r>
            <w:r w:rsidRPr="004825B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4825B4">
              <w:rPr>
                <w:sz w:val="24"/>
                <w:szCs w:val="24"/>
              </w:rPr>
              <w:t>1731,1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4825B4">
              <w:rPr>
                <w:sz w:val="24"/>
                <w:szCs w:val="24"/>
              </w:rPr>
              <w:t>558,2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4825B4">
              <w:rPr>
                <w:sz w:val="24"/>
                <w:szCs w:val="24"/>
              </w:rPr>
              <w:t>87,52</w:t>
            </w:r>
          </w:p>
        </w:tc>
      </w:tr>
      <w:tr w:rsidR="00140F6D" w:rsidRPr="00131BE4" w:rsidTr="006A7DC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Default="00140F6D" w:rsidP="00A82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8004E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,0597E-04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B24626">
              <w:rPr>
                <w:sz w:val="24"/>
                <w:szCs w:val="24"/>
              </w:rPr>
              <w:t>999,893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B24626">
              <w:rPr>
                <w:sz w:val="24"/>
                <w:szCs w:val="24"/>
              </w:rPr>
              <w:t>4,2134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B24626">
              <w:rPr>
                <w:sz w:val="24"/>
                <w:szCs w:val="24"/>
              </w:rPr>
              <w:t>1412,1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B24626">
              <w:rPr>
                <w:sz w:val="24"/>
                <w:szCs w:val="24"/>
              </w:rPr>
              <w:t>1673,5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B24626">
              <w:rPr>
                <w:sz w:val="24"/>
                <w:szCs w:val="24"/>
              </w:rPr>
              <w:t>560,7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B24626">
              <w:rPr>
                <w:sz w:val="24"/>
                <w:szCs w:val="24"/>
              </w:rPr>
              <w:t>87,12</w:t>
            </w:r>
          </w:p>
        </w:tc>
      </w:tr>
      <w:tr w:rsidR="00140F6D" w:rsidRPr="00131BE4" w:rsidTr="006A7DC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Default="00140F6D" w:rsidP="00A82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8004E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,5805E-04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D558F0">
              <w:rPr>
                <w:sz w:val="24"/>
                <w:szCs w:val="24"/>
              </w:rPr>
              <w:t>999,917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D558F0">
              <w:rPr>
                <w:sz w:val="24"/>
                <w:szCs w:val="24"/>
              </w:rPr>
              <w:t>4,2105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D558F0">
              <w:rPr>
                <w:sz w:val="24"/>
                <w:szCs w:val="24"/>
              </w:rPr>
              <w:t>1416,8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D558F0">
              <w:rPr>
                <w:sz w:val="24"/>
                <w:szCs w:val="24"/>
              </w:rPr>
              <w:t>1619,0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D558F0">
              <w:rPr>
                <w:sz w:val="24"/>
                <w:szCs w:val="24"/>
              </w:rPr>
              <w:t>563,1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D558F0">
              <w:rPr>
                <w:sz w:val="24"/>
                <w:szCs w:val="24"/>
              </w:rPr>
              <w:t>86,72</w:t>
            </w:r>
          </w:p>
        </w:tc>
      </w:tr>
      <w:tr w:rsidR="00140F6D" w:rsidRPr="00131BE4" w:rsidTr="006A7DC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Default="00140F6D" w:rsidP="00A82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8004E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,1351E-04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6073F9">
              <w:rPr>
                <w:sz w:val="24"/>
                <w:szCs w:val="24"/>
              </w:rPr>
              <w:t>999,925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6073F9">
              <w:rPr>
                <w:sz w:val="24"/>
                <w:szCs w:val="24"/>
              </w:rPr>
              <w:t>4,2078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6073F9">
              <w:rPr>
                <w:sz w:val="24"/>
                <w:szCs w:val="24"/>
              </w:rPr>
              <w:t>1421,5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6073F9">
              <w:rPr>
                <w:sz w:val="24"/>
                <w:szCs w:val="24"/>
              </w:rPr>
              <w:t>1567,3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6073F9">
              <w:rPr>
                <w:sz w:val="24"/>
                <w:szCs w:val="24"/>
              </w:rPr>
              <w:t>565,5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6073F9">
              <w:rPr>
                <w:sz w:val="24"/>
                <w:szCs w:val="24"/>
              </w:rPr>
              <w:t>86,32</w:t>
            </w:r>
          </w:p>
        </w:tc>
      </w:tr>
      <w:tr w:rsidR="00140F6D" w:rsidRPr="00131BE4" w:rsidTr="006A7DC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Default="00140F6D" w:rsidP="00A82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8004E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,7253E-04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A1797">
              <w:rPr>
                <w:sz w:val="24"/>
                <w:szCs w:val="24"/>
              </w:rPr>
              <w:t>999,917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A1797">
              <w:rPr>
                <w:sz w:val="24"/>
                <w:szCs w:val="24"/>
              </w:rPr>
              <w:t>4,2053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A1797">
              <w:rPr>
                <w:sz w:val="24"/>
                <w:szCs w:val="24"/>
              </w:rPr>
              <w:t>1426,0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A1797">
              <w:rPr>
                <w:sz w:val="24"/>
                <w:szCs w:val="24"/>
              </w:rPr>
              <w:t>1518,2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A1797">
              <w:rPr>
                <w:sz w:val="24"/>
                <w:szCs w:val="24"/>
              </w:rPr>
              <w:t>567,8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A1797">
              <w:rPr>
                <w:sz w:val="24"/>
                <w:szCs w:val="24"/>
              </w:rPr>
              <w:t>85,92</w:t>
            </w:r>
          </w:p>
        </w:tc>
      </w:tr>
      <w:tr w:rsidR="00140F6D" w:rsidRPr="00131BE4" w:rsidTr="006A7DC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1,2281E-03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999,655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4,1955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1447,1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1305,9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578,8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83,96</w:t>
            </w:r>
          </w:p>
        </w:tc>
      </w:tr>
      <w:tr w:rsidR="00140F6D" w:rsidRPr="00131BE4" w:rsidTr="006A7DC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2,3392E-03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998,162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4,1845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1001,6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598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80,19</w:t>
            </w:r>
          </w:p>
        </w:tc>
      </w:tr>
      <w:tr w:rsidR="00140F6D" w:rsidRPr="00131BE4" w:rsidTr="006A7DC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30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4,2469E-03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995,606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4,1802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1509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797,2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614,4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76,6</w:t>
            </w:r>
            <w:r>
              <w:rPr>
                <w:sz w:val="24"/>
                <w:szCs w:val="24"/>
              </w:rPr>
              <w:t>0</w:t>
            </w:r>
          </w:p>
        </w:tc>
      </w:tr>
      <w:tr w:rsidR="00140F6D" w:rsidRPr="00131BE4" w:rsidTr="006A7DC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40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7,3851E-03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992,175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4,1796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1528,7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652,7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628,5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73,18</w:t>
            </w:r>
          </w:p>
        </w:tc>
      </w:tr>
      <w:tr w:rsidR="00140F6D" w:rsidRPr="00131BE4" w:rsidTr="006A7DCA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50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1,2352E-02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987,996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4,1814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1542,4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546,5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640,6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0F6D" w:rsidRPr="00131BE4" w:rsidRDefault="00140F6D" w:rsidP="00A82D92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69,93</w:t>
            </w:r>
          </w:p>
        </w:tc>
      </w:tr>
    </w:tbl>
    <w:p w:rsidR="000A1E39" w:rsidRPr="000A1E39" w:rsidRDefault="000A1E39">
      <w:r>
        <w:br w:type="page"/>
      </w:r>
    </w:p>
    <w:p w:rsidR="000A1E39" w:rsidRDefault="000A1E39"/>
    <w:p w:rsidR="000A1E39" w:rsidRPr="000A1E39" w:rsidRDefault="000A1E39">
      <w:pPr>
        <w:rPr>
          <w:spacing w:val="20"/>
          <w:sz w:val="28"/>
          <w:lang w:val="ru-RU"/>
        </w:rPr>
      </w:pPr>
      <w:r w:rsidRPr="000A1E39">
        <w:rPr>
          <w:spacing w:val="20"/>
          <w:sz w:val="28"/>
          <w:lang w:val="ru-RU"/>
        </w:rPr>
        <w:lastRenderedPageBreak/>
        <w:t>Окончание таблиц 7</w:t>
      </w:r>
    </w:p>
    <w:tbl>
      <w:tblPr>
        <w:tblW w:w="10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420"/>
        <w:gridCol w:w="1278"/>
        <w:gridCol w:w="1557"/>
        <w:gridCol w:w="1276"/>
        <w:gridCol w:w="1276"/>
        <w:gridCol w:w="1425"/>
        <w:gridCol w:w="1240"/>
      </w:tblGrid>
      <w:tr w:rsidR="000A1E39" w:rsidRPr="007752F9" w:rsidTr="000A1E39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0A1E39" w:rsidRDefault="006A7DCA" w:rsidP="000A1E39">
            <w:pPr>
              <w:jc w:val="center"/>
              <w:rPr>
                <w:sz w:val="24"/>
                <w:szCs w:val="24"/>
              </w:rPr>
            </w:pPr>
            <w:r w:rsidRPr="007752F9">
              <w:rPr>
                <w:i/>
                <w:sz w:val="28"/>
                <w:szCs w:val="28"/>
                <w:lang w:eastAsia="ru-RU"/>
              </w:rPr>
              <w:t>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0A1E39" w:rsidRDefault="006A7DCA" w:rsidP="000A1E39">
            <w:pPr>
              <w:jc w:val="center"/>
              <w:rPr>
                <w:sz w:val="24"/>
                <w:szCs w:val="24"/>
              </w:rPr>
            </w:pPr>
            <w:proofErr w:type="spellStart"/>
            <w:r w:rsidRPr="007752F9">
              <w:rPr>
                <w:i/>
                <w:sz w:val="28"/>
                <w:szCs w:val="28"/>
                <w:lang w:eastAsia="ru-RU"/>
              </w:rPr>
              <w:t>p</w:t>
            </w:r>
            <w:r>
              <w:rPr>
                <w:i/>
                <w:sz w:val="28"/>
                <w:szCs w:val="28"/>
                <w:vertAlign w:val="subscript"/>
                <w:lang w:eastAsia="ru-RU"/>
              </w:rPr>
              <w:t>σ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0A1E39" w:rsidRDefault="006A7DCA" w:rsidP="000A1E39">
            <w:pPr>
              <w:jc w:val="center"/>
              <w:rPr>
                <w:sz w:val="24"/>
                <w:szCs w:val="24"/>
              </w:rPr>
            </w:pPr>
            <w:r w:rsidRPr="007752F9">
              <w:rPr>
                <w:sz w:val="28"/>
                <w:szCs w:val="28"/>
                <w:lang w:eastAsia="ru-RU"/>
              </w:rPr>
              <w:sym w:font="Symbol" w:char="F072"/>
            </w:r>
            <w:r w:rsidRPr="007752F9">
              <w:rPr>
                <w:sz w:val="28"/>
                <w:szCs w:val="28"/>
                <w:lang w:eastAsia="ru-RU"/>
              </w:rPr>
              <w:sym w:font="Symbol" w:char="F0A2"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0A1E39" w:rsidRDefault="006A7DCA" w:rsidP="006A7DCA">
            <w:pPr>
              <w:jc w:val="center"/>
              <w:rPr>
                <w:sz w:val="24"/>
                <w:szCs w:val="24"/>
              </w:rPr>
            </w:pPr>
            <w:r w:rsidRPr="007752F9">
              <w:rPr>
                <w:i/>
                <w:sz w:val="28"/>
                <w:szCs w:val="28"/>
                <w:lang w:eastAsia="ru-RU"/>
              </w:rPr>
              <w:t>c</w:t>
            </w:r>
            <w:r w:rsidRPr="007752F9">
              <w:rPr>
                <w:i/>
                <w:sz w:val="28"/>
                <w:szCs w:val="28"/>
                <w:vertAlign w:val="subscript"/>
                <w:lang w:eastAsia="ru-RU"/>
              </w:rPr>
              <w:t>p</w:t>
            </w:r>
            <w:r w:rsidRPr="007752F9">
              <w:rPr>
                <w:i/>
                <w:sz w:val="28"/>
                <w:szCs w:val="28"/>
                <w:lang w:eastAsia="ru-RU"/>
              </w:rPr>
              <w:sym w:font="Symbol" w:char="F0A2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0A1E39" w:rsidRDefault="006A7DCA" w:rsidP="006A7DCA">
            <w:pPr>
              <w:jc w:val="center"/>
              <w:rPr>
                <w:sz w:val="24"/>
                <w:szCs w:val="24"/>
              </w:rPr>
            </w:pPr>
            <w:r w:rsidRPr="007752F9">
              <w:rPr>
                <w:i/>
                <w:sz w:val="28"/>
                <w:szCs w:val="28"/>
                <w:lang w:eastAsia="ru-RU"/>
              </w:rPr>
              <w:t>w</w:t>
            </w:r>
            <w:r w:rsidRPr="007752F9">
              <w:rPr>
                <w:i/>
                <w:sz w:val="28"/>
                <w:szCs w:val="28"/>
                <w:lang w:eastAsia="ru-RU"/>
              </w:rPr>
              <w:sym w:font="Symbol" w:char="F0A2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0A1E39" w:rsidRDefault="006A7DCA" w:rsidP="006A7DCA">
            <w:pPr>
              <w:jc w:val="center"/>
              <w:rPr>
                <w:sz w:val="24"/>
                <w:szCs w:val="24"/>
              </w:rPr>
            </w:pPr>
            <w:r w:rsidRPr="007752F9">
              <w:rPr>
                <w:sz w:val="28"/>
                <w:szCs w:val="28"/>
              </w:rPr>
              <w:t>µ</w:t>
            </w:r>
            <w:r w:rsidRPr="007752F9">
              <w:rPr>
                <w:sz w:val="28"/>
                <w:szCs w:val="28"/>
                <w:lang w:eastAsia="ru-RU"/>
              </w:rPr>
              <w:t xml:space="preserve"> </w:t>
            </w:r>
            <w:r w:rsidRPr="007752F9">
              <w:rPr>
                <w:sz w:val="28"/>
                <w:szCs w:val="28"/>
                <w:lang w:eastAsia="ru-RU"/>
              </w:rPr>
              <w:sym w:font="Symbol" w:char="F0A2"/>
            </w:r>
            <w:r w:rsidR="000A1E39" w:rsidRPr="000A1E39">
              <w:rPr>
                <w:sz w:val="24"/>
                <w:szCs w:val="24"/>
              </w:rPr>
              <w:sym w:font="Symbol" w:char="F0A2"/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0A1E39" w:rsidRDefault="006A7DCA" w:rsidP="006A7DCA">
            <w:pPr>
              <w:jc w:val="center"/>
              <w:rPr>
                <w:sz w:val="24"/>
                <w:szCs w:val="24"/>
              </w:rPr>
            </w:pPr>
            <w:r w:rsidRPr="007752F9">
              <w:rPr>
                <w:sz w:val="28"/>
                <w:szCs w:val="28"/>
                <w:lang w:eastAsia="ru-RU"/>
              </w:rPr>
              <w:sym w:font="Symbol" w:char="F06C"/>
            </w:r>
            <w:r w:rsidRPr="007752F9">
              <w:rPr>
                <w:sz w:val="28"/>
                <w:szCs w:val="28"/>
                <w:lang w:eastAsia="ru-RU"/>
              </w:rPr>
              <w:sym w:font="Symbol" w:char="F0A2"/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0A1E39" w:rsidRDefault="006A7DCA" w:rsidP="000A1E39">
            <w:pPr>
              <w:jc w:val="center"/>
              <w:rPr>
                <w:sz w:val="24"/>
                <w:szCs w:val="24"/>
              </w:rPr>
            </w:pPr>
            <w:r w:rsidRPr="007752F9">
              <w:rPr>
                <w:i/>
                <w:sz w:val="28"/>
                <w:szCs w:val="28"/>
                <w:lang w:eastAsia="ru-RU"/>
              </w:rPr>
              <w:t>ε</w:t>
            </w:r>
            <w:r w:rsidRPr="007752F9">
              <w:rPr>
                <w:i/>
                <w:sz w:val="28"/>
                <w:szCs w:val="28"/>
                <w:lang w:eastAsia="ru-RU"/>
              </w:rPr>
              <w:sym w:font="Symbol" w:char="F0A2"/>
            </w:r>
          </w:p>
        </w:tc>
      </w:tr>
      <w:tr w:rsidR="000A1E39" w:rsidRPr="00330DD4" w:rsidTr="00A92776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330DD4" w:rsidRDefault="000A1E39" w:rsidP="000A1E39">
            <w:pPr>
              <w:jc w:val="center"/>
              <w:rPr>
                <w:sz w:val="24"/>
                <w:szCs w:val="24"/>
              </w:rPr>
            </w:pPr>
            <w:r w:rsidRPr="000A1E39">
              <w:rPr>
                <w:sz w:val="24"/>
                <w:szCs w:val="24"/>
              </w:rPr>
              <w:t>˚C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0A1E39" w:rsidRDefault="000A1E39" w:rsidP="000A1E39">
            <w:pPr>
              <w:jc w:val="center"/>
              <w:rPr>
                <w:sz w:val="24"/>
                <w:szCs w:val="24"/>
              </w:rPr>
            </w:pPr>
            <w:proofErr w:type="spellStart"/>
            <w:r w:rsidRPr="000A1E39">
              <w:rPr>
                <w:sz w:val="24"/>
                <w:szCs w:val="24"/>
              </w:rPr>
              <w:t>МПа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CB74B0" w:rsidRDefault="000A1E39" w:rsidP="000A1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CB74B0">
              <w:rPr>
                <w:sz w:val="24"/>
                <w:szCs w:val="24"/>
                <w:lang w:val="ru-RU"/>
              </w:rPr>
              <w:t>г</w:t>
            </w:r>
            <w:r w:rsidRPr="00CB74B0">
              <w:rPr>
                <w:sz w:val="24"/>
                <w:szCs w:val="24"/>
              </w:rPr>
              <w:t>·</w:t>
            </w:r>
            <w:r w:rsidRPr="00CB74B0">
              <w:rPr>
                <w:sz w:val="24"/>
                <w:szCs w:val="24"/>
                <w:lang w:val="ru-RU"/>
              </w:rPr>
              <w:t>м</w:t>
            </w:r>
            <w:r w:rsidRPr="003E67F3">
              <w:rPr>
                <w:rFonts w:ascii="Symbol" w:hAnsi="Symbol"/>
                <w:position w:val="10"/>
                <w:sz w:val="16"/>
                <w:szCs w:val="16"/>
              </w:rPr>
              <w:t></w:t>
            </w:r>
            <w:r w:rsidRPr="007B6160">
              <w:rPr>
                <w:position w:val="10"/>
                <w:sz w:val="16"/>
                <w:szCs w:val="16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330DD4" w:rsidRDefault="000A1E39" w:rsidP="000A1E3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val="ru-RU"/>
              </w:rPr>
              <w:t>кДж</w:t>
            </w:r>
            <w:r>
              <w:t>·</w:t>
            </w:r>
            <w:r>
              <w:rPr>
                <w:lang w:val="ru-RU"/>
              </w:rPr>
              <w:t>кг</w:t>
            </w:r>
            <w:r>
              <w:rPr>
                <w:rFonts w:ascii="Symbol" w:hAnsi="Symbol"/>
                <w:position w:val="10"/>
                <w:sz w:val="14"/>
              </w:rPr>
              <w:t></w:t>
            </w:r>
            <w:r w:rsidRPr="007B6160">
              <w:rPr>
                <w:position w:val="10"/>
                <w:sz w:val="16"/>
                <w:szCs w:val="16"/>
              </w:rPr>
              <w:t>1</w:t>
            </w:r>
            <w:r>
              <w:t>·K</w:t>
            </w:r>
            <w:r>
              <w:rPr>
                <w:rFonts w:ascii="Symbol" w:hAnsi="Symbol"/>
                <w:position w:val="10"/>
                <w:sz w:val="14"/>
              </w:rPr>
              <w:t></w:t>
            </w:r>
            <w:r w:rsidRPr="007B6160">
              <w:rPr>
                <w:position w:val="1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CB74B0" w:rsidRDefault="000A1E39" w:rsidP="000A1E39">
            <w:pPr>
              <w:jc w:val="center"/>
              <w:rPr>
                <w:sz w:val="24"/>
                <w:szCs w:val="24"/>
              </w:rPr>
            </w:pPr>
            <w:r w:rsidRPr="00CB74B0">
              <w:rPr>
                <w:sz w:val="24"/>
                <w:szCs w:val="24"/>
                <w:lang w:val="ru-RU"/>
              </w:rPr>
              <w:t>м</w:t>
            </w:r>
            <w:r w:rsidRPr="00CB74B0">
              <w:rPr>
                <w:sz w:val="24"/>
                <w:szCs w:val="24"/>
              </w:rPr>
              <w:t>·</w:t>
            </w:r>
            <w:r w:rsidRPr="00CB74B0">
              <w:rPr>
                <w:sz w:val="24"/>
                <w:szCs w:val="24"/>
                <w:lang w:val="ru-RU"/>
              </w:rPr>
              <w:t>с</w:t>
            </w:r>
            <w:r w:rsidRPr="003E67F3">
              <w:rPr>
                <w:rFonts w:ascii="Symbol" w:hAnsi="Symbol"/>
                <w:position w:val="10"/>
                <w:sz w:val="16"/>
                <w:szCs w:val="16"/>
              </w:rPr>
              <w:t></w:t>
            </w:r>
            <w:r w:rsidRPr="007B6160">
              <w:rPr>
                <w:position w:val="1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CB74B0" w:rsidRDefault="000A1E39" w:rsidP="000A1E39">
            <w:pPr>
              <w:jc w:val="center"/>
              <w:rPr>
                <w:sz w:val="24"/>
                <w:szCs w:val="24"/>
              </w:rPr>
            </w:pPr>
            <w:proofErr w:type="spellStart"/>
            <w:r w:rsidRPr="000A1E39">
              <w:rPr>
                <w:sz w:val="24"/>
                <w:szCs w:val="24"/>
              </w:rPr>
              <w:t>мкП</w:t>
            </w:r>
            <w:r w:rsidRPr="00CB74B0">
              <w:rPr>
                <w:sz w:val="24"/>
                <w:szCs w:val="24"/>
              </w:rPr>
              <w:t>a·</w:t>
            </w:r>
            <w:r w:rsidRPr="000A1E39">
              <w:rPr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D46E21" w:rsidRDefault="000A1E39" w:rsidP="000A1E39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lang w:val="ru-RU"/>
                  </w:rPr>
                  <m:t>мВт∙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u-RU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lang w:val="ru-RU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  <w:lang w:val="ru-RU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u-RU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lang w:val="ru-RU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0A1E39" w:rsidRDefault="000A1E39" w:rsidP="000A1E39">
            <w:pPr>
              <w:jc w:val="center"/>
              <w:rPr>
                <w:sz w:val="24"/>
                <w:szCs w:val="24"/>
              </w:rPr>
            </w:pPr>
            <w:proofErr w:type="spellStart"/>
            <w:r w:rsidRPr="000A1E39">
              <w:rPr>
                <w:sz w:val="24"/>
                <w:szCs w:val="24"/>
              </w:rPr>
              <w:t>Безраз-мерна</w:t>
            </w:r>
            <w:proofErr w:type="spellEnd"/>
          </w:p>
        </w:tc>
      </w:tr>
      <w:tr w:rsidR="000A1E39" w:rsidRPr="00131BE4" w:rsidTr="00A92776">
        <w:trPr>
          <w:jc w:val="center"/>
        </w:trPr>
        <w:tc>
          <w:tcPr>
            <w:tcW w:w="8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60</w:t>
            </w:r>
          </w:p>
        </w:tc>
        <w:tc>
          <w:tcPr>
            <w:tcW w:w="1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1,9947E-02</w:t>
            </w:r>
          </w:p>
        </w:tc>
        <w:tc>
          <w:tcPr>
            <w:tcW w:w="12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983,16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4,1851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1550,8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466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651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66,82</w:t>
            </w:r>
          </w:p>
        </w:tc>
      </w:tr>
      <w:tr w:rsidR="000A1E39" w:rsidRPr="00131BE4" w:rsidTr="000A1E39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70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3,1202E-02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977,734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4,1903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1554,6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403,5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659,8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63,86</w:t>
            </w:r>
          </w:p>
        </w:tc>
      </w:tr>
      <w:tr w:rsidR="000A1E39" w:rsidRPr="00131BE4" w:rsidTr="000A1E39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80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4,7416E-02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971,766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4,197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1554,3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354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667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61,02</w:t>
            </w:r>
          </w:p>
        </w:tc>
      </w:tr>
      <w:tr w:rsidR="000A1E39" w:rsidRPr="00131BE4" w:rsidTr="000A1E39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90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7,0183E-02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965,295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4,2053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1550,4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314,2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672,8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58,32</w:t>
            </w:r>
          </w:p>
        </w:tc>
      </w:tr>
      <w:tr w:rsidR="000A1E39" w:rsidRPr="00131BE4" w:rsidTr="000A1E39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1,0142E-01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958,349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4,2156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1543,2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281,6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677,2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131BE4" w:rsidRDefault="000A1E39" w:rsidP="000A1E39">
            <w:pPr>
              <w:jc w:val="center"/>
              <w:rPr>
                <w:sz w:val="24"/>
                <w:szCs w:val="24"/>
              </w:rPr>
            </w:pPr>
            <w:r w:rsidRPr="00131BE4">
              <w:rPr>
                <w:sz w:val="24"/>
                <w:szCs w:val="24"/>
              </w:rPr>
              <w:t>55,73</w:t>
            </w:r>
          </w:p>
        </w:tc>
      </w:tr>
      <w:tr w:rsidR="000A1E39" w:rsidRPr="00A33356" w:rsidTr="000A1E39">
        <w:trPr>
          <w:trHeight w:val="607"/>
          <w:jc w:val="center"/>
        </w:trPr>
        <w:tc>
          <w:tcPr>
            <w:tcW w:w="103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1E39" w:rsidRPr="00B14B4A" w:rsidRDefault="000A1E39" w:rsidP="000A1E39">
            <w:pPr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bookmarkStart w:id="27" w:name="RANGE!A1:I11"/>
            <w:r>
              <w:rPr>
                <w:sz w:val="28"/>
                <w:szCs w:val="28"/>
                <w:lang w:val="ru-RU"/>
              </w:rPr>
              <w:t xml:space="preserve">П р и </w:t>
            </w:r>
            <w:r w:rsidRPr="001F6B9D">
              <w:rPr>
                <w:sz w:val="28"/>
                <w:szCs w:val="28"/>
                <w:lang w:val="ru-RU"/>
              </w:rPr>
              <w:t>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1F6B9D">
              <w:rPr>
                <w:sz w:val="28"/>
                <w:szCs w:val="28"/>
                <w:lang w:val="ru-RU"/>
              </w:rPr>
              <w:t>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1F6B9D">
              <w:rPr>
                <w:sz w:val="28"/>
                <w:szCs w:val="28"/>
                <w:lang w:val="ru-RU"/>
              </w:rPr>
              <w:t>ч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1F6B9D">
              <w:rPr>
                <w:sz w:val="28"/>
                <w:szCs w:val="28"/>
                <w:lang w:val="ru-RU"/>
              </w:rPr>
              <w:t>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1F6B9D">
              <w:rPr>
                <w:sz w:val="28"/>
                <w:szCs w:val="28"/>
                <w:lang w:val="ru-RU"/>
              </w:rPr>
              <w:t>н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1F6B9D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1F6B9D">
              <w:rPr>
                <w:sz w:val="28"/>
                <w:szCs w:val="28"/>
                <w:lang w:val="ru-RU"/>
              </w:rPr>
              <w:t>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ru-RU"/>
              </w:rPr>
              <w:t xml:space="preserve">– </w:t>
            </w:r>
            <w:r w:rsidRPr="001F6B9D">
              <w:rPr>
                <w:sz w:val="28"/>
                <w:szCs w:val="28"/>
                <w:lang w:val="ru-RU"/>
              </w:rPr>
              <w:t xml:space="preserve"> запись</w:t>
            </w:r>
            <w:proofErr w:type="gramEnd"/>
            <w:r w:rsidRPr="001F6B9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F6B9D">
              <w:rPr>
                <w:i/>
                <w:sz w:val="28"/>
                <w:szCs w:val="28"/>
              </w:rPr>
              <w:t>y</w:t>
            </w:r>
            <w:r w:rsidRPr="001F6B9D">
              <w:rPr>
                <w:sz w:val="28"/>
                <w:szCs w:val="28"/>
              </w:rPr>
              <w:t>E</w:t>
            </w:r>
            <w:r w:rsidRPr="001F6B9D">
              <w:rPr>
                <w:rFonts w:ascii="Symbol" w:hAnsi="Symbol"/>
                <w:sz w:val="28"/>
                <w:szCs w:val="28"/>
              </w:rPr>
              <w:t></w:t>
            </w:r>
            <w:r w:rsidRPr="001F6B9D">
              <w:rPr>
                <w:i/>
                <w:sz w:val="28"/>
                <w:szCs w:val="28"/>
              </w:rPr>
              <w:t>n</w:t>
            </w:r>
            <w:proofErr w:type="spellEnd"/>
            <w:r w:rsidRPr="001F6B9D">
              <w:rPr>
                <w:i/>
                <w:sz w:val="28"/>
                <w:szCs w:val="28"/>
                <w:lang w:val="ru-RU"/>
              </w:rPr>
              <w:t xml:space="preserve"> </w:t>
            </w:r>
            <w:r w:rsidRPr="001F6B9D">
              <w:rPr>
                <w:sz w:val="28"/>
                <w:szCs w:val="28"/>
                <w:lang w:val="ru-RU"/>
              </w:rPr>
              <w:t xml:space="preserve">в Таблице </w:t>
            </w:r>
            <w:r w:rsidRPr="00AF4AAD">
              <w:rPr>
                <w:sz w:val="28"/>
                <w:szCs w:val="28"/>
                <w:lang w:val="ru-RU"/>
              </w:rPr>
              <w:t>7</w:t>
            </w:r>
            <w:r w:rsidRPr="001F6B9D">
              <w:rPr>
                <w:sz w:val="28"/>
                <w:szCs w:val="28"/>
                <w:lang w:val="ru-RU"/>
              </w:rPr>
              <w:t xml:space="preserve"> нужно интерпретировать как </w:t>
            </w:r>
            <w:r w:rsidRPr="001F6B9D">
              <w:rPr>
                <w:i/>
                <w:sz w:val="28"/>
                <w:szCs w:val="28"/>
              </w:rPr>
              <w:t>y</w:t>
            </w:r>
            <w:r w:rsidRPr="001F6B9D">
              <w:rPr>
                <w:sz w:val="28"/>
                <w:szCs w:val="28"/>
                <w:lang w:val="ru-RU"/>
              </w:rPr>
              <w:t xml:space="preserve"> 10</w:t>
            </w:r>
            <w:r w:rsidRPr="001F6B9D">
              <w:rPr>
                <w:rFonts w:ascii="Symbol" w:hAnsi="Symbol"/>
                <w:position w:val="10"/>
                <w:sz w:val="28"/>
                <w:szCs w:val="28"/>
              </w:rPr>
              <w:t></w:t>
            </w:r>
            <w:r w:rsidRPr="001F6B9D">
              <w:rPr>
                <w:i/>
                <w:position w:val="10"/>
                <w:sz w:val="28"/>
                <w:szCs w:val="28"/>
              </w:rPr>
              <w:t>n</w:t>
            </w:r>
          </w:p>
        </w:tc>
      </w:tr>
      <w:bookmarkEnd w:id="27"/>
    </w:tbl>
    <w:p w:rsidR="005F1F16" w:rsidRDefault="005F1F16">
      <w:pPr>
        <w:widowControl/>
        <w:autoSpaceDE/>
        <w:autoSpaceDN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932D9D" w:rsidRPr="00183D8A" w:rsidRDefault="00BA3CA2" w:rsidP="001C4066">
      <w:pPr>
        <w:pStyle w:val="a8"/>
        <w:spacing w:after="240"/>
        <w:ind w:right="360"/>
        <w:jc w:val="both"/>
        <w:rPr>
          <w:sz w:val="28"/>
          <w:szCs w:val="28"/>
          <w:lang w:val="ru-RU"/>
        </w:rPr>
      </w:pPr>
      <w:r w:rsidRPr="000A1E39">
        <w:rPr>
          <w:spacing w:val="20"/>
          <w:sz w:val="28"/>
          <w:szCs w:val="28"/>
          <w:lang w:val="ru-RU"/>
        </w:rPr>
        <w:lastRenderedPageBreak/>
        <w:t>Таблица 8</w:t>
      </w:r>
      <w:r w:rsidR="00B14B4A">
        <w:rPr>
          <w:sz w:val="28"/>
          <w:szCs w:val="28"/>
          <w:lang w:val="ru-RU"/>
        </w:rPr>
        <w:t xml:space="preserve"> –</w:t>
      </w:r>
      <w:r w:rsidR="00BF0211" w:rsidRPr="001F6B9D">
        <w:rPr>
          <w:sz w:val="28"/>
          <w:szCs w:val="28"/>
          <w:lang w:val="ru-RU"/>
        </w:rPr>
        <w:t xml:space="preserve"> Стандартные значения теплофизических свойств жидкой воды</w:t>
      </w:r>
      <w:r w:rsidR="00932D9D">
        <w:rPr>
          <w:sz w:val="28"/>
          <w:szCs w:val="28"/>
          <w:lang w:val="ru-RU"/>
        </w:rPr>
        <w:t xml:space="preserve"> </w:t>
      </w:r>
      <w:r w:rsidR="00932D9D" w:rsidRPr="00B8678C">
        <w:rPr>
          <w:sz w:val="28"/>
          <w:szCs w:val="28"/>
          <w:lang w:val="ru-RU"/>
        </w:rPr>
        <w:t>в однофазной области</w:t>
      </w:r>
    </w:p>
    <w:tbl>
      <w:tblPr>
        <w:tblW w:w="104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8"/>
        <w:gridCol w:w="1604"/>
        <w:gridCol w:w="1600"/>
        <w:gridCol w:w="1559"/>
        <w:gridCol w:w="1418"/>
        <w:gridCol w:w="1275"/>
        <w:gridCol w:w="1291"/>
      </w:tblGrid>
      <w:tr w:rsidR="00140F6D" w:rsidRPr="007752F9" w:rsidTr="000A1E39">
        <w:trPr>
          <w:tblHeader/>
          <w:jc w:val="center"/>
        </w:trPr>
        <w:tc>
          <w:tcPr>
            <w:tcW w:w="1724" w:type="dxa"/>
            <w:gridSpan w:val="2"/>
            <w:vAlign w:val="center"/>
          </w:tcPr>
          <w:p w:rsidR="00140F6D" w:rsidRPr="00617942" w:rsidRDefault="00140F6D" w:rsidP="00A82D92">
            <w:pPr>
              <w:pStyle w:val="af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17942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1604" w:type="dxa"/>
          </w:tcPr>
          <w:p w:rsidR="00140F6D" w:rsidRPr="00617942" w:rsidRDefault="00140F6D" w:rsidP="00A82D92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7942">
              <w:rPr>
                <w:rFonts w:ascii="Times New Roman" w:hAnsi="Times New Roman"/>
                <w:sz w:val="28"/>
                <w:szCs w:val="28"/>
              </w:rPr>
              <w:sym w:font="Symbol" w:char="F072"/>
            </w:r>
          </w:p>
        </w:tc>
        <w:tc>
          <w:tcPr>
            <w:tcW w:w="1600" w:type="dxa"/>
          </w:tcPr>
          <w:p w:rsidR="00140F6D" w:rsidRPr="00617942" w:rsidRDefault="00140F6D" w:rsidP="00A82D92">
            <w:pPr>
              <w:pStyle w:val="af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17942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</w:t>
            </w:r>
            <w:r w:rsidRPr="00617942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p</w:t>
            </w:r>
          </w:p>
        </w:tc>
        <w:tc>
          <w:tcPr>
            <w:tcW w:w="1559" w:type="dxa"/>
          </w:tcPr>
          <w:p w:rsidR="00140F6D" w:rsidRPr="00871643" w:rsidRDefault="00140F6D" w:rsidP="00A82D92">
            <w:pPr>
              <w:pStyle w:val="af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w</w:t>
            </w:r>
          </w:p>
        </w:tc>
        <w:tc>
          <w:tcPr>
            <w:tcW w:w="1418" w:type="dxa"/>
          </w:tcPr>
          <w:p w:rsidR="00140F6D" w:rsidRPr="00617942" w:rsidRDefault="00140F6D" w:rsidP="00A82D92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7942">
              <w:rPr>
                <w:rFonts w:ascii="Times New Roman" w:hAnsi="Times New Roman"/>
                <w:sz w:val="28"/>
                <w:szCs w:val="28"/>
              </w:rPr>
              <w:t>µ</w:t>
            </w:r>
          </w:p>
        </w:tc>
        <w:tc>
          <w:tcPr>
            <w:tcW w:w="1275" w:type="dxa"/>
          </w:tcPr>
          <w:p w:rsidR="00140F6D" w:rsidRPr="00617942" w:rsidRDefault="00140F6D" w:rsidP="00A82D92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7942">
              <w:rPr>
                <w:rFonts w:ascii="Times New Roman" w:hAnsi="Times New Roman"/>
                <w:sz w:val="28"/>
                <w:szCs w:val="28"/>
              </w:rPr>
              <w:sym w:font="Symbol" w:char="F06C"/>
            </w:r>
          </w:p>
        </w:tc>
        <w:tc>
          <w:tcPr>
            <w:tcW w:w="1291" w:type="dxa"/>
          </w:tcPr>
          <w:p w:rsidR="00140F6D" w:rsidRPr="00617942" w:rsidRDefault="00140F6D" w:rsidP="00A82D92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7942">
              <w:rPr>
                <w:rFonts w:ascii="Times New Roman" w:hAnsi="Times New Roman"/>
                <w:sz w:val="28"/>
                <w:szCs w:val="28"/>
              </w:rPr>
              <w:t>ε</w:t>
            </w:r>
          </w:p>
        </w:tc>
      </w:tr>
      <w:tr w:rsidR="00140F6D" w:rsidRPr="00597C09" w:rsidTr="000A1E39">
        <w:tblPrEx>
          <w:jc w:val="left"/>
        </w:tblPrEx>
        <w:trPr>
          <w:tblHeader/>
        </w:trPr>
        <w:tc>
          <w:tcPr>
            <w:tcW w:w="1716" w:type="dxa"/>
            <w:tcBorders>
              <w:bottom w:val="double" w:sz="4" w:space="0" w:color="auto"/>
            </w:tcBorders>
            <w:vAlign w:val="center"/>
          </w:tcPr>
          <w:p w:rsidR="00140F6D" w:rsidRPr="000A2B88" w:rsidRDefault="00140F6D" w:rsidP="00A82D92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МПа</w:t>
            </w:r>
          </w:p>
        </w:tc>
        <w:tc>
          <w:tcPr>
            <w:tcW w:w="1612" w:type="dxa"/>
            <w:gridSpan w:val="2"/>
            <w:tcBorders>
              <w:bottom w:val="double" w:sz="4" w:space="0" w:color="auto"/>
            </w:tcBorders>
            <w:vAlign w:val="center"/>
          </w:tcPr>
          <w:p w:rsidR="00140F6D" w:rsidRPr="003E67F3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E67F3">
              <w:rPr>
                <w:sz w:val="24"/>
                <w:szCs w:val="24"/>
                <w:lang w:val="ru-RU"/>
              </w:rPr>
              <w:t>кг</w:t>
            </w:r>
            <w:r w:rsidRPr="003E67F3">
              <w:rPr>
                <w:sz w:val="24"/>
                <w:szCs w:val="24"/>
              </w:rPr>
              <w:t>·</w:t>
            </w:r>
            <w:r w:rsidRPr="003E67F3">
              <w:rPr>
                <w:sz w:val="24"/>
                <w:szCs w:val="24"/>
                <w:lang w:val="ru-RU"/>
              </w:rPr>
              <w:t>м</w:t>
            </w:r>
            <w:r w:rsidRPr="003E67F3">
              <w:rPr>
                <w:rFonts w:ascii="Symbol" w:hAnsi="Symbol"/>
                <w:position w:val="10"/>
                <w:sz w:val="16"/>
                <w:szCs w:val="16"/>
              </w:rPr>
              <w:t></w:t>
            </w:r>
            <w:r w:rsidRPr="003E67F3">
              <w:rPr>
                <w:position w:val="10"/>
                <w:sz w:val="16"/>
                <w:szCs w:val="16"/>
              </w:rPr>
              <w:t>3</w:t>
            </w:r>
          </w:p>
        </w:tc>
        <w:tc>
          <w:tcPr>
            <w:tcW w:w="1600" w:type="dxa"/>
            <w:tcBorders>
              <w:bottom w:val="double" w:sz="4" w:space="0" w:color="auto"/>
            </w:tcBorders>
            <w:vAlign w:val="center"/>
          </w:tcPr>
          <w:p w:rsidR="00140F6D" w:rsidRPr="00597C09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lang w:val="ru-RU"/>
              </w:rPr>
              <w:t>кДж</w:t>
            </w:r>
            <w:r>
              <w:t>·</w:t>
            </w:r>
            <w:r>
              <w:rPr>
                <w:lang w:val="ru-RU"/>
              </w:rPr>
              <w:t>кг</w:t>
            </w:r>
            <w:r>
              <w:rPr>
                <w:rFonts w:ascii="Symbol" w:hAnsi="Symbol"/>
                <w:position w:val="10"/>
                <w:sz w:val="14"/>
              </w:rPr>
              <w:t></w:t>
            </w:r>
            <w:r>
              <w:rPr>
                <w:position w:val="10"/>
                <w:sz w:val="14"/>
              </w:rPr>
              <w:t>1</w:t>
            </w:r>
            <w:r>
              <w:t>·K</w:t>
            </w:r>
            <w:r>
              <w:rPr>
                <w:rFonts w:ascii="Symbol" w:hAnsi="Symbol"/>
                <w:position w:val="10"/>
                <w:sz w:val="14"/>
              </w:rPr>
              <w:t></w:t>
            </w:r>
            <w:r>
              <w:rPr>
                <w:position w:val="10"/>
                <w:sz w:val="14"/>
              </w:rPr>
              <w:t>1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140F6D" w:rsidRPr="00597C09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06193E">
              <w:rPr>
                <w:lang w:val="ru-RU"/>
              </w:rPr>
              <w:t>м</w:t>
            </w:r>
            <w:r w:rsidRPr="0006193E">
              <w:t>·</w:t>
            </w:r>
            <w:r w:rsidRPr="0006193E">
              <w:rPr>
                <w:lang w:val="ru-RU"/>
              </w:rPr>
              <w:t>с</w:t>
            </w:r>
            <w:r w:rsidRPr="0006193E">
              <w:rPr>
                <w:rFonts w:ascii="Symbol" w:hAnsi="Symbol"/>
                <w:position w:val="10"/>
                <w:sz w:val="14"/>
              </w:rPr>
              <w:t></w:t>
            </w:r>
            <w:r w:rsidRPr="0006193E">
              <w:rPr>
                <w:position w:val="10"/>
                <w:sz w:val="14"/>
              </w:rPr>
              <w:t>1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140F6D" w:rsidRPr="00597C09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lang w:val="ru-RU"/>
                </w:rPr>
                <m:t>мк</m:t>
              </m:r>
            </m:oMath>
            <w:r>
              <w:rPr>
                <w:lang w:val="ru-RU"/>
              </w:rPr>
              <w:t>П</w:t>
            </w:r>
            <w:r>
              <w:t>a·</w:t>
            </w:r>
            <w:r>
              <w:rPr>
                <w:lang w:val="ru-RU"/>
              </w:rPr>
              <w:t>с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140F6D" w:rsidRPr="00D46E21" w:rsidRDefault="00140F6D" w:rsidP="00A82D92">
            <w:pPr>
              <w:jc w:val="center"/>
              <w:rPr>
                <w:rFonts w:eastAsia="Calibri"/>
                <w:sz w:val="24"/>
                <w:szCs w:val="24"/>
                <w:vertAlign w:val="superscript"/>
                <w:lang w:val="ru-RU"/>
              </w:rPr>
            </w:pPr>
            <m:oMathPara>
              <m:oMath>
                <m:r>
                  <w:rPr>
                    <w:rFonts w:ascii="Cambria Math" w:hAnsi="Cambria Math"/>
                    <w:lang w:val="ru-RU"/>
                  </w:rPr>
                  <m:t>мВт∙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u-RU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lang w:val="ru-RU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  <w:lang w:val="ru-RU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u-RU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lang w:val="ru-RU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1291" w:type="dxa"/>
            <w:vAlign w:val="center"/>
          </w:tcPr>
          <w:p w:rsidR="00140F6D" w:rsidRPr="00CB74B0" w:rsidRDefault="00140F6D" w:rsidP="00A82D92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Безразмерна</w:t>
            </w:r>
          </w:p>
        </w:tc>
      </w:tr>
      <w:tr w:rsidR="00140F6D" w:rsidRPr="003D08CB" w:rsidTr="000A1E39">
        <w:tblPrEx>
          <w:jc w:val="left"/>
        </w:tblPrEx>
        <w:tc>
          <w:tcPr>
            <w:tcW w:w="10471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416467">
              <w:rPr>
                <w:rFonts w:eastAsia="Calibri"/>
                <w:i/>
                <w:sz w:val="24"/>
                <w:szCs w:val="24"/>
              </w:rPr>
              <w:t>t</w:t>
            </w:r>
            <w:r>
              <w:rPr>
                <w:rFonts w:eastAsia="Calibri"/>
                <w:sz w:val="24"/>
                <w:szCs w:val="24"/>
              </w:rPr>
              <w:t>=</w:t>
            </w:r>
            <w:r w:rsidRPr="003D08CB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 xml:space="preserve">,0 </w:t>
            </w:r>
            <w:r w:rsidR="00AA2144">
              <w:rPr>
                <w:rFonts w:eastAsia="Calibri"/>
                <w:sz w:val="24"/>
                <w:szCs w:val="24"/>
                <w:vertAlign w:val="superscript"/>
                <w:lang w:val="ru-RU"/>
              </w:rPr>
              <w:t>о</w:t>
            </w:r>
            <w:r>
              <w:rPr>
                <w:rFonts w:eastAsia="Calibri"/>
                <w:sz w:val="24"/>
                <w:szCs w:val="24"/>
              </w:rPr>
              <w:t>C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BD537A" w:rsidRDefault="00140F6D" w:rsidP="00A82D92">
            <w:pPr>
              <w:jc w:val="center"/>
              <w:rPr>
                <w:rFonts w:eastAsia="Calibri"/>
                <w:sz w:val="24"/>
                <w:szCs w:val="24"/>
                <w:vertAlign w:val="superscript"/>
              </w:rPr>
            </w:pPr>
            <w:r w:rsidRPr="003D08CB">
              <w:rPr>
                <w:rFonts w:eastAsia="Calibri"/>
                <w:sz w:val="24"/>
                <w:szCs w:val="24"/>
              </w:rPr>
              <w:t>0,13523</w:t>
            </w:r>
            <w:r>
              <w:rPr>
                <w:rFonts w:eastAsia="Calibri"/>
                <w:sz w:val="24"/>
                <w:szCs w:val="24"/>
                <w:vertAlign w:val="superscript"/>
              </w:rPr>
              <w:t>*)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999,86</w:t>
            </w: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4,2191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1402,4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1791,8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555,6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87,93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0,2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999,893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4,2188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1402,5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1791,8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555,6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87,93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999,944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4,2183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1402,6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1791,8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555,6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87,93</w:t>
            </w:r>
          </w:p>
        </w:tc>
      </w:tr>
      <w:tr w:rsidR="00140F6D" w:rsidRPr="003D08CB" w:rsidTr="000A1E39">
        <w:tblPrEx>
          <w:jc w:val="left"/>
        </w:tblPrEx>
        <w:tc>
          <w:tcPr>
            <w:tcW w:w="10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416467">
              <w:rPr>
                <w:rFonts w:eastAsia="Calibri"/>
                <w:i/>
                <w:sz w:val="24"/>
                <w:szCs w:val="24"/>
              </w:rPr>
              <w:t>t</w:t>
            </w:r>
            <w:r>
              <w:rPr>
                <w:rFonts w:eastAsia="Calibri"/>
                <w:sz w:val="24"/>
                <w:szCs w:val="24"/>
              </w:rPr>
              <w:t xml:space="preserve">=1,0 </w:t>
            </w:r>
            <w:r w:rsidR="00AA2144">
              <w:rPr>
                <w:rFonts w:eastAsia="Calibri"/>
                <w:sz w:val="24"/>
                <w:szCs w:val="24"/>
                <w:vertAlign w:val="superscript"/>
                <w:lang w:val="ru-RU"/>
              </w:rPr>
              <w:t>о</w:t>
            </w:r>
            <w:r>
              <w:rPr>
                <w:rFonts w:eastAsia="Calibri"/>
                <w:sz w:val="24"/>
                <w:szCs w:val="24"/>
              </w:rPr>
              <w:t>C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BD537A" w:rsidRDefault="00140F6D" w:rsidP="00A82D92">
            <w:pPr>
              <w:jc w:val="center"/>
              <w:rPr>
                <w:rFonts w:eastAsia="Calibri"/>
                <w:sz w:val="24"/>
                <w:szCs w:val="24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196243">
              <w:rPr>
                <w:rFonts w:eastAsia="Calibri"/>
                <w:sz w:val="24"/>
                <w:szCs w:val="24"/>
              </w:rPr>
              <w:t>999,901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196243">
              <w:rPr>
                <w:rFonts w:eastAsia="Calibri"/>
                <w:sz w:val="24"/>
                <w:szCs w:val="24"/>
              </w:rPr>
              <w:t>4,2160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196243">
              <w:rPr>
                <w:rFonts w:eastAsia="Calibri"/>
                <w:sz w:val="24"/>
                <w:szCs w:val="24"/>
              </w:rPr>
              <w:t>1407,4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196243">
              <w:rPr>
                <w:rFonts w:eastAsia="Calibri"/>
                <w:sz w:val="24"/>
                <w:szCs w:val="24"/>
              </w:rPr>
              <w:t>1731,1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196243">
              <w:rPr>
                <w:rFonts w:eastAsia="Calibri"/>
                <w:sz w:val="24"/>
                <w:szCs w:val="24"/>
              </w:rPr>
              <w:t>558,2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196243">
              <w:rPr>
                <w:rFonts w:eastAsia="Calibri"/>
                <w:sz w:val="24"/>
                <w:szCs w:val="24"/>
              </w:rPr>
              <w:t>87,52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0,2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196243">
              <w:rPr>
                <w:rFonts w:eastAsia="Calibri"/>
                <w:sz w:val="24"/>
                <w:szCs w:val="24"/>
              </w:rPr>
              <w:t>999,952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196243">
              <w:rPr>
                <w:rFonts w:eastAsia="Calibri"/>
                <w:sz w:val="24"/>
                <w:szCs w:val="24"/>
              </w:rPr>
              <w:t>4,2155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196243">
              <w:rPr>
                <w:rFonts w:eastAsia="Calibri"/>
                <w:sz w:val="24"/>
                <w:szCs w:val="24"/>
              </w:rPr>
              <w:t>1407,5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196243">
              <w:rPr>
                <w:rFonts w:eastAsia="Calibri"/>
                <w:sz w:val="24"/>
                <w:szCs w:val="24"/>
              </w:rPr>
              <w:t>1731,1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196243">
              <w:rPr>
                <w:rFonts w:eastAsia="Calibri"/>
                <w:sz w:val="24"/>
                <w:szCs w:val="24"/>
              </w:rPr>
              <w:t>558,2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196243">
              <w:rPr>
                <w:rFonts w:eastAsia="Calibri"/>
                <w:sz w:val="24"/>
                <w:szCs w:val="24"/>
              </w:rPr>
              <w:t>87,52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1000,002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4,2150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1407,6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1731,1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558,2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87,52</w:t>
            </w:r>
          </w:p>
        </w:tc>
      </w:tr>
      <w:tr w:rsidR="00140F6D" w:rsidRPr="003D08CB" w:rsidTr="000A1E39">
        <w:tblPrEx>
          <w:jc w:val="left"/>
        </w:tblPrEx>
        <w:tc>
          <w:tcPr>
            <w:tcW w:w="10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416467">
              <w:rPr>
                <w:rFonts w:eastAsia="Calibri"/>
                <w:i/>
                <w:sz w:val="24"/>
                <w:szCs w:val="24"/>
              </w:rPr>
              <w:t>t</w:t>
            </w:r>
            <w:r>
              <w:rPr>
                <w:rFonts w:eastAsia="Calibri"/>
                <w:sz w:val="24"/>
                <w:szCs w:val="24"/>
              </w:rPr>
              <w:t xml:space="preserve">=2,0 </w:t>
            </w:r>
            <w:r w:rsidR="00AA2144">
              <w:rPr>
                <w:rFonts w:eastAsia="Calibri"/>
                <w:sz w:val="24"/>
                <w:szCs w:val="24"/>
                <w:vertAlign w:val="superscript"/>
                <w:lang w:val="ru-RU"/>
              </w:rPr>
              <w:t>о</w:t>
            </w:r>
            <w:r>
              <w:rPr>
                <w:rFonts w:eastAsia="Calibri"/>
                <w:sz w:val="24"/>
                <w:szCs w:val="24"/>
              </w:rPr>
              <w:t>C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BD537A" w:rsidRDefault="00140F6D" w:rsidP="00A82D92">
            <w:pPr>
              <w:jc w:val="center"/>
              <w:rPr>
                <w:rFonts w:eastAsia="Calibri"/>
                <w:sz w:val="24"/>
                <w:szCs w:val="24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999,942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4,2129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1412,2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1673,5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560,7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87,12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0,2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0118DB">
              <w:rPr>
                <w:rFonts w:eastAsia="Calibri"/>
                <w:sz w:val="24"/>
                <w:szCs w:val="24"/>
              </w:rPr>
              <w:t>999,992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0118DB">
              <w:rPr>
                <w:rFonts w:eastAsia="Calibri"/>
                <w:sz w:val="24"/>
                <w:szCs w:val="24"/>
              </w:rPr>
              <w:t>4,2124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0118DB">
              <w:rPr>
                <w:rFonts w:eastAsia="Calibri"/>
                <w:sz w:val="24"/>
                <w:szCs w:val="24"/>
              </w:rPr>
              <w:t>1412,4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1673,5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560,7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87,12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14DD7">
              <w:rPr>
                <w:rFonts w:eastAsia="Calibri"/>
                <w:sz w:val="24"/>
                <w:szCs w:val="24"/>
              </w:rPr>
              <w:t>1000,043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14DD7">
              <w:rPr>
                <w:rFonts w:eastAsia="Calibri"/>
                <w:sz w:val="24"/>
                <w:szCs w:val="24"/>
              </w:rPr>
              <w:t>4,2119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14DD7">
              <w:rPr>
                <w:rFonts w:eastAsia="Calibri"/>
                <w:sz w:val="24"/>
                <w:szCs w:val="24"/>
              </w:rPr>
              <w:t>1412,5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1673,5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560,7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B375CA">
              <w:rPr>
                <w:rFonts w:eastAsia="Calibri"/>
                <w:sz w:val="24"/>
                <w:szCs w:val="24"/>
              </w:rPr>
              <w:t>87,12</w:t>
            </w:r>
          </w:p>
        </w:tc>
      </w:tr>
      <w:tr w:rsidR="00140F6D" w:rsidRPr="003D08CB" w:rsidTr="000A1E39">
        <w:tblPrEx>
          <w:jc w:val="left"/>
        </w:tblPrEx>
        <w:tc>
          <w:tcPr>
            <w:tcW w:w="10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416467">
              <w:rPr>
                <w:rFonts w:eastAsia="Calibri"/>
                <w:i/>
                <w:sz w:val="24"/>
                <w:szCs w:val="24"/>
              </w:rPr>
              <w:t>t</w:t>
            </w:r>
            <w:r>
              <w:rPr>
                <w:rFonts w:eastAsia="Calibri"/>
                <w:sz w:val="24"/>
                <w:szCs w:val="24"/>
              </w:rPr>
              <w:t xml:space="preserve">=3,0 </w:t>
            </w:r>
            <w:r w:rsidR="00AA2144">
              <w:rPr>
                <w:rFonts w:eastAsia="Calibri"/>
                <w:sz w:val="24"/>
                <w:szCs w:val="24"/>
                <w:vertAlign w:val="superscript"/>
                <w:lang w:val="ru-RU"/>
              </w:rPr>
              <w:t>о</w:t>
            </w:r>
            <w:r>
              <w:rPr>
                <w:rFonts w:eastAsia="Calibri"/>
                <w:sz w:val="24"/>
                <w:szCs w:val="24"/>
              </w:rPr>
              <w:t>C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BD537A" w:rsidRDefault="00140F6D" w:rsidP="00A82D92">
            <w:pPr>
              <w:jc w:val="center"/>
              <w:rPr>
                <w:rFonts w:eastAsia="Calibri"/>
                <w:sz w:val="24"/>
                <w:szCs w:val="24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999,966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4,2100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1417,0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1619,0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563,1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86,72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0,2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1000,016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4,2096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1417,1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1619,0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563,1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86,72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1000,066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4,2091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1417,3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1619,0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563,1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200F79">
              <w:rPr>
                <w:rFonts w:eastAsia="Calibri"/>
                <w:sz w:val="24"/>
                <w:szCs w:val="24"/>
              </w:rPr>
              <w:t>86,72</w:t>
            </w:r>
          </w:p>
        </w:tc>
      </w:tr>
      <w:tr w:rsidR="00140F6D" w:rsidRPr="003D08CB" w:rsidTr="000A1E39">
        <w:tblPrEx>
          <w:jc w:val="left"/>
        </w:tblPrEx>
        <w:tc>
          <w:tcPr>
            <w:tcW w:w="10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416467">
              <w:rPr>
                <w:rFonts w:eastAsia="Calibri"/>
                <w:i/>
                <w:sz w:val="24"/>
                <w:szCs w:val="24"/>
              </w:rPr>
              <w:t>t</w:t>
            </w:r>
            <w:r>
              <w:rPr>
                <w:rFonts w:eastAsia="Calibri"/>
                <w:sz w:val="24"/>
                <w:szCs w:val="24"/>
              </w:rPr>
              <w:t>=4,0 </w:t>
            </w:r>
            <w:r w:rsidR="00AA2144">
              <w:rPr>
                <w:rFonts w:eastAsia="Calibri"/>
                <w:sz w:val="24"/>
                <w:szCs w:val="24"/>
                <w:vertAlign w:val="superscript"/>
                <w:lang w:val="ru-RU"/>
              </w:rPr>
              <w:t>о</w:t>
            </w:r>
            <w:r>
              <w:rPr>
                <w:rFonts w:eastAsia="Calibri"/>
                <w:sz w:val="24"/>
                <w:szCs w:val="24"/>
              </w:rPr>
              <w:t>C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BD537A" w:rsidRDefault="00140F6D" w:rsidP="00A82D92">
            <w:pPr>
              <w:jc w:val="center"/>
              <w:rPr>
                <w:rFonts w:eastAsia="Calibri"/>
                <w:sz w:val="24"/>
                <w:szCs w:val="24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999,974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4,2074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1421,6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1567,3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565,5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86,32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0,2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1000,024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4,2069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1421,8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1567,3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565,5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86,32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1000,073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4,2065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1421,9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1567,3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565,5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EF3362">
              <w:rPr>
                <w:rFonts w:eastAsia="Calibri"/>
                <w:sz w:val="24"/>
                <w:szCs w:val="24"/>
              </w:rPr>
              <w:t>86,32</w:t>
            </w:r>
          </w:p>
        </w:tc>
      </w:tr>
      <w:tr w:rsidR="00140F6D" w:rsidRPr="003D08CB" w:rsidTr="000A1E39">
        <w:tblPrEx>
          <w:jc w:val="left"/>
        </w:tblPrEx>
        <w:tc>
          <w:tcPr>
            <w:tcW w:w="10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416467">
              <w:rPr>
                <w:rFonts w:eastAsia="Calibri"/>
                <w:i/>
                <w:sz w:val="24"/>
                <w:szCs w:val="24"/>
              </w:rPr>
              <w:t>t</w:t>
            </w:r>
            <w:r>
              <w:rPr>
                <w:rFonts w:eastAsia="Calibri"/>
                <w:sz w:val="24"/>
                <w:szCs w:val="24"/>
              </w:rPr>
              <w:t xml:space="preserve">=5,0 </w:t>
            </w:r>
            <w:r w:rsidR="00AA2144">
              <w:rPr>
                <w:rFonts w:eastAsia="Calibri"/>
                <w:sz w:val="24"/>
                <w:szCs w:val="24"/>
                <w:vertAlign w:val="superscript"/>
                <w:lang w:val="ru-RU"/>
              </w:rPr>
              <w:t>о</w:t>
            </w:r>
            <w:r>
              <w:rPr>
                <w:rFonts w:eastAsia="Calibri"/>
                <w:sz w:val="24"/>
                <w:szCs w:val="24"/>
              </w:rPr>
              <w:t>C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BD537A" w:rsidRDefault="00140F6D" w:rsidP="00A82D92">
            <w:pPr>
              <w:jc w:val="center"/>
              <w:rPr>
                <w:rFonts w:eastAsia="Calibri"/>
                <w:sz w:val="24"/>
                <w:szCs w:val="24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897432">
              <w:rPr>
                <w:rFonts w:eastAsia="Calibri"/>
                <w:sz w:val="24"/>
                <w:szCs w:val="24"/>
              </w:rPr>
              <w:t>999,966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897432">
              <w:rPr>
                <w:rFonts w:eastAsia="Calibri"/>
                <w:sz w:val="24"/>
                <w:szCs w:val="24"/>
              </w:rPr>
              <w:t>4,2049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897432">
              <w:rPr>
                <w:rFonts w:eastAsia="Calibri"/>
                <w:sz w:val="24"/>
                <w:szCs w:val="24"/>
              </w:rPr>
              <w:t>1426,2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F33154">
              <w:rPr>
                <w:rFonts w:eastAsia="Calibri"/>
                <w:sz w:val="24"/>
                <w:szCs w:val="24"/>
              </w:rPr>
              <w:t>1518,2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F33154">
              <w:rPr>
                <w:rFonts w:eastAsia="Calibri"/>
                <w:sz w:val="24"/>
                <w:szCs w:val="24"/>
              </w:rPr>
              <w:t>567,8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F33154">
              <w:rPr>
                <w:rFonts w:eastAsia="Calibri"/>
                <w:sz w:val="24"/>
                <w:szCs w:val="24"/>
              </w:rPr>
              <w:t>85,92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0,2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897432">
              <w:rPr>
                <w:rFonts w:eastAsia="Calibri"/>
                <w:sz w:val="24"/>
                <w:szCs w:val="24"/>
              </w:rPr>
              <w:t>1000,015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897432">
              <w:rPr>
                <w:rFonts w:eastAsia="Calibri"/>
                <w:sz w:val="24"/>
                <w:szCs w:val="24"/>
              </w:rPr>
              <w:t>4,2045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897432">
              <w:rPr>
                <w:rFonts w:eastAsia="Calibri"/>
                <w:sz w:val="24"/>
                <w:szCs w:val="24"/>
              </w:rPr>
              <w:t>1426,3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F33154">
              <w:rPr>
                <w:rFonts w:eastAsia="Calibri"/>
                <w:sz w:val="24"/>
                <w:szCs w:val="24"/>
              </w:rPr>
              <w:t>1518,2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F33154">
              <w:rPr>
                <w:rFonts w:eastAsia="Calibri"/>
                <w:sz w:val="24"/>
                <w:szCs w:val="24"/>
              </w:rPr>
              <w:t>567,8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F33154">
              <w:rPr>
                <w:rFonts w:eastAsia="Calibri"/>
                <w:sz w:val="24"/>
                <w:szCs w:val="24"/>
              </w:rPr>
              <w:t>85,92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897432">
              <w:rPr>
                <w:rFonts w:eastAsia="Calibri"/>
                <w:sz w:val="24"/>
                <w:szCs w:val="24"/>
              </w:rPr>
              <w:t>1000,064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897432">
              <w:rPr>
                <w:rFonts w:eastAsia="Calibri"/>
                <w:sz w:val="24"/>
                <w:szCs w:val="24"/>
              </w:rPr>
              <w:t>4,2041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897432">
              <w:rPr>
                <w:rFonts w:eastAsia="Calibri"/>
                <w:sz w:val="24"/>
                <w:szCs w:val="24"/>
              </w:rPr>
              <w:t>1426,5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F33154">
              <w:rPr>
                <w:rFonts w:eastAsia="Calibri"/>
                <w:sz w:val="24"/>
                <w:szCs w:val="24"/>
              </w:rPr>
              <w:t>1518,2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F33154">
              <w:rPr>
                <w:rFonts w:eastAsia="Calibri"/>
                <w:sz w:val="24"/>
                <w:szCs w:val="24"/>
              </w:rPr>
              <w:t>567,8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F33154">
              <w:rPr>
                <w:rFonts w:eastAsia="Calibri"/>
                <w:sz w:val="24"/>
                <w:szCs w:val="24"/>
              </w:rPr>
              <w:t>85,92</w:t>
            </w:r>
          </w:p>
        </w:tc>
      </w:tr>
      <w:tr w:rsidR="00140F6D" w:rsidRPr="003D08CB" w:rsidTr="000A1E39">
        <w:tblPrEx>
          <w:jc w:val="left"/>
        </w:tblPrEx>
        <w:tc>
          <w:tcPr>
            <w:tcW w:w="10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416467">
              <w:rPr>
                <w:rFonts w:eastAsia="Calibri"/>
                <w:i/>
                <w:sz w:val="24"/>
                <w:szCs w:val="24"/>
              </w:rPr>
              <w:t>t</w:t>
            </w:r>
            <w:r>
              <w:rPr>
                <w:rFonts w:eastAsia="Calibri"/>
                <w:sz w:val="24"/>
                <w:szCs w:val="24"/>
              </w:rPr>
              <w:t>=</w:t>
            </w:r>
            <w:r w:rsidRPr="003D08CB">
              <w:rPr>
                <w:rFonts w:eastAsia="Calibri"/>
                <w:sz w:val="24"/>
                <w:szCs w:val="24"/>
              </w:rPr>
              <w:t>10</w:t>
            </w:r>
            <w:r>
              <w:rPr>
                <w:rFonts w:eastAsia="Calibri"/>
                <w:sz w:val="24"/>
                <w:szCs w:val="24"/>
              </w:rPr>
              <w:t xml:space="preserve">,0 </w:t>
            </w:r>
            <w:r w:rsidR="00AA2144">
              <w:rPr>
                <w:rFonts w:eastAsia="Calibri"/>
                <w:sz w:val="24"/>
                <w:szCs w:val="24"/>
                <w:vertAlign w:val="superscript"/>
                <w:lang w:val="ru-RU"/>
              </w:rPr>
              <w:t>о</w:t>
            </w:r>
            <w:r>
              <w:rPr>
                <w:rFonts w:eastAsia="Calibri"/>
                <w:sz w:val="24"/>
                <w:szCs w:val="24"/>
              </w:rPr>
              <w:t>C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999,702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1447,3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1305,9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578,8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83,96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0,2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999,75</w:t>
            </w: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4,1948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1447,4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1305,9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578,8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83,96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999,797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4,1944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1447,6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1305,9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578,8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83,96</w:t>
            </w:r>
          </w:p>
        </w:tc>
      </w:tr>
      <w:tr w:rsidR="00140F6D" w:rsidRPr="003D08CB" w:rsidTr="000A1E39">
        <w:tblPrEx>
          <w:jc w:val="left"/>
        </w:tblPrEx>
        <w:tc>
          <w:tcPr>
            <w:tcW w:w="10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416467">
              <w:rPr>
                <w:rFonts w:eastAsia="Calibri"/>
                <w:i/>
                <w:sz w:val="24"/>
                <w:szCs w:val="24"/>
              </w:rPr>
              <w:t>t</w:t>
            </w:r>
            <w:r>
              <w:rPr>
                <w:rFonts w:eastAsia="Calibri"/>
                <w:sz w:val="24"/>
                <w:szCs w:val="24"/>
              </w:rPr>
              <w:t>=</w:t>
            </w:r>
            <w:r w:rsidRPr="003D08CB">
              <w:rPr>
                <w:rFonts w:eastAsia="Calibri"/>
                <w:sz w:val="24"/>
                <w:szCs w:val="24"/>
              </w:rPr>
              <w:t>20</w:t>
            </w:r>
            <w:r>
              <w:rPr>
                <w:rFonts w:eastAsia="Calibri"/>
                <w:sz w:val="24"/>
                <w:szCs w:val="24"/>
              </w:rPr>
              <w:t>,0 </w:t>
            </w:r>
            <w:r w:rsidR="00AA2144">
              <w:rPr>
                <w:rFonts w:eastAsia="Calibri"/>
                <w:sz w:val="24"/>
                <w:szCs w:val="24"/>
                <w:vertAlign w:val="superscript"/>
                <w:lang w:val="ru-RU"/>
              </w:rPr>
              <w:t>о</w:t>
            </w:r>
            <w:r>
              <w:rPr>
                <w:rFonts w:eastAsia="Calibri"/>
                <w:sz w:val="24"/>
                <w:szCs w:val="24"/>
              </w:rPr>
              <w:t>C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998,207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4,1842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1482,3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1001,6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598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80,19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0,2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998,252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4,1839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1482,5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1001,6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598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80,19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998,298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1482,7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1001,6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598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80,19</w:t>
            </w:r>
          </w:p>
        </w:tc>
      </w:tr>
      <w:tr w:rsidR="00140F6D" w:rsidRPr="003D08CB" w:rsidTr="000A1E39">
        <w:tblPrEx>
          <w:jc w:val="left"/>
        </w:tblPrEx>
        <w:tc>
          <w:tcPr>
            <w:tcW w:w="10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416467">
              <w:rPr>
                <w:rFonts w:eastAsia="Calibri"/>
                <w:i/>
                <w:sz w:val="24"/>
                <w:szCs w:val="24"/>
              </w:rPr>
              <w:t>t</w:t>
            </w:r>
            <w:r>
              <w:rPr>
                <w:rFonts w:eastAsia="Calibri"/>
                <w:sz w:val="24"/>
                <w:szCs w:val="24"/>
              </w:rPr>
              <w:t>=</w:t>
            </w:r>
            <w:r w:rsidRPr="003D08CB">
              <w:rPr>
                <w:rFonts w:eastAsia="Calibri"/>
                <w:sz w:val="24"/>
                <w:szCs w:val="24"/>
              </w:rPr>
              <w:t>30</w:t>
            </w:r>
            <w:r>
              <w:rPr>
                <w:rFonts w:eastAsia="Calibri"/>
                <w:sz w:val="24"/>
                <w:szCs w:val="24"/>
              </w:rPr>
              <w:t xml:space="preserve">,0 </w:t>
            </w:r>
            <w:r w:rsidR="00AA2144">
              <w:rPr>
                <w:rFonts w:eastAsia="Calibri"/>
                <w:sz w:val="24"/>
                <w:szCs w:val="24"/>
                <w:vertAlign w:val="superscript"/>
                <w:lang w:val="ru-RU"/>
              </w:rPr>
              <w:t>о</w:t>
            </w:r>
            <w:r>
              <w:rPr>
                <w:rFonts w:eastAsia="Calibri"/>
                <w:sz w:val="24"/>
                <w:szCs w:val="24"/>
              </w:rPr>
              <w:t>C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995,649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4,1799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1509,2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797,2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614,4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76,6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0,2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995,693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4,1796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1509,3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797,2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614,4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76,6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995,738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4,1794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1509,5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797,2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614,4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76,6</w:t>
            </w:r>
          </w:p>
        </w:tc>
      </w:tr>
    </w:tbl>
    <w:p w:rsidR="000A1E39" w:rsidRDefault="000A1E39">
      <w:r>
        <w:br w:type="page"/>
      </w:r>
    </w:p>
    <w:p w:rsidR="000A1E39" w:rsidRPr="000A1E39" w:rsidRDefault="000A1E39">
      <w:pPr>
        <w:rPr>
          <w:spacing w:val="20"/>
          <w:sz w:val="28"/>
          <w:lang w:val="ru-RU"/>
        </w:rPr>
      </w:pPr>
      <w:r w:rsidRPr="000A1E39">
        <w:rPr>
          <w:spacing w:val="20"/>
          <w:sz w:val="28"/>
          <w:lang w:val="ru-RU"/>
        </w:rPr>
        <w:lastRenderedPageBreak/>
        <w:t>Окончание таблицы 8</w:t>
      </w:r>
    </w:p>
    <w:tbl>
      <w:tblPr>
        <w:tblW w:w="104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48"/>
        <w:gridCol w:w="8"/>
        <w:gridCol w:w="1604"/>
        <w:gridCol w:w="1600"/>
        <w:gridCol w:w="1559"/>
        <w:gridCol w:w="1418"/>
        <w:gridCol w:w="1275"/>
        <w:gridCol w:w="1276"/>
        <w:gridCol w:w="15"/>
      </w:tblGrid>
      <w:tr w:rsidR="000A1E39" w:rsidRPr="007752F9" w:rsidTr="006A7DCA">
        <w:trPr>
          <w:tblHeader/>
          <w:jc w:val="center"/>
        </w:trPr>
        <w:tc>
          <w:tcPr>
            <w:tcW w:w="1724" w:type="dxa"/>
            <w:gridSpan w:val="3"/>
            <w:vAlign w:val="center"/>
          </w:tcPr>
          <w:p w:rsidR="000A1E39" w:rsidRPr="00617942" w:rsidRDefault="000A1E39" w:rsidP="006A7DCA">
            <w:pPr>
              <w:pStyle w:val="af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17942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1604" w:type="dxa"/>
          </w:tcPr>
          <w:p w:rsidR="000A1E39" w:rsidRPr="00617942" w:rsidRDefault="000A1E39" w:rsidP="006A7DC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7942">
              <w:rPr>
                <w:rFonts w:ascii="Times New Roman" w:hAnsi="Times New Roman"/>
                <w:sz w:val="28"/>
                <w:szCs w:val="28"/>
              </w:rPr>
              <w:sym w:font="Symbol" w:char="F072"/>
            </w:r>
          </w:p>
        </w:tc>
        <w:tc>
          <w:tcPr>
            <w:tcW w:w="1600" w:type="dxa"/>
          </w:tcPr>
          <w:p w:rsidR="000A1E39" w:rsidRPr="00617942" w:rsidRDefault="000A1E39" w:rsidP="006A7DCA">
            <w:pPr>
              <w:pStyle w:val="af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17942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</w:t>
            </w:r>
            <w:r w:rsidRPr="00617942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p</w:t>
            </w:r>
          </w:p>
        </w:tc>
        <w:tc>
          <w:tcPr>
            <w:tcW w:w="1559" w:type="dxa"/>
          </w:tcPr>
          <w:p w:rsidR="000A1E39" w:rsidRPr="00871643" w:rsidRDefault="000A1E39" w:rsidP="006A7DCA">
            <w:pPr>
              <w:pStyle w:val="af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w</w:t>
            </w:r>
          </w:p>
        </w:tc>
        <w:tc>
          <w:tcPr>
            <w:tcW w:w="1418" w:type="dxa"/>
          </w:tcPr>
          <w:p w:rsidR="000A1E39" w:rsidRPr="00617942" w:rsidRDefault="000A1E39" w:rsidP="006A7DC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7942">
              <w:rPr>
                <w:rFonts w:ascii="Times New Roman" w:hAnsi="Times New Roman"/>
                <w:sz w:val="28"/>
                <w:szCs w:val="28"/>
              </w:rPr>
              <w:t>µ</w:t>
            </w:r>
          </w:p>
        </w:tc>
        <w:tc>
          <w:tcPr>
            <w:tcW w:w="1275" w:type="dxa"/>
          </w:tcPr>
          <w:p w:rsidR="000A1E39" w:rsidRPr="00617942" w:rsidRDefault="000A1E39" w:rsidP="006A7DC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7942">
              <w:rPr>
                <w:rFonts w:ascii="Times New Roman" w:hAnsi="Times New Roman"/>
                <w:sz w:val="28"/>
                <w:szCs w:val="28"/>
              </w:rPr>
              <w:sym w:font="Symbol" w:char="F06C"/>
            </w:r>
          </w:p>
        </w:tc>
        <w:tc>
          <w:tcPr>
            <w:tcW w:w="1291" w:type="dxa"/>
            <w:gridSpan w:val="2"/>
          </w:tcPr>
          <w:p w:rsidR="000A1E39" w:rsidRPr="00617942" w:rsidRDefault="000A1E39" w:rsidP="006A7DC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7942">
              <w:rPr>
                <w:rFonts w:ascii="Times New Roman" w:hAnsi="Times New Roman"/>
                <w:sz w:val="28"/>
                <w:szCs w:val="28"/>
              </w:rPr>
              <w:t>ε</w:t>
            </w:r>
          </w:p>
        </w:tc>
      </w:tr>
      <w:tr w:rsidR="000A1E39" w:rsidRPr="00597C09" w:rsidTr="006A7DCA">
        <w:tblPrEx>
          <w:jc w:val="left"/>
        </w:tblPrEx>
        <w:trPr>
          <w:tblHeader/>
        </w:trPr>
        <w:tc>
          <w:tcPr>
            <w:tcW w:w="1716" w:type="dxa"/>
            <w:gridSpan w:val="2"/>
            <w:tcBorders>
              <w:bottom w:val="double" w:sz="4" w:space="0" w:color="auto"/>
            </w:tcBorders>
            <w:vAlign w:val="center"/>
          </w:tcPr>
          <w:p w:rsidR="000A1E39" w:rsidRPr="000A2B88" w:rsidRDefault="000A1E39" w:rsidP="006A7DCA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МПа</w:t>
            </w:r>
          </w:p>
        </w:tc>
        <w:tc>
          <w:tcPr>
            <w:tcW w:w="1612" w:type="dxa"/>
            <w:gridSpan w:val="2"/>
            <w:tcBorders>
              <w:bottom w:val="double" w:sz="4" w:space="0" w:color="auto"/>
            </w:tcBorders>
            <w:vAlign w:val="center"/>
          </w:tcPr>
          <w:p w:rsidR="000A1E39" w:rsidRPr="003E67F3" w:rsidRDefault="000A1E39" w:rsidP="006A7DCA">
            <w:pPr>
              <w:jc w:val="center"/>
              <w:rPr>
                <w:rFonts w:eastAsia="Calibri"/>
                <w:sz w:val="24"/>
                <w:szCs w:val="24"/>
              </w:rPr>
            </w:pPr>
            <w:r w:rsidRPr="003E67F3">
              <w:rPr>
                <w:sz w:val="24"/>
                <w:szCs w:val="24"/>
                <w:lang w:val="ru-RU"/>
              </w:rPr>
              <w:t>кг</w:t>
            </w:r>
            <w:r w:rsidRPr="003E67F3">
              <w:rPr>
                <w:sz w:val="24"/>
                <w:szCs w:val="24"/>
              </w:rPr>
              <w:t>·</w:t>
            </w:r>
            <w:r w:rsidRPr="003E67F3">
              <w:rPr>
                <w:sz w:val="24"/>
                <w:szCs w:val="24"/>
                <w:lang w:val="ru-RU"/>
              </w:rPr>
              <w:t>м</w:t>
            </w:r>
            <w:r w:rsidRPr="003E67F3">
              <w:rPr>
                <w:rFonts w:ascii="Symbol" w:hAnsi="Symbol"/>
                <w:position w:val="10"/>
                <w:sz w:val="16"/>
                <w:szCs w:val="16"/>
              </w:rPr>
              <w:t></w:t>
            </w:r>
            <w:r w:rsidRPr="003E67F3">
              <w:rPr>
                <w:position w:val="10"/>
                <w:sz w:val="16"/>
                <w:szCs w:val="16"/>
              </w:rPr>
              <w:t>3</w:t>
            </w:r>
          </w:p>
        </w:tc>
        <w:tc>
          <w:tcPr>
            <w:tcW w:w="1600" w:type="dxa"/>
            <w:tcBorders>
              <w:bottom w:val="double" w:sz="4" w:space="0" w:color="auto"/>
            </w:tcBorders>
            <w:vAlign w:val="center"/>
          </w:tcPr>
          <w:p w:rsidR="000A1E39" w:rsidRPr="00597C09" w:rsidRDefault="000A1E39" w:rsidP="006A7DC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lang w:val="ru-RU"/>
              </w:rPr>
              <w:t>кДж</w:t>
            </w:r>
            <w:r>
              <w:t>·</w:t>
            </w:r>
            <w:r>
              <w:rPr>
                <w:lang w:val="ru-RU"/>
              </w:rPr>
              <w:t>кг</w:t>
            </w:r>
            <w:r>
              <w:rPr>
                <w:rFonts w:ascii="Symbol" w:hAnsi="Symbol"/>
                <w:position w:val="10"/>
                <w:sz w:val="14"/>
              </w:rPr>
              <w:t></w:t>
            </w:r>
            <w:r>
              <w:rPr>
                <w:position w:val="10"/>
                <w:sz w:val="14"/>
              </w:rPr>
              <w:t>1</w:t>
            </w:r>
            <w:r>
              <w:t>·K</w:t>
            </w:r>
            <w:r>
              <w:rPr>
                <w:rFonts w:ascii="Symbol" w:hAnsi="Symbol"/>
                <w:position w:val="10"/>
                <w:sz w:val="14"/>
              </w:rPr>
              <w:t></w:t>
            </w:r>
            <w:r>
              <w:rPr>
                <w:position w:val="10"/>
                <w:sz w:val="14"/>
              </w:rPr>
              <w:t>1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0A1E39" w:rsidRPr="00597C09" w:rsidRDefault="000A1E39" w:rsidP="006A7DCA">
            <w:pPr>
              <w:jc w:val="center"/>
              <w:rPr>
                <w:rFonts w:eastAsia="Calibri"/>
                <w:sz w:val="24"/>
                <w:szCs w:val="24"/>
              </w:rPr>
            </w:pPr>
            <w:r w:rsidRPr="0006193E">
              <w:rPr>
                <w:lang w:val="ru-RU"/>
              </w:rPr>
              <w:t>м</w:t>
            </w:r>
            <w:r w:rsidRPr="0006193E">
              <w:t>·</w:t>
            </w:r>
            <w:r w:rsidRPr="0006193E">
              <w:rPr>
                <w:lang w:val="ru-RU"/>
              </w:rPr>
              <w:t>с</w:t>
            </w:r>
            <w:r w:rsidRPr="0006193E">
              <w:rPr>
                <w:rFonts w:ascii="Symbol" w:hAnsi="Symbol"/>
                <w:position w:val="10"/>
                <w:sz w:val="14"/>
              </w:rPr>
              <w:t></w:t>
            </w:r>
            <w:r w:rsidRPr="0006193E">
              <w:rPr>
                <w:position w:val="10"/>
                <w:sz w:val="14"/>
              </w:rPr>
              <w:t>1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0A1E39" w:rsidRPr="00597C09" w:rsidRDefault="000A1E39" w:rsidP="006A7DCA">
            <w:pPr>
              <w:jc w:val="center"/>
              <w:rPr>
                <w:rFonts w:eastAsia="Calibri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lang w:val="ru-RU"/>
                </w:rPr>
                <m:t>мк</m:t>
              </m:r>
            </m:oMath>
            <w:r>
              <w:rPr>
                <w:lang w:val="ru-RU"/>
              </w:rPr>
              <w:t>П</w:t>
            </w:r>
            <w:r>
              <w:t>a·</w:t>
            </w:r>
            <w:r>
              <w:rPr>
                <w:lang w:val="ru-RU"/>
              </w:rPr>
              <w:t>с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0A1E39" w:rsidRPr="00D46E21" w:rsidRDefault="000A1E39" w:rsidP="006A7DCA">
            <w:pPr>
              <w:jc w:val="center"/>
              <w:rPr>
                <w:rFonts w:eastAsia="Calibri"/>
                <w:sz w:val="24"/>
                <w:szCs w:val="24"/>
                <w:vertAlign w:val="superscript"/>
                <w:lang w:val="ru-RU"/>
              </w:rPr>
            </w:pPr>
            <m:oMathPara>
              <m:oMath>
                <m:r>
                  <w:rPr>
                    <w:rFonts w:ascii="Cambria Math" w:hAnsi="Cambria Math"/>
                    <w:lang w:val="ru-RU"/>
                  </w:rPr>
                  <m:t>мВт∙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u-RU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lang w:val="ru-RU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  <w:lang w:val="ru-RU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u-RU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lang w:val="ru-RU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1291" w:type="dxa"/>
            <w:gridSpan w:val="2"/>
            <w:vAlign w:val="center"/>
          </w:tcPr>
          <w:p w:rsidR="000A1E39" w:rsidRPr="00CB74B0" w:rsidRDefault="000A1E39" w:rsidP="006A7DCA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Безразмерна</w:t>
            </w:r>
          </w:p>
        </w:tc>
      </w:tr>
      <w:tr w:rsidR="00140F6D" w:rsidRPr="003D08CB" w:rsidTr="000A1E39">
        <w:tblPrEx>
          <w:jc w:val="left"/>
        </w:tblPrEx>
        <w:tc>
          <w:tcPr>
            <w:tcW w:w="104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416467">
              <w:rPr>
                <w:rFonts w:eastAsia="Calibri"/>
                <w:i/>
                <w:sz w:val="24"/>
                <w:szCs w:val="24"/>
              </w:rPr>
              <w:t>t</w:t>
            </w:r>
            <w:r>
              <w:rPr>
                <w:rFonts w:eastAsia="Calibri"/>
                <w:sz w:val="24"/>
                <w:szCs w:val="24"/>
              </w:rPr>
              <w:t>=</w:t>
            </w:r>
            <w:r w:rsidRPr="003D08CB">
              <w:rPr>
                <w:rFonts w:eastAsia="Calibri"/>
                <w:sz w:val="24"/>
                <w:szCs w:val="24"/>
              </w:rPr>
              <w:t>40</w:t>
            </w:r>
            <w:r>
              <w:rPr>
                <w:rFonts w:eastAsia="Calibri"/>
                <w:sz w:val="24"/>
                <w:szCs w:val="24"/>
              </w:rPr>
              <w:t>,0 </w:t>
            </w:r>
            <w:r w:rsidR="00AA2144">
              <w:rPr>
                <w:rFonts w:eastAsia="Calibri"/>
                <w:sz w:val="24"/>
                <w:szCs w:val="24"/>
                <w:vertAlign w:val="superscript"/>
                <w:lang w:val="ru-RU"/>
              </w:rPr>
              <w:t>о</w:t>
            </w:r>
            <w:r>
              <w:rPr>
                <w:rFonts w:eastAsia="Calibri"/>
                <w:sz w:val="24"/>
                <w:szCs w:val="24"/>
              </w:rPr>
              <w:t>C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992,216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4,1794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1528,9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652,7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628,5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73,18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0,2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992,26</w:t>
            </w: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4,1791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1529,1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652,7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628,5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73,18</w:t>
            </w:r>
          </w:p>
        </w:tc>
      </w:tr>
      <w:tr w:rsidR="00140F6D" w:rsidRPr="003D08CB" w:rsidTr="000A1E39">
        <w:tblPrEx>
          <w:jc w:val="left"/>
        </w:tblPrEx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992,304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4,1789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652,7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628,5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73,18</w:t>
            </w:r>
          </w:p>
        </w:tc>
      </w:tr>
      <w:tr w:rsidR="00140F6D" w:rsidRPr="003D08CB" w:rsidTr="000A1E39">
        <w:tblPrEx>
          <w:jc w:val="left"/>
        </w:tblPrEx>
        <w:tc>
          <w:tcPr>
            <w:tcW w:w="104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416467">
              <w:rPr>
                <w:rFonts w:eastAsia="Calibri"/>
                <w:i/>
                <w:sz w:val="24"/>
                <w:szCs w:val="24"/>
              </w:rPr>
              <w:t>t</w:t>
            </w:r>
            <w:r>
              <w:rPr>
                <w:rFonts w:eastAsia="Calibri"/>
                <w:sz w:val="24"/>
                <w:szCs w:val="24"/>
              </w:rPr>
              <w:t>=</w:t>
            </w:r>
            <w:r w:rsidRPr="003D08CB">
              <w:rPr>
                <w:rFonts w:eastAsia="Calibri"/>
                <w:sz w:val="24"/>
                <w:szCs w:val="24"/>
              </w:rPr>
              <w:t>50</w:t>
            </w:r>
            <w:r>
              <w:rPr>
                <w:rFonts w:eastAsia="Calibri"/>
                <w:sz w:val="24"/>
                <w:szCs w:val="24"/>
              </w:rPr>
              <w:t xml:space="preserve">,0 </w:t>
            </w:r>
            <w:r w:rsidR="00AA2144">
              <w:rPr>
                <w:rFonts w:eastAsia="Calibri"/>
                <w:sz w:val="24"/>
                <w:szCs w:val="24"/>
                <w:vertAlign w:val="superscript"/>
                <w:lang w:val="ru-RU"/>
              </w:rPr>
              <w:t>о</w:t>
            </w:r>
            <w:r>
              <w:rPr>
                <w:rFonts w:eastAsia="Calibri"/>
                <w:sz w:val="24"/>
                <w:szCs w:val="24"/>
              </w:rPr>
              <w:t>C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988,035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546,5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69,93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0,2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988,078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4,181</w:t>
            </w: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546,5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69,93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988,122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4,1808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1543</w:t>
            </w:r>
            <w:r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546,5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69,93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0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416467">
              <w:rPr>
                <w:rFonts w:eastAsia="Calibri"/>
                <w:i/>
                <w:sz w:val="24"/>
                <w:szCs w:val="24"/>
              </w:rPr>
              <w:t>t</w:t>
            </w:r>
            <w:r>
              <w:rPr>
                <w:rFonts w:eastAsia="Calibri"/>
                <w:sz w:val="24"/>
                <w:szCs w:val="24"/>
              </w:rPr>
              <w:t>=</w:t>
            </w:r>
            <w:r w:rsidRPr="003D08CB">
              <w:rPr>
                <w:rFonts w:eastAsia="Calibri"/>
                <w:sz w:val="24"/>
                <w:szCs w:val="24"/>
              </w:rPr>
              <w:t>60</w:t>
            </w:r>
            <w:r>
              <w:rPr>
                <w:rFonts w:eastAsia="Calibri"/>
                <w:sz w:val="24"/>
                <w:szCs w:val="24"/>
              </w:rPr>
              <w:t>,0 </w:t>
            </w:r>
            <w:r w:rsidR="00AA2144">
              <w:rPr>
                <w:rFonts w:eastAsia="Calibri"/>
                <w:sz w:val="24"/>
                <w:szCs w:val="24"/>
                <w:vertAlign w:val="superscript"/>
                <w:lang w:val="ru-RU"/>
              </w:rPr>
              <w:t>о</w:t>
            </w:r>
            <w:r>
              <w:rPr>
                <w:rFonts w:eastAsia="Calibri"/>
                <w:sz w:val="24"/>
                <w:szCs w:val="24"/>
              </w:rPr>
              <w:t>C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983,195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4,1849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1551</w:t>
            </w:r>
            <w:r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466</w:t>
            </w:r>
            <w:r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66,82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0,2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983,239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4,1847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1551,2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466</w:t>
            </w:r>
            <w:r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66,82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983,283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4,1845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1551,4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466</w:t>
            </w:r>
            <w:r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66,82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0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416467">
              <w:rPr>
                <w:rFonts w:eastAsia="Calibri"/>
                <w:i/>
                <w:sz w:val="24"/>
                <w:szCs w:val="24"/>
              </w:rPr>
              <w:t>t</w:t>
            </w:r>
            <w:r>
              <w:rPr>
                <w:rFonts w:eastAsia="Calibri"/>
                <w:sz w:val="24"/>
                <w:szCs w:val="24"/>
              </w:rPr>
              <w:t>=</w:t>
            </w:r>
            <w:r w:rsidRPr="003D08CB">
              <w:rPr>
                <w:rFonts w:eastAsia="Calibri"/>
                <w:sz w:val="24"/>
                <w:szCs w:val="24"/>
              </w:rPr>
              <w:t>70</w:t>
            </w:r>
            <w:r>
              <w:rPr>
                <w:rFonts w:eastAsia="Calibri"/>
                <w:sz w:val="24"/>
                <w:szCs w:val="24"/>
              </w:rPr>
              <w:t>,0 </w:t>
            </w:r>
            <w:r w:rsidR="00AA2144">
              <w:rPr>
                <w:rFonts w:eastAsia="Calibri"/>
                <w:sz w:val="24"/>
                <w:szCs w:val="24"/>
                <w:vertAlign w:val="superscript"/>
                <w:lang w:val="ru-RU"/>
              </w:rPr>
              <w:t>о</w:t>
            </w:r>
            <w:r>
              <w:rPr>
                <w:rFonts w:eastAsia="Calibri"/>
                <w:sz w:val="24"/>
                <w:szCs w:val="24"/>
              </w:rPr>
              <w:t>C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977,764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4,1901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1554,7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403,5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659,8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63,86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0,2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977,808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4,1899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1554,9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403,5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659,8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63,86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977,852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4,1897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1555,1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403,5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659,8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63,86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0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416467">
              <w:rPr>
                <w:rFonts w:eastAsia="Calibri"/>
                <w:i/>
                <w:sz w:val="24"/>
                <w:szCs w:val="24"/>
              </w:rPr>
              <w:t>t</w:t>
            </w:r>
            <w:r>
              <w:rPr>
                <w:rFonts w:eastAsia="Calibri"/>
                <w:sz w:val="24"/>
                <w:szCs w:val="24"/>
              </w:rPr>
              <w:t>=</w:t>
            </w:r>
            <w:r w:rsidRPr="003D08CB">
              <w:rPr>
                <w:rFonts w:eastAsia="Calibri"/>
                <w:sz w:val="24"/>
                <w:szCs w:val="24"/>
              </w:rPr>
              <w:t>80</w:t>
            </w:r>
            <w:r>
              <w:rPr>
                <w:rFonts w:eastAsia="Calibri"/>
                <w:sz w:val="24"/>
                <w:szCs w:val="24"/>
              </w:rPr>
              <w:t xml:space="preserve">,0 </w:t>
            </w:r>
            <w:r w:rsidR="00AA2144">
              <w:rPr>
                <w:rFonts w:eastAsia="Calibri"/>
                <w:sz w:val="24"/>
                <w:szCs w:val="24"/>
                <w:vertAlign w:val="superscript"/>
                <w:lang w:val="ru-RU"/>
              </w:rPr>
              <w:t>о</w:t>
            </w:r>
            <w:r>
              <w:rPr>
                <w:rFonts w:eastAsia="Calibri"/>
                <w:sz w:val="24"/>
                <w:szCs w:val="24"/>
              </w:rPr>
              <w:t>C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971,79</w:t>
            </w: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4,1969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1554,4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354</w:t>
            </w:r>
            <w:r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61,02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0,2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971,835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4,1966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354</w:t>
            </w:r>
            <w:r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61,02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971,879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4,1964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354</w:t>
            </w:r>
            <w:r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61,02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0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416467">
              <w:rPr>
                <w:rFonts w:eastAsia="Calibri"/>
                <w:i/>
                <w:sz w:val="24"/>
                <w:szCs w:val="24"/>
              </w:rPr>
              <w:t>t</w:t>
            </w:r>
            <w:r>
              <w:rPr>
                <w:rFonts w:eastAsia="Calibri"/>
                <w:sz w:val="24"/>
                <w:szCs w:val="24"/>
              </w:rPr>
              <w:t>=</w:t>
            </w:r>
            <w:r w:rsidRPr="003D08CB">
              <w:rPr>
                <w:rFonts w:eastAsia="Calibri"/>
                <w:sz w:val="24"/>
                <w:szCs w:val="24"/>
              </w:rPr>
              <w:t>90</w:t>
            </w:r>
            <w:r>
              <w:rPr>
                <w:rFonts w:eastAsia="Calibri"/>
                <w:sz w:val="24"/>
                <w:szCs w:val="24"/>
              </w:rPr>
              <w:t>,0 </w:t>
            </w:r>
            <w:r w:rsidR="00AA2144">
              <w:rPr>
                <w:rFonts w:eastAsia="Calibri"/>
                <w:sz w:val="24"/>
                <w:szCs w:val="24"/>
                <w:vertAlign w:val="superscript"/>
                <w:lang w:val="ru-RU"/>
              </w:rPr>
              <w:t>о</w:t>
            </w:r>
            <w:r>
              <w:rPr>
                <w:rFonts w:eastAsia="Calibri"/>
                <w:sz w:val="24"/>
                <w:szCs w:val="24"/>
              </w:rPr>
              <w:t>C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965,309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4,2052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1550,4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314,2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58,32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0,2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965,355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4,205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1550,6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314,2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58,32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965,401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4,2048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1550,8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314,2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58,32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0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416467">
              <w:rPr>
                <w:rFonts w:eastAsia="Calibri"/>
                <w:i/>
                <w:sz w:val="24"/>
                <w:szCs w:val="24"/>
              </w:rPr>
              <w:t>t</w:t>
            </w:r>
            <w:r>
              <w:rPr>
                <w:rFonts w:eastAsia="Calibri"/>
                <w:sz w:val="24"/>
                <w:szCs w:val="24"/>
              </w:rPr>
              <w:t>=</w:t>
            </w:r>
            <w:r w:rsidRPr="003D08CB">
              <w:rPr>
                <w:rFonts w:eastAsia="Calibri"/>
                <w:sz w:val="24"/>
                <w:szCs w:val="24"/>
              </w:rPr>
              <w:t>100</w:t>
            </w:r>
            <w:r>
              <w:rPr>
                <w:rFonts w:eastAsia="Calibri"/>
                <w:sz w:val="24"/>
                <w:szCs w:val="24"/>
              </w:rPr>
              <w:t xml:space="preserve">,0 </w:t>
            </w:r>
            <w:r w:rsidR="00AA2144">
              <w:rPr>
                <w:rFonts w:eastAsia="Calibri"/>
                <w:sz w:val="24"/>
                <w:szCs w:val="24"/>
                <w:vertAlign w:val="superscript"/>
                <w:lang w:val="ru-RU"/>
              </w:rPr>
              <w:t>о</w:t>
            </w:r>
            <w:r>
              <w:rPr>
                <w:rFonts w:eastAsia="Calibri"/>
                <w:sz w:val="24"/>
                <w:szCs w:val="24"/>
              </w:rPr>
              <w:t>C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0,2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958,395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4,2153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281,6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55,73</w:t>
            </w:r>
          </w:p>
        </w:tc>
      </w:tr>
      <w:tr w:rsidR="00140F6D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958,442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4,2151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1543,4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281,6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677,2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F6D" w:rsidRPr="003D08CB" w:rsidRDefault="00140F6D" w:rsidP="00A82D92">
            <w:pPr>
              <w:jc w:val="center"/>
              <w:rPr>
                <w:rFonts w:eastAsia="Calibri"/>
                <w:sz w:val="24"/>
                <w:szCs w:val="24"/>
              </w:rPr>
            </w:pPr>
            <w:r w:rsidRPr="003D08CB">
              <w:rPr>
                <w:rFonts w:eastAsia="Calibri"/>
                <w:sz w:val="24"/>
                <w:szCs w:val="24"/>
              </w:rPr>
              <w:t>55,73</w:t>
            </w:r>
          </w:p>
        </w:tc>
      </w:tr>
      <w:tr w:rsidR="004D0ED4" w:rsidRPr="003D08CB" w:rsidTr="000A1E39">
        <w:tblPrEx>
          <w:jc w:val="left"/>
        </w:tblPrEx>
        <w:trPr>
          <w:gridAfter w:val="1"/>
          <w:wAfter w:w="15" w:type="dxa"/>
        </w:trPr>
        <w:tc>
          <w:tcPr>
            <w:tcW w:w="10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4" w:rsidRPr="003D08CB" w:rsidRDefault="00AA2144" w:rsidP="004D0ED4">
            <w:pPr>
              <w:spacing w:line="360" w:lineRule="auto"/>
              <w:jc w:val="both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(</w:t>
            </w:r>
            <w:r w:rsidR="004D0ED4" w:rsidRPr="00B8678C">
              <w:rPr>
                <w:b/>
                <w:bCs/>
                <w:sz w:val="28"/>
                <w:szCs w:val="28"/>
                <w:lang w:val="ru-RU"/>
              </w:rPr>
              <w:t xml:space="preserve">*) </w:t>
            </w:r>
            <w:r w:rsidR="004D0ED4" w:rsidRPr="00B8678C">
              <w:rPr>
                <w:bCs/>
                <w:sz w:val="28"/>
                <w:szCs w:val="28"/>
                <w:lang w:val="ru-RU"/>
              </w:rPr>
              <w:t>Значение давления рассчитано на линии плавления-затвердевания по уравнению (7)</w:t>
            </w:r>
          </w:p>
        </w:tc>
      </w:tr>
    </w:tbl>
    <w:p w:rsidR="00B8678C" w:rsidRPr="00FE7419" w:rsidRDefault="00B8678C" w:rsidP="0096233D">
      <w:pPr>
        <w:spacing w:line="360" w:lineRule="auto"/>
        <w:jc w:val="both"/>
        <w:outlineLvl w:val="0"/>
        <w:rPr>
          <w:b/>
          <w:bCs/>
          <w:sz w:val="28"/>
          <w:szCs w:val="28"/>
          <w:lang w:val="ru-RU"/>
        </w:rPr>
      </w:pPr>
    </w:p>
    <w:p w:rsidR="008E529C" w:rsidRDefault="008E529C">
      <w:pPr>
        <w:widowControl/>
        <w:autoSpaceDE/>
        <w:autoSpaceDN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bookmarkEnd w:id="24"/>
    <w:bookmarkEnd w:id="25"/>
    <w:p w:rsidR="00C42529" w:rsidRPr="001F6B9D" w:rsidRDefault="00E677B2" w:rsidP="003154E9">
      <w:pPr>
        <w:pStyle w:val="10"/>
        <w:tabs>
          <w:tab w:val="left" w:pos="1276"/>
        </w:tabs>
        <w:spacing w:line="360" w:lineRule="auto"/>
        <w:ind w:left="709" w:firstLine="0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БИБЛИОГРАФИЯ</w:t>
      </w:r>
    </w:p>
    <w:p w:rsidR="006669A0" w:rsidRPr="00AD4625" w:rsidRDefault="006669A0" w:rsidP="008C444E">
      <w:pPr>
        <w:pStyle w:val="a5"/>
        <w:numPr>
          <w:ilvl w:val="1"/>
          <w:numId w:val="19"/>
        </w:numPr>
        <w:tabs>
          <w:tab w:val="left" w:pos="709"/>
        </w:tabs>
        <w:spacing w:before="120" w:line="360" w:lineRule="auto"/>
        <w:ind w:left="0" w:right="583" w:firstLine="709"/>
        <w:jc w:val="both"/>
        <w:rPr>
          <w:sz w:val="28"/>
          <w:szCs w:val="28"/>
        </w:rPr>
      </w:pPr>
      <w:r w:rsidRPr="00AD4625">
        <w:rPr>
          <w:sz w:val="28"/>
          <w:szCs w:val="28"/>
        </w:rPr>
        <w:t xml:space="preserve">IAPWS, </w:t>
      </w:r>
      <w:r w:rsidRPr="00AD4625">
        <w:rPr>
          <w:i/>
          <w:sz w:val="28"/>
          <w:szCs w:val="28"/>
        </w:rPr>
        <w:t>Revised Supplementary Release on Properties of Liquid Water at 0.1 MPa</w:t>
      </w:r>
      <w:r w:rsidRPr="00AD4625">
        <w:rPr>
          <w:sz w:val="28"/>
          <w:szCs w:val="28"/>
        </w:rPr>
        <w:t xml:space="preserve">, </w:t>
      </w:r>
      <w:r w:rsidRPr="00AD4625">
        <w:rPr>
          <w:sz w:val="28"/>
          <w:szCs w:val="28"/>
          <w:lang w:val="ru-RU"/>
        </w:rPr>
        <w:t>доступно</w:t>
      </w:r>
      <w:r w:rsidRPr="00AD4625">
        <w:rPr>
          <w:sz w:val="28"/>
          <w:szCs w:val="28"/>
        </w:rPr>
        <w:t xml:space="preserve"> </w:t>
      </w:r>
      <w:r w:rsidRPr="00AD4625">
        <w:rPr>
          <w:sz w:val="28"/>
          <w:szCs w:val="28"/>
          <w:lang w:val="ru-RU"/>
        </w:rPr>
        <w:t>на</w:t>
      </w:r>
      <w:r w:rsidRPr="00AD4625">
        <w:rPr>
          <w:sz w:val="28"/>
          <w:szCs w:val="28"/>
        </w:rPr>
        <w:t xml:space="preserve"> </w:t>
      </w:r>
      <w:hyperlink r:id="rId13" w:history="1">
        <w:r w:rsidRPr="00AD4625">
          <w:rPr>
            <w:rStyle w:val="af"/>
            <w:sz w:val="28"/>
            <w:szCs w:val="28"/>
          </w:rPr>
          <w:t xml:space="preserve"> http://www.iapws.org</w:t>
        </w:r>
      </w:hyperlink>
      <w:r w:rsidRPr="00AD4625">
        <w:rPr>
          <w:sz w:val="28"/>
          <w:szCs w:val="28"/>
        </w:rPr>
        <w:t xml:space="preserve"> (2011).</w:t>
      </w:r>
    </w:p>
    <w:p w:rsidR="00EE4A3F" w:rsidRPr="00617942" w:rsidRDefault="00EE4A3F" w:rsidP="008C444E">
      <w:pPr>
        <w:pStyle w:val="a5"/>
        <w:numPr>
          <w:ilvl w:val="1"/>
          <w:numId w:val="19"/>
        </w:numPr>
        <w:tabs>
          <w:tab w:val="left" w:pos="709"/>
        </w:tabs>
        <w:spacing w:before="120" w:line="360" w:lineRule="auto"/>
        <w:ind w:left="0" w:firstLine="709"/>
        <w:jc w:val="both"/>
        <w:rPr>
          <w:rFonts w:eastAsia="Calibri"/>
          <w:bCs/>
          <w:color w:val="000000"/>
          <w:sz w:val="28"/>
          <w:szCs w:val="28"/>
          <w:lang w:eastAsia="ru-RU"/>
        </w:rPr>
      </w:pPr>
      <w:r w:rsidRPr="00617942">
        <w:rPr>
          <w:rFonts w:eastAsia="Calibri"/>
          <w:bCs/>
          <w:color w:val="000000"/>
          <w:sz w:val="28"/>
          <w:szCs w:val="28"/>
          <w:lang w:eastAsia="ru-RU"/>
        </w:rPr>
        <w:t xml:space="preserve">IAPWS R6-95(2016) </w:t>
      </w:r>
      <w:r w:rsidRPr="00B8678C">
        <w:rPr>
          <w:rFonts w:eastAsia="Calibri"/>
          <w:bCs/>
          <w:i/>
          <w:color w:val="000000"/>
          <w:sz w:val="28"/>
          <w:szCs w:val="28"/>
          <w:lang w:eastAsia="ru-RU"/>
        </w:rPr>
        <w:t xml:space="preserve">Revised Release on the IAPWS Formulation 1995 for the Thermodynamic Properties of Ordinary Water Substance for General and Scientific Use, </w:t>
      </w:r>
      <w:r w:rsidRPr="00B8678C">
        <w:rPr>
          <w:rFonts w:eastAsia="Calibri"/>
          <w:bCs/>
          <w:i/>
          <w:sz w:val="28"/>
          <w:szCs w:val="28"/>
          <w:lang w:eastAsia="ru-RU"/>
        </w:rPr>
        <w:t>September 2016.</w:t>
      </w:r>
    </w:p>
    <w:p w:rsidR="006669A0" w:rsidRPr="00AD4625" w:rsidRDefault="006669A0" w:rsidP="008C444E">
      <w:pPr>
        <w:pStyle w:val="a5"/>
        <w:numPr>
          <w:ilvl w:val="1"/>
          <w:numId w:val="19"/>
        </w:numPr>
        <w:tabs>
          <w:tab w:val="left" w:pos="709"/>
        </w:tabs>
        <w:spacing w:before="120" w:line="360" w:lineRule="auto"/>
        <w:ind w:left="0" w:firstLine="709"/>
        <w:jc w:val="both"/>
        <w:rPr>
          <w:sz w:val="28"/>
          <w:szCs w:val="28"/>
        </w:rPr>
      </w:pPr>
      <w:r w:rsidRPr="00EE4A3F">
        <w:rPr>
          <w:sz w:val="28"/>
          <w:szCs w:val="28"/>
        </w:rPr>
        <w:t>Wagner</w:t>
      </w:r>
      <w:r w:rsidRPr="00AD4625">
        <w:rPr>
          <w:sz w:val="28"/>
          <w:szCs w:val="28"/>
        </w:rPr>
        <w:t xml:space="preserve">, W., and </w:t>
      </w:r>
      <w:proofErr w:type="spellStart"/>
      <w:r w:rsidRPr="00AD4625">
        <w:rPr>
          <w:sz w:val="28"/>
          <w:szCs w:val="28"/>
        </w:rPr>
        <w:t>Pruß</w:t>
      </w:r>
      <w:proofErr w:type="spellEnd"/>
      <w:r w:rsidRPr="00AD4625">
        <w:rPr>
          <w:sz w:val="28"/>
          <w:szCs w:val="28"/>
        </w:rPr>
        <w:t xml:space="preserve">, A., </w:t>
      </w:r>
      <w:r w:rsidRPr="00AD4625">
        <w:rPr>
          <w:i/>
          <w:sz w:val="28"/>
          <w:szCs w:val="28"/>
        </w:rPr>
        <w:t xml:space="preserve">J. Phys. Chem. Ref. Data </w:t>
      </w:r>
      <w:r w:rsidRPr="00AD4625">
        <w:rPr>
          <w:b/>
          <w:sz w:val="28"/>
          <w:szCs w:val="28"/>
        </w:rPr>
        <w:t>31</w:t>
      </w:r>
      <w:r w:rsidRPr="00AD4625">
        <w:rPr>
          <w:sz w:val="28"/>
          <w:szCs w:val="28"/>
        </w:rPr>
        <w:t>, 387</w:t>
      </w:r>
      <w:r w:rsidRPr="00AD4625">
        <w:rPr>
          <w:spacing w:val="-11"/>
          <w:sz w:val="28"/>
          <w:szCs w:val="28"/>
        </w:rPr>
        <w:t xml:space="preserve"> </w:t>
      </w:r>
      <w:r w:rsidRPr="00AD4625">
        <w:rPr>
          <w:sz w:val="28"/>
          <w:szCs w:val="28"/>
        </w:rPr>
        <w:t>(2002).</w:t>
      </w:r>
    </w:p>
    <w:p w:rsidR="006669A0" w:rsidRPr="001F6B9D" w:rsidRDefault="006669A0" w:rsidP="008C444E">
      <w:pPr>
        <w:pStyle w:val="a5"/>
        <w:numPr>
          <w:ilvl w:val="1"/>
          <w:numId w:val="19"/>
        </w:numPr>
        <w:tabs>
          <w:tab w:val="left" w:pos="709"/>
        </w:tabs>
        <w:spacing w:before="120" w:line="360" w:lineRule="auto"/>
        <w:ind w:left="0" w:right="582" w:firstLine="709"/>
        <w:rPr>
          <w:sz w:val="28"/>
          <w:szCs w:val="28"/>
        </w:rPr>
      </w:pPr>
      <w:r w:rsidRPr="001F6B9D">
        <w:rPr>
          <w:sz w:val="28"/>
          <w:szCs w:val="28"/>
        </w:rPr>
        <w:t xml:space="preserve">IAPWS, </w:t>
      </w:r>
      <w:r w:rsidRPr="001F6B9D">
        <w:rPr>
          <w:i/>
          <w:sz w:val="28"/>
          <w:szCs w:val="28"/>
        </w:rPr>
        <w:t>Release on the IAPWS Formulation 2008 for the Viscosity of Ordinary Water Substance</w:t>
      </w:r>
      <w:r w:rsidRPr="001F6B9D">
        <w:rPr>
          <w:sz w:val="28"/>
          <w:szCs w:val="28"/>
        </w:rPr>
        <w:t xml:space="preserve">, </w:t>
      </w:r>
      <w:r w:rsidRPr="001F6B9D">
        <w:rPr>
          <w:sz w:val="28"/>
          <w:szCs w:val="28"/>
          <w:lang w:val="ru-RU"/>
        </w:rPr>
        <w:t>доступно</w:t>
      </w:r>
      <w:r w:rsidRPr="001F6B9D">
        <w:rPr>
          <w:sz w:val="28"/>
          <w:szCs w:val="28"/>
        </w:rPr>
        <w:t xml:space="preserve"> </w:t>
      </w:r>
      <w:r w:rsidRPr="001F6B9D">
        <w:rPr>
          <w:sz w:val="28"/>
          <w:szCs w:val="28"/>
          <w:lang w:val="ru-RU"/>
        </w:rPr>
        <w:t>на</w:t>
      </w:r>
      <w:r w:rsidRPr="001F6B9D">
        <w:rPr>
          <w:sz w:val="28"/>
          <w:szCs w:val="28"/>
        </w:rPr>
        <w:t xml:space="preserve"> </w:t>
      </w:r>
      <w:hyperlink r:id="rId14" w:history="1">
        <w:r w:rsidRPr="001F6B9D">
          <w:rPr>
            <w:rStyle w:val="af"/>
            <w:sz w:val="28"/>
            <w:szCs w:val="28"/>
          </w:rPr>
          <w:t xml:space="preserve"> http://www.iapws.org</w:t>
        </w:r>
      </w:hyperlink>
      <w:r w:rsidRPr="001F6B9D">
        <w:rPr>
          <w:spacing w:val="-12"/>
          <w:sz w:val="28"/>
          <w:szCs w:val="28"/>
        </w:rPr>
        <w:t xml:space="preserve"> </w:t>
      </w:r>
      <w:r w:rsidRPr="001F6B9D">
        <w:rPr>
          <w:sz w:val="28"/>
          <w:szCs w:val="28"/>
        </w:rPr>
        <w:t>(2008).</w:t>
      </w:r>
    </w:p>
    <w:p w:rsidR="006669A0" w:rsidRPr="00A67E48" w:rsidRDefault="006669A0" w:rsidP="008C444E">
      <w:pPr>
        <w:pStyle w:val="a5"/>
        <w:numPr>
          <w:ilvl w:val="1"/>
          <w:numId w:val="19"/>
        </w:numPr>
        <w:tabs>
          <w:tab w:val="left" w:pos="709"/>
        </w:tabs>
        <w:spacing w:before="120" w:line="360" w:lineRule="auto"/>
        <w:ind w:left="0" w:right="607" w:firstLine="709"/>
        <w:rPr>
          <w:sz w:val="28"/>
          <w:szCs w:val="28"/>
        </w:rPr>
      </w:pPr>
      <w:proofErr w:type="gramStart"/>
      <w:r w:rsidRPr="00A67E48">
        <w:rPr>
          <w:sz w:val="28"/>
          <w:szCs w:val="28"/>
        </w:rPr>
        <w:t>Huber,  M.</w:t>
      </w:r>
      <w:proofErr w:type="gramEnd"/>
      <w:r w:rsidRPr="00A67E48">
        <w:rPr>
          <w:sz w:val="28"/>
          <w:szCs w:val="28"/>
        </w:rPr>
        <w:t xml:space="preserve"> L.,  Perkins,  R. A.,  </w:t>
      </w:r>
      <w:proofErr w:type="spellStart"/>
      <w:r w:rsidRPr="00A67E48">
        <w:rPr>
          <w:sz w:val="28"/>
          <w:szCs w:val="28"/>
        </w:rPr>
        <w:t>Laesecke</w:t>
      </w:r>
      <w:proofErr w:type="spellEnd"/>
      <w:r w:rsidRPr="00A67E48">
        <w:rPr>
          <w:sz w:val="28"/>
          <w:szCs w:val="28"/>
        </w:rPr>
        <w:t xml:space="preserve">,  A.,  Friend,  D. G.,  </w:t>
      </w:r>
      <w:proofErr w:type="spellStart"/>
      <w:r w:rsidRPr="00A67E48">
        <w:rPr>
          <w:sz w:val="28"/>
          <w:szCs w:val="28"/>
        </w:rPr>
        <w:t>Sengers</w:t>
      </w:r>
      <w:proofErr w:type="spellEnd"/>
      <w:r w:rsidRPr="00A67E48">
        <w:rPr>
          <w:sz w:val="28"/>
          <w:szCs w:val="28"/>
        </w:rPr>
        <w:t>,  J. V.,</w:t>
      </w:r>
      <w:r w:rsidRPr="00A67E48">
        <w:rPr>
          <w:spacing w:val="33"/>
          <w:sz w:val="28"/>
          <w:szCs w:val="28"/>
        </w:rPr>
        <w:t xml:space="preserve"> </w:t>
      </w:r>
      <w:proofErr w:type="spellStart"/>
      <w:r w:rsidRPr="00A67E48">
        <w:rPr>
          <w:sz w:val="28"/>
          <w:szCs w:val="28"/>
        </w:rPr>
        <w:t>Assael</w:t>
      </w:r>
      <w:proofErr w:type="spellEnd"/>
      <w:r w:rsidRPr="00A67E4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67E48">
        <w:rPr>
          <w:sz w:val="28"/>
          <w:szCs w:val="28"/>
        </w:rPr>
        <w:t xml:space="preserve">M. J., </w:t>
      </w:r>
      <w:proofErr w:type="spellStart"/>
      <w:r w:rsidRPr="00A67E48">
        <w:rPr>
          <w:sz w:val="28"/>
          <w:szCs w:val="28"/>
        </w:rPr>
        <w:t>Metaxa</w:t>
      </w:r>
      <w:proofErr w:type="spellEnd"/>
      <w:r w:rsidRPr="00A67E48">
        <w:rPr>
          <w:sz w:val="28"/>
          <w:szCs w:val="28"/>
        </w:rPr>
        <w:t xml:space="preserve">, </w:t>
      </w:r>
      <w:r w:rsidRPr="00A67E48">
        <w:rPr>
          <w:spacing w:val="-3"/>
          <w:sz w:val="28"/>
          <w:szCs w:val="28"/>
        </w:rPr>
        <w:t xml:space="preserve">I. </w:t>
      </w:r>
      <w:r w:rsidRPr="00A67E48">
        <w:rPr>
          <w:sz w:val="28"/>
          <w:szCs w:val="28"/>
        </w:rPr>
        <w:t xml:space="preserve">N., Vogel, E., </w:t>
      </w:r>
      <w:proofErr w:type="spellStart"/>
      <w:r w:rsidRPr="00A67E48">
        <w:rPr>
          <w:sz w:val="28"/>
          <w:szCs w:val="28"/>
        </w:rPr>
        <w:t>Mareš</w:t>
      </w:r>
      <w:proofErr w:type="spellEnd"/>
      <w:r w:rsidRPr="00A67E48">
        <w:rPr>
          <w:sz w:val="28"/>
          <w:szCs w:val="28"/>
        </w:rPr>
        <w:t xml:space="preserve">, R., and Miyagawa, K., </w:t>
      </w:r>
      <w:r w:rsidRPr="00A67E48">
        <w:rPr>
          <w:i/>
          <w:sz w:val="28"/>
          <w:szCs w:val="28"/>
        </w:rPr>
        <w:t xml:space="preserve">J. Phys. Chem. Ref.  Data </w:t>
      </w:r>
      <w:r w:rsidRPr="00A67E48">
        <w:rPr>
          <w:b/>
          <w:sz w:val="28"/>
          <w:szCs w:val="28"/>
        </w:rPr>
        <w:t>38</w:t>
      </w:r>
      <w:r w:rsidRPr="00A67E48">
        <w:rPr>
          <w:sz w:val="28"/>
          <w:szCs w:val="28"/>
        </w:rPr>
        <w:t>, 101</w:t>
      </w:r>
      <w:r w:rsidRPr="00A67E48">
        <w:rPr>
          <w:spacing w:val="-4"/>
          <w:sz w:val="28"/>
          <w:szCs w:val="28"/>
        </w:rPr>
        <w:t xml:space="preserve"> </w:t>
      </w:r>
      <w:r w:rsidRPr="00A67E48">
        <w:rPr>
          <w:sz w:val="28"/>
          <w:szCs w:val="28"/>
        </w:rPr>
        <w:t>(2009).</w:t>
      </w:r>
    </w:p>
    <w:p w:rsidR="006669A0" w:rsidRDefault="006669A0" w:rsidP="008C444E">
      <w:pPr>
        <w:pStyle w:val="a5"/>
        <w:numPr>
          <w:ilvl w:val="1"/>
          <w:numId w:val="19"/>
        </w:numPr>
        <w:tabs>
          <w:tab w:val="left" w:pos="709"/>
        </w:tabs>
        <w:spacing w:before="120" w:line="360" w:lineRule="auto"/>
        <w:ind w:left="0" w:right="582" w:firstLine="709"/>
        <w:rPr>
          <w:sz w:val="28"/>
          <w:szCs w:val="28"/>
        </w:rPr>
      </w:pPr>
      <w:r w:rsidRPr="001F6B9D">
        <w:rPr>
          <w:sz w:val="28"/>
          <w:szCs w:val="28"/>
        </w:rPr>
        <w:t xml:space="preserve">IAPWS, </w:t>
      </w:r>
      <w:r w:rsidRPr="001F6B9D">
        <w:rPr>
          <w:i/>
          <w:sz w:val="28"/>
          <w:szCs w:val="28"/>
        </w:rPr>
        <w:t>Release on the IAPWS Formulation 2011 for the Thermal Conductivity of Ordinary Water Substance</w:t>
      </w:r>
      <w:r w:rsidRPr="001F6B9D">
        <w:rPr>
          <w:sz w:val="28"/>
          <w:szCs w:val="28"/>
        </w:rPr>
        <w:t xml:space="preserve">, </w:t>
      </w:r>
      <w:r w:rsidRPr="001F6B9D">
        <w:rPr>
          <w:sz w:val="28"/>
          <w:szCs w:val="28"/>
          <w:lang w:val="ru-RU"/>
        </w:rPr>
        <w:t>доступно</w:t>
      </w:r>
      <w:r w:rsidRPr="001F6B9D">
        <w:rPr>
          <w:sz w:val="28"/>
          <w:szCs w:val="28"/>
        </w:rPr>
        <w:t xml:space="preserve"> </w:t>
      </w:r>
      <w:r w:rsidRPr="001F6B9D">
        <w:rPr>
          <w:sz w:val="28"/>
          <w:szCs w:val="28"/>
          <w:lang w:val="ru-RU"/>
        </w:rPr>
        <w:t>на</w:t>
      </w:r>
      <w:r w:rsidRPr="001F6B9D">
        <w:rPr>
          <w:sz w:val="28"/>
          <w:szCs w:val="28"/>
        </w:rPr>
        <w:t xml:space="preserve"> </w:t>
      </w:r>
      <w:hyperlink r:id="rId15" w:history="1">
        <w:r w:rsidRPr="001F6B9D">
          <w:rPr>
            <w:rStyle w:val="af"/>
            <w:sz w:val="28"/>
            <w:szCs w:val="28"/>
          </w:rPr>
          <w:t xml:space="preserve"> http://www.iapws.org</w:t>
        </w:r>
      </w:hyperlink>
      <w:r w:rsidRPr="001F6B9D">
        <w:rPr>
          <w:spacing w:val="-21"/>
          <w:sz w:val="28"/>
          <w:szCs w:val="28"/>
        </w:rPr>
        <w:t xml:space="preserve"> </w:t>
      </w:r>
      <w:r w:rsidRPr="001F6B9D">
        <w:rPr>
          <w:sz w:val="28"/>
          <w:szCs w:val="28"/>
        </w:rPr>
        <w:t>(2011).</w:t>
      </w:r>
    </w:p>
    <w:p w:rsidR="006669A0" w:rsidRPr="00A67E48" w:rsidRDefault="006669A0" w:rsidP="008C444E">
      <w:pPr>
        <w:pStyle w:val="a5"/>
        <w:numPr>
          <w:ilvl w:val="1"/>
          <w:numId w:val="19"/>
        </w:numPr>
        <w:tabs>
          <w:tab w:val="left" w:pos="709"/>
        </w:tabs>
        <w:spacing w:before="120" w:line="360" w:lineRule="auto"/>
        <w:ind w:left="0" w:right="582" w:firstLine="709"/>
        <w:rPr>
          <w:sz w:val="28"/>
          <w:szCs w:val="28"/>
        </w:rPr>
      </w:pPr>
      <w:r w:rsidRPr="00A67E48">
        <w:rPr>
          <w:sz w:val="28"/>
          <w:szCs w:val="28"/>
        </w:rPr>
        <w:t xml:space="preserve">Huber, M. L., Perkins, R. A., Friend, D. G., </w:t>
      </w:r>
      <w:proofErr w:type="spellStart"/>
      <w:r w:rsidRPr="00A67E48">
        <w:rPr>
          <w:sz w:val="28"/>
          <w:szCs w:val="28"/>
        </w:rPr>
        <w:t>Sengers</w:t>
      </w:r>
      <w:proofErr w:type="spellEnd"/>
      <w:r w:rsidRPr="00A67E48">
        <w:rPr>
          <w:sz w:val="28"/>
          <w:szCs w:val="28"/>
        </w:rPr>
        <w:t xml:space="preserve">, J. V., </w:t>
      </w:r>
      <w:proofErr w:type="spellStart"/>
      <w:r w:rsidRPr="00A67E48">
        <w:rPr>
          <w:sz w:val="28"/>
          <w:szCs w:val="28"/>
        </w:rPr>
        <w:t>Assael</w:t>
      </w:r>
      <w:proofErr w:type="spellEnd"/>
      <w:r w:rsidRPr="00A67E48">
        <w:rPr>
          <w:sz w:val="28"/>
          <w:szCs w:val="28"/>
        </w:rPr>
        <w:t xml:space="preserve">, M. J., </w:t>
      </w:r>
      <w:proofErr w:type="spellStart"/>
      <w:r w:rsidRPr="00A67E48">
        <w:rPr>
          <w:sz w:val="28"/>
          <w:szCs w:val="28"/>
        </w:rPr>
        <w:t>Metaxa</w:t>
      </w:r>
      <w:proofErr w:type="spellEnd"/>
      <w:r w:rsidRPr="00A67E48">
        <w:rPr>
          <w:sz w:val="28"/>
          <w:szCs w:val="28"/>
        </w:rPr>
        <w:t xml:space="preserve">, N., Miyagawa, K., Hellmann, R., and Vogel, E., </w:t>
      </w:r>
      <w:r w:rsidRPr="00A67E48">
        <w:rPr>
          <w:i/>
          <w:sz w:val="28"/>
          <w:szCs w:val="28"/>
        </w:rPr>
        <w:t xml:space="preserve">J. Phys. Chem. Ref. Data </w:t>
      </w:r>
      <w:r w:rsidRPr="00A67E48">
        <w:rPr>
          <w:b/>
          <w:sz w:val="28"/>
          <w:szCs w:val="28"/>
        </w:rPr>
        <w:t>41</w:t>
      </w:r>
      <w:r w:rsidRPr="00A67E48">
        <w:rPr>
          <w:sz w:val="28"/>
          <w:szCs w:val="28"/>
        </w:rPr>
        <w:t>, 033102 (2012).</w:t>
      </w:r>
    </w:p>
    <w:p w:rsidR="006669A0" w:rsidRPr="001F6B9D" w:rsidRDefault="006669A0" w:rsidP="008C444E">
      <w:pPr>
        <w:pStyle w:val="a5"/>
        <w:numPr>
          <w:ilvl w:val="1"/>
          <w:numId w:val="19"/>
        </w:numPr>
        <w:tabs>
          <w:tab w:val="left" w:pos="709"/>
          <w:tab w:val="left" w:pos="824"/>
        </w:tabs>
        <w:spacing w:before="120" w:line="360" w:lineRule="auto"/>
        <w:ind w:left="0" w:right="99" w:firstLine="709"/>
        <w:rPr>
          <w:sz w:val="28"/>
          <w:szCs w:val="28"/>
        </w:rPr>
      </w:pPr>
      <w:r w:rsidRPr="001F6B9D">
        <w:rPr>
          <w:sz w:val="28"/>
          <w:szCs w:val="28"/>
        </w:rPr>
        <w:t xml:space="preserve">IAPWS, </w:t>
      </w:r>
      <w:r w:rsidRPr="001F6B9D">
        <w:rPr>
          <w:i/>
          <w:sz w:val="28"/>
          <w:szCs w:val="28"/>
        </w:rPr>
        <w:t>Release on the Static Dielectric Constant of Ordinary Water Substance for Temperatures from 238 K to 873 K and Pressures up to 1000 MPa</w:t>
      </w:r>
      <w:r w:rsidRPr="001F6B9D">
        <w:rPr>
          <w:sz w:val="28"/>
          <w:szCs w:val="28"/>
        </w:rPr>
        <w:t xml:space="preserve">, </w:t>
      </w:r>
      <w:r w:rsidRPr="001F6B9D">
        <w:rPr>
          <w:sz w:val="28"/>
          <w:szCs w:val="28"/>
          <w:lang w:val="ru-RU"/>
        </w:rPr>
        <w:t>доступно</w:t>
      </w:r>
      <w:r w:rsidRPr="001F6B9D">
        <w:rPr>
          <w:sz w:val="28"/>
          <w:szCs w:val="28"/>
        </w:rPr>
        <w:t xml:space="preserve"> </w:t>
      </w:r>
      <w:r w:rsidRPr="001F6B9D">
        <w:rPr>
          <w:sz w:val="28"/>
          <w:szCs w:val="28"/>
          <w:lang w:val="ru-RU"/>
        </w:rPr>
        <w:t>на</w:t>
      </w:r>
      <w:r w:rsidRPr="001F6B9D">
        <w:rPr>
          <w:sz w:val="28"/>
          <w:szCs w:val="28"/>
        </w:rPr>
        <w:t xml:space="preserve"> </w:t>
      </w:r>
      <w:hyperlink r:id="rId16">
        <w:r w:rsidRPr="001F6B9D">
          <w:rPr>
            <w:sz w:val="28"/>
            <w:szCs w:val="28"/>
          </w:rPr>
          <w:t>http://www.iapws.org</w:t>
        </w:r>
      </w:hyperlink>
      <w:r w:rsidRPr="001F6B9D">
        <w:rPr>
          <w:spacing w:val="-7"/>
          <w:sz w:val="28"/>
          <w:szCs w:val="28"/>
        </w:rPr>
        <w:t xml:space="preserve"> </w:t>
      </w:r>
      <w:r w:rsidRPr="001F6B9D">
        <w:rPr>
          <w:sz w:val="28"/>
          <w:szCs w:val="28"/>
        </w:rPr>
        <w:t>(1997).</w:t>
      </w:r>
    </w:p>
    <w:p w:rsidR="006669A0" w:rsidRPr="001F6B9D" w:rsidRDefault="006669A0" w:rsidP="008C444E">
      <w:pPr>
        <w:pStyle w:val="a5"/>
        <w:numPr>
          <w:ilvl w:val="1"/>
          <w:numId w:val="19"/>
        </w:numPr>
        <w:tabs>
          <w:tab w:val="left" w:pos="709"/>
          <w:tab w:val="left" w:pos="823"/>
          <w:tab w:val="left" w:pos="824"/>
        </w:tabs>
        <w:spacing w:before="120" w:line="360" w:lineRule="auto"/>
        <w:ind w:left="0" w:right="99" w:firstLine="709"/>
        <w:rPr>
          <w:sz w:val="28"/>
          <w:szCs w:val="28"/>
        </w:rPr>
      </w:pPr>
      <w:r w:rsidRPr="001F6B9D">
        <w:rPr>
          <w:sz w:val="28"/>
          <w:szCs w:val="28"/>
        </w:rPr>
        <w:t xml:space="preserve">Fernández, D. P., Goodwin, A. R. H., Lemmon, E. W., </w:t>
      </w:r>
      <w:proofErr w:type="spellStart"/>
      <w:r w:rsidRPr="001F6B9D">
        <w:rPr>
          <w:sz w:val="28"/>
          <w:szCs w:val="28"/>
        </w:rPr>
        <w:t>Levelt</w:t>
      </w:r>
      <w:proofErr w:type="spellEnd"/>
      <w:r w:rsidRPr="001F6B9D">
        <w:rPr>
          <w:sz w:val="28"/>
          <w:szCs w:val="28"/>
        </w:rPr>
        <w:t xml:space="preserve"> </w:t>
      </w:r>
      <w:proofErr w:type="spellStart"/>
      <w:r w:rsidRPr="001F6B9D">
        <w:rPr>
          <w:sz w:val="28"/>
          <w:szCs w:val="28"/>
        </w:rPr>
        <w:t>Sengers</w:t>
      </w:r>
      <w:proofErr w:type="spellEnd"/>
      <w:r w:rsidRPr="001F6B9D">
        <w:rPr>
          <w:sz w:val="28"/>
          <w:szCs w:val="28"/>
        </w:rPr>
        <w:t xml:space="preserve">, J. M. H., and Williams, R. C., </w:t>
      </w:r>
      <w:r w:rsidRPr="001F6B9D">
        <w:rPr>
          <w:i/>
          <w:sz w:val="28"/>
          <w:szCs w:val="28"/>
        </w:rPr>
        <w:t xml:space="preserve">J. Phys. Chem. Ref. Data </w:t>
      </w:r>
      <w:r w:rsidRPr="001F6B9D">
        <w:rPr>
          <w:b/>
          <w:sz w:val="28"/>
          <w:szCs w:val="28"/>
        </w:rPr>
        <w:t>26</w:t>
      </w:r>
      <w:r w:rsidRPr="001F6B9D">
        <w:rPr>
          <w:sz w:val="28"/>
          <w:szCs w:val="28"/>
        </w:rPr>
        <w:t>, 1125</w:t>
      </w:r>
      <w:r w:rsidRPr="001F6B9D">
        <w:rPr>
          <w:spacing w:val="-12"/>
          <w:sz w:val="28"/>
          <w:szCs w:val="28"/>
        </w:rPr>
        <w:t xml:space="preserve"> </w:t>
      </w:r>
      <w:r w:rsidRPr="001F6B9D">
        <w:rPr>
          <w:sz w:val="28"/>
          <w:szCs w:val="28"/>
        </w:rPr>
        <w:t>(1997).</w:t>
      </w:r>
    </w:p>
    <w:p w:rsidR="006669A0" w:rsidRPr="00E421F5" w:rsidRDefault="005E02E4" w:rsidP="008C444E">
      <w:pPr>
        <w:pStyle w:val="a5"/>
        <w:numPr>
          <w:ilvl w:val="1"/>
          <w:numId w:val="19"/>
        </w:numPr>
        <w:tabs>
          <w:tab w:val="left" w:pos="709"/>
        </w:tabs>
        <w:spacing w:before="120" w:line="360" w:lineRule="auto"/>
        <w:ind w:left="0" w:right="582" w:firstLine="709"/>
        <w:rPr>
          <w:sz w:val="28"/>
          <w:szCs w:val="28"/>
        </w:rPr>
      </w:pPr>
      <w:r w:rsidRPr="00543918">
        <w:rPr>
          <w:sz w:val="28"/>
          <w:szCs w:val="28"/>
        </w:rPr>
        <w:t>IAPWS R14-08(2011)</w:t>
      </w:r>
      <w:r>
        <w:rPr>
          <w:sz w:val="28"/>
          <w:szCs w:val="28"/>
        </w:rPr>
        <w:t xml:space="preserve"> </w:t>
      </w:r>
      <w:r w:rsidRPr="005E229B">
        <w:rPr>
          <w:i/>
          <w:sz w:val="28"/>
          <w:szCs w:val="28"/>
        </w:rPr>
        <w:t>Revised Release on the Pressure along the Melting and Sublimation Curves of Ordinary Water Substance, September 2011.</w:t>
      </w:r>
    </w:p>
    <w:sectPr w:rsidR="006669A0" w:rsidRPr="00E421F5" w:rsidSect="00602FB1">
      <w:headerReference w:type="default" r:id="rId17"/>
      <w:footerReference w:type="default" r:id="rId18"/>
      <w:headerReference w:type="first" r:id="rId19"/>
      <w:pgSz w:w="12240" w:h="15840"/>
      <w:pgMar w:top="1134" w:right="567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7F3" w:rsidRDefault="00F537F3" w:rsidP="00DE7670">
      <w:r>
        <w:separator/>
      </w:r>
    </w:p>
  </w:endnote>
  <w:endnote w:type="continuationSeparator" w:id="0">
    <w:p w:rsidR="00F537F3" w:rsidRDefault="00F537F3" w:rsidP="00DE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DCA" w:rsidRDefault="006A7DCA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Pr="00433A4C">
      <w:rPr>
        <w:noProof/>
        <w:lang w:val="ru-RU"/>
      </w:rPr>
      <w:t>3</w:t>
    </w:r>
    <w:r>
      <w:fldChar w:fldCharType="end"/>
    </w:r>
  </w:p>
  <w:p w:rsidR="006A7DCA" w:rsidRDefault="006A7DC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7F3" w:rsidRDefault="00F537F3" w:rsidP="00DE7670">
      <w:r>
        <w:separator/>
      </w:r>
    </w:p>
  </w:footnote>
  <w:footnote w:type="continuationSeparator" w:id="0">
    <w:p w:rsidR="00F537F3" w:rsidRDefault="00F537F3" w:rsidP="00DE7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DCA" w:rsidRDefault="006A7DCA">
    <w:pPr>
      <w:pStyle w:val="a8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DCA" w:rsidRDefault="006A7DC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763C8"/>
    <w:multiLevelType w:val="multilevel"/>
    <w:tmpl w:val="841A694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8E702C"/>
    <w:multiLevelType w:val="multilevel"/>
    <w:tmpl w:val="CC183B2E"/>
    <w:lvl w:ilvl="0">
      <w:start w:val="1"/>
      <w:numFmt w:val="decimal"/>
      <w:lvlText w:val="%1."/>
      <w:lvlJc w:val="left"/>
      <w:pPr>
        <w:ind w:left="944" w:hanging="360"/>
      </w:pPr>
    </w:lvl>
    <w:lvl w:ilvl="1">
      <w:start w:val="1"/>
      <w:numFmt w:val="decimal"/>
      <w:pStyle w:val="2"/>
      <w:isLgl/>
      <w:lvlText w:val="%1.%2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44" w:hanging="2160"/>
      </w:pPr>
      <w:rPr>
        <w:rFonts w:hint="default"/>
      </w:rPr>
    </w:lvl>
  </w:abstractNum>
  <w:abstractNum w:abstractNumId="2" w15:restartNumberingAfterBreak="0">
    <w:nsid w:val="0C694D2D"/>
    <w:multiLevelType w:val="multilevel"/>
    <w:tmpl w:val="69C89AD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3" w15:restartNumberingAfterBreak="0">
    <w:nsid w:val="12306F51"/>
    <w:multiLevelType w:val="hybridMultilevel"/>
    <w:tmpl w:val="86CA54E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D6F8F"/>
    <w:multiLevelType w:val="hybridMultilevel"/>
    <w:tmpl w:val="34C612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40A8F"/>
    <w:multiLevelType w:val="multilevel"/>
    <w:tmpl w:val="E62010D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3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32" w:hanging="2160"/>
      </w:pPr>
      <w:rPr>
        <w:rFonts w:hint="default"/>
      </w:rPr>
    </w:lvl>
  </w:abstractNum>
  <w:abstractNum w:abstractNumId="6" w15:restartNumberingAfterBreak="0">
    <w:nsid w:val="50D70A8B"/>
    <w:multiLevelType w:val="multilevel"/>
    <w:tmpl w:val="5F2A68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5CD474B7"/>
    <w:multiLevelType w:val="hybridMultilevel"/>
    <w:tmpl w:val="CE60DFDC"/>
    <w:lvl w:ilvl="0" w:tplc="A762DC98">
      <w:start w:val="1"/>
      <w:numFmt w:val="decimal"/>
      <w:lvlText w:val="[%1]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2C595B"/>
    <w:multiLevelType w:val="hybridMultilevel"/>
    <w:tmpl w:val="BD645F9A"/>
    <w:lvl w:ilvl="0" w:tplc="FD565380">
      <w:start w:val="1"/>
      <w:numFmt w:val="decimal"/>
      <w:lvlText w:val="[%1]"/>
      <w:lvlJc w:val="left"/>
      <w:pPr>
        <w:ind w:left="720" w:hanging="720"/>
        <w:jc w:val="righ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540A97F2">
      <w:start w:val="1"/>
      <w:numFmt w:val="upperRoman"/>
      <w:lvlText w:val="%2."/>
      <w:lvlJc w:val="left"/>
      <w:pPr>
        <w:ind w:left="824" w:hanging="20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</w:rPr>
    </w:lvl>
    <w:lvl w:ilvl="2" w:tplc="9F2A8124">
      <w:numFmt w:val="bullet"/>
      <w:lvlText w:val="•"/>
      <w:lvlJc w:val="left"/>
      <w:pPr>
        <w:ind w:left="1884" w:hanging="200"/>
      </w:pPr>
      <w:rPr>
        <w:rFonts w:hint="default"/>
      </w:rPr>
    </w:lvl>
    <w:lvl w:ilvl="3" w:tplc="A4361B8A">
      <w:numFmt w:val="bullet"/>
      <w:lvlText w:val="•"/>
      <w:lvlJc w:val="left"/>
      <w:pPr>
        <w:ind w:left="2808" w:hanging="200"/>
      </w:pPr>
      <w:rPr>
        <w:rFonts w:hint="default"/>
      </w:rPr>
    </w:lvl>
    <w:lvl w:ilvl="4" w:tplc="07D025BA">
      <w:numFmt w:val="bullet"/>
      <w:lvlText w:val="•"/>
      <w:lvlJc w:val="left"/>
      <w:pPr>
        <w:ind w:left="3733" w:hanging="200"/>
      </w:pPr>
      <w:rPr>
        <w:rFonts w:hint="default"/>
      </w:rPr>
    </w:lvl>
    <w:lvl w:ilvl="5" w:tplc="CFD8217A">
      <w:numFmt w:val="bullet"/>
      <w:lvlText w:val="•"/>
      <w:lvlJc w:val="left"/>
      <w:pPr>
        <w:ind w:left="4657" w:hanging="200"/>
      </w:pPr>
      <w:rPr>
        <w:rFonts w:hint="default"/>
      </w:rPr>
    </w:lvl>
    <w:lvl w:ilvl="6" w:tplc="C1DC9000">
      <w:numFmt w:val="bullet"/>
      <w:lvlText w:val="•"/>
      <w:lvlJc w:val="left"/>
      <w:pPr>
        <w:ind w:left="5582" w:hanging="200"/>
      </w:pPr>
      <w:rPr>
        <w:rFonts w:hint="default"/>
      </w:rPr>
    </w:lvl>
    <w:lvl w:ilvl="7" w:tplc="E5069D0C">
      <w:numFmt w:val="bullet"/>
      <w:lvlText w:val="•"/>
      <w:lvlJc w:val="left"/>
      <w:pPr>
        <w:ind w:left="6506" w:hanging="200"/>
      </w:pPr>
      <w:rPr>
        <w:rFonts w:hint="default"/>
      </w:rPr>
    </w:lvl>
    <w:lvl w:ilvl="8" w:tplc="7CA41188">
      <w:numFmt w:val="bullet"/>
      <w:lvlText w:val="•"/>
      <w:lvlJc w:val="left"/>
      <w:pPr>
        <w:ind w:left="7431" w:hanging="200"/>
      </w:pPr>
      <w:rPr>
        <w:rFonts w:hint="default"/>
      </w:rPr>
    </w:lvl>
  </w:abstractNum>
  <w:abstractNum w:abstractNumId="9" w15:restartNumberingAfterBreak="0">
    <w:nsid w:val="67306B12"/>
    <w:multiLevelType w:val="hybridMultilevel"/>
    <w:tmpl w:val="B784C3A8"/>
    <w:lvl w:ilvl="0" w:tplc="FD565380">
      <w:start w:val="1"/>
      <w:numFmt w:val="decimal"/>
      <w:lvlText w:val="[%1]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FD565380">
      <w:start w:val="1"/>
      <w:numFmt w:val="decimal"/>
      <w:lvlText w:val="[%2]"/>
      <w:lvlJc w:val="left"/>
      <w:pPr>
        <w:ind w:left="1080" w:hanging="360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F91049"/>
    <w:multiLevelType w:val="hybridMultilevel"/>
    <w:tmpl w:val="052CD1C6"/>
    <w:lvl w:ilvl="0" w:tplc="FD565380">
      <w:start w:val="1"/>
      <w:numFmt w:val="decimal"/>
      <w:lvlText w:val="[%1]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717F31"/>
    <w:multiLevelType w:val="multilevel"/>
    <w:tmpl w:val="DBDAFE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u w:val="single"/>
      </w:rPr>
    </w:lvl>
  </w:abstractNum>
  <w:abstractNum w:abstractNumId="12" w15:restartNumberingAfterBreak="0">
    <w:nsid w:val="78D37B8C"/>
    <w:multiLevelType w:val="hybridMultilevel"/>
    <w:tmpl w:val="D9E26BA2"/>
    <w:lvl w:ilvl="0" w:tplc="FD565380">
      <w:start w:val="1"/>
      <w:numFmt w:val="decimal"/>
      <w:lvlText w:val="[%1]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1"/>
  </w:num>
  <w:num w:numId="7">
    <w:abstractNumId w:val="1"/>
    <w:lvlOverride w:ilvl="0">
      <w:startOverride w:val="2"/>
    </w:lvlOverride>
    <w:lvlOverride w:ilvl="1">
      <w:startOverride w:val="4"/>
    </w:lvlOverride>
  </w:num>
  <w:num w:numId="8">
    <w:abstractNumId w:val="1"/>
  </w:num>
  <w:num w:numId="9">
    <w:abstractNumId w:val="1"/>
    <w:lvlOverride w:ilvl="0">
      <w:startOverride w:val="2"/>
    </w:lvlOverride>
    <w:lvlOverride w:ilvl="1">
      <w:startOverride w:val="2"/>
    </w:lvlOverride>
  </w:num>
  <w:num w:numId="1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1"/>
  </w:num>
  <w:num w:numId="13">
    <w:abstractNumId w:val="4"/>
  </w:num>
  <w:num w:numId="1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"/>
  </w:num>
  <w:num w:numId="18">
    <w:abstractNumId w:val="12"/>
  </w:num>
  <w:num w:numId="19">
    <w:abstractNumId w:val="9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zMxNzI2NbQwNjc0sjBT0lEKTi0uzszPAykwtqgFALTeeEgtAAAA"/>
  </w:docVars>
  <w:rsids>
    <w:rsidRoot w:val="00C42529"/>
    <w:rsid w:val="0000306E"/>
    <w:rsid w:val="00004DBE"/>
    <w:rsid w:val="00024B7E"/>
    <w:rsid w:val="0002501A"/>
    <w:rsid w:val="00031F24"/>
    <w:rsid w:val="00032271"/>
    <w:rsid w:val="00032728"/>
    <w:rsid w:val="000339C0"/>
    <w:rsid w:val="00035AFF"/>
    <w:rsid w:val="00041A86"/>
    <w:rsid w:val="00042BA9"/>
    <w:rsid w:val="00042C61"/>
    <w:rsid w:val="00044189"/>
    <w:rsid w:val="00047B37"/>
    <w:rsid w:val="0005071F"/>
    <w:rsid w:val="00051907"/>
    <w:rsid w:val="00051CC2"/>
    <w:rsid w:val="00052E11"/>
    <w:rsid w:val="00054DCA"/>
    <w:rsid w:val="00055A69"/>
    <w:rsid w:val="00057376"/>
    <w:rsid w:val="00057AB8"/>
    <w:rsid w:val="00057C87"/>
    <w:rsid w:val="0006193E"/>
    <w:rsid w:val="00063D8B"/>
    <w:rsid w:val="000644FE"/>
    <w:rsid w:val="00070C55"/>
    <w:rsid w:val="000738E9"/>
    <w:rsid w:val="000742F2"/>
    <w:rsid w:val="00080C8B"/>
    <w:rsid w:val="00080E87"/>
    <w:rsid w:val="0008101E"/>
    <w:rsid w:val="00090347"/>
    <w:rsid w:val="000911DB"/>
    <w:rsid w:val="00091EF6"/>
    <w:rsid w:val="00097241"/>
    <w:rsid w:val="000A1E39"/>
    <w:rsid w:val="000A2A7F"/>
    <w:rsid w:val="000A2B88"/>
    <w:rsid w:val="000A3494"/>
    <w:rsid w:val="000A411B"/>
    <w:rsid w:val="000A78E3"/>
    <w:rsid w:val="000A7DBF"/>
    <w:rsid w:val="000B386A"/>
    <w:rsid w:val="000B45C2"/>
    <w:rsid w:val="000B4DF9"/>
    <w:rsid w:val="000B517B"/>
    <w:rsid w:val="000C2287"/>
    <w:rsid w:val="000C25DA"/>
    <w:rsid w:val="000C2DE4"/>
    <w:rsid w:val="000C3381"/>
    <w:rsid w:val="000C3C24"/>
    <w:rsid w:val="000D1AF6"/>
    <w:rsid w:val="000D2FCB"/>
    <w:rsid w:val="000D5F8B"/>
    <w:rsid w:val="000E02A5"/>
    <w:rsid w:val="000E2CA2"/>
    <w:rsid w:val="000E3156"/>
    <w:rsid w:val="000E33E8"/>
    <w:rsid w:val="000F39D2"/>
    <w:rsid w:val="000F6D03"/>
    <w:rsid w:val="000F6FF9"/>
    <w:rsid w:val="000F73E4"/>
    <w:rsid w:val="0010587B"/>
    <w:rsid w:val="00117E1F"/>
    <w:rsid w:val="00121EE5"/>
    <w:rsid w:val="00122912"/>
    <w:rsid w:val="00124264"/>
    <w:rsid w:val="0012678F"/>
    <w:rsid w:val="001268F3"/>
    <w:rsid w:val="0013116C"/>
    <w:rsid w:val="00131E42"/>
    <w:rsid w:val="00132178"/>
    <w:rsid w:val="001337AE"/>
    <w:rsid w:val="00133B4A"/>
    <w:rsid w:val="0013404D"/>
    <w:rsid w:val="00134FEB"/>
    <w:rsid w:val="00135348"/>
    <w:rsid w:val="00135FE5"/>
    <w:rsid w:val="001405DD"/>
    <w:rsid w:val="00140F6D"/>
    <w:rsid w:val="001420D3"/>
    <w:rsid w:val="00144812"/>
    <w:rsid w:val="00145631"/>
    <w:rsid w:val="00145D5A"/>
    <w:rsid w:val="00152026"/>
    <w:rsid w:val="0015222A"/>
    <w:rsid w:val="0015361F"/>
    <w:rsid w:val="001572B1"/>
    <w:rsid w:val="001577DE"/>
    <w:rsid w:val="00165095"/>
    <w:rsid w:val="00166510"/>
    <w:rsid w:val="00166A1F"/>
    <w:rsid w:val="00166A48"/>
    <w:rsid w:val="00167296"/>
    <w:rsid w:val="00172A78"/>
    <w:rsid w:val="001804E9"/>
    <w:rsid w:val="00180AB6"/>
    <w:rsid w:val="00181A57"/>
    <w:rsid w:val="00183D8A"/>
    <w:rsid w:val="00186A0A"/>
    <w:rsid w:val="00190ACA"/>
    <w:rsid w:val="00191734"/>
    <w:rsid w:val="0019595B"/>
    <w:rsid w:val="00195DEB"/>
    <w:rsid w:val="00196609"/>
    <w:rsid w:val="001A71D4"/>
    <w:rsid w:val="001B1228"/>
    <w:rsid w:val="001B17FA"/>
    <w:rsid w:val="001C4066"/>
    <w:rsid w:val="001D145C"/>
    <w:rsid w:val="001D1D4E"/>
    <w:rsid w:val="001D2B04"/>
    <w:rsid w:val="001D3119"/>
    <w:rsid w:val="001D52AC"/>
    <w:rsid w:val="001D71AD"/>
    <w:rsid w:val="001E0295"/>
    <w:rsid w:val="001E4692"/>
    <w:rsid w:val="001E58E2"/>
    <w:rsid w:val="001E67E1"/>
    <w:rsid w:val="001F49E6"/>
    <w:rsid w:val="001F4E55"/>
    <w:rsid w:val="001F4FB9"/>
    <w:rsid w:val="001F5027"/>
    <w:rsid w:val="001F6645"/>
    <w:rsid w:val="001F6B9D"/>
    <w:rsid w:val="001F7DBD"/>
    <w:rsid w:val="002007B3"/>
    <w:rsid w:val="002009A0"/>
    <w:rsid w:val="0020608B"/>
    <w:rsid w:val="00210AF0"/>
    <w:rsid w:val="00213C19"/>
    <w:rsid w:val="00215E66"/>
    <w:rsid w:val="0021623E"/>
    <w:rsid w:val="00224CBE"/>
    <w:rsid w:val="00226C5F"/>
    <w:rsid w:val="00233100"/>
    <w:rsid w:val="00235208"/>
    <w:rsid w:val="00240B7D"/>
    <w:rsid w:val="00240BE8"/>
    <w:rsid w:val="00254155"/>
    <w:rsid w:val="0025473C"/>
    <w:rsid w:val="002555B4"/>
    <w:rsid w:val="00260577"/>
    <w:rsid w:val="002637E4"/>
    <w:rsid w:val="00264CB8"/>
    <w:rsid w:val="00265724"/>
    <w:rsid w:val="00266040"/>
    <w:rsid w:val="00266FBD"/>
    <w:rsid w:val="00267CD7"/>
    <w:rsid w:val="002701E3"/>
    <w:rsid w:val="00272CC0"/>
    <w:rsid w:val="00274AB0"/>
    <w:rsid w:val="0027577B"/>
    <w:rsid w:val="002775EB"/>
    <w:rsid w:val="0028359A"/>
    <w:rsid w:val="00283D3D"/>
    <w:rsid w:val="0028784F"/>
    <w:rsid w:val="0029316C"/>
    <w:rsid w:val="00293479"/>
    <w:rsid w:val="0029586D"/>
    <w:rsid w:val="00297494"/>
    <w:rsid w:val="002A3657"/>
    <w:rsid w:val="002A4B5F"/>
    <w:rsid w:val="002A5FC6"/>
    <w:rsid w:val="002A7808"/>
    <w:rsid w:val="002A7C88"/>
    <w:rsid w:val="002B1D2E"/>
    <w:rsid w:val="002B1F6B"/>
    <w:rsid w:val="002B3AD3"/>
    <w:rsid w:val="002B54E3"/>
    <w:rsid w:val="002C0237"/>
    <w:rsid w:val="002C049B"/>
    <w:rsid w:val="002C07A1"/>
    <w:rsid w:val="002C2FF4"/>
    <w:rsid w:val="002C52D8"/>
    <w:rsid w:val="002D054B"/>
    <w:rsid w:val="002D0CC0"/>
    <w:rsid w:val="002D36EB"/>
    <w:rsid w:val="002D723F"/>
    <w:rsid w:val="002E1BED"/>
    <w:rsid w:val="002E3F97"/>
    <w:rsid w:val="002F34A3"/>
    <w:rsid w:val="002F3F28"/>
    <w:rsid w:val="002F4436"/>
    <w:rsid w:val="002F6745"/>
    <w:rsid w:val="00300C1E"/>
    <w:rsid w:val="0030425F"/>
    <w:rsid w:val="00304E25"/>
    <w:rsid w:val="0030511A"/>
    <w:rsid w:val="00306EF2"/>
    <w:rsid w:val="003075F6"/>
    <w:rsid w:val="0031160C"/>
    <w:rsid w:val="00312099"/>
    <w:rsid w:val="00313BE3"/>
    <w:rsid w:val="003142AC"/>
    <w:rsid w:val="003148C1"/>
    <w:rsid w:val="003154E9"/>
    <w:rsid w:val="00321491"/>
    <w:rsid w:val="00326D0C"/>
    <w:rsid w:val="00330DD4"/>
    <w:rsid w:val="00331C8B"/>
    <w:rsid w:val="00334B1C"/>
    <w:rsid w:val="003356B2"/>
    <w:rsid w:val="00335BE3"/>
    <w:rsid w:val="0033686E"/>
    <w:rsid w:val="0034044A"/>
    <w:rsid w:val="0034086B"/>
    <w:rsid w:val="00344865"/>
    <w:rsid w:val="00344D8B"/>
    <w:rsid w:val="00345C69"/>
    <w:rsid w:val="00346412"/>
    <w:rsid w:val="00346597"/>
    <w:rsid w:val="00347048"/>
    <w:rsid w:val="0035286F"/>
    <w:rsid w:val="0036047E"/>
    <w:rsid w:val="00361439"/>
    <w:rsid w:val="00363A30"/>
    <w:rsid w:val="003646B5"/>
    <w:rsid w:val="00365B1C"/>
    <w:rsid w:val="00365CEE"/>
    <w:rsid w:val="003679BA"/>
    <w:rsid w:val="003707C5"/>
    <w:rsid w:val="00371F6B"/>
    <w:rsid w:val="003741F8"/>
    <w:rsid w:val="003771C1"/>
    <w:rsid w:val="0038065E"/>
    <w:rsid w:val="00380FC1"/>
    <w:rsid w:val="003866D2"/>
    <w:rsid w:val="00386B08"/>
    <w:rsid w:val="00390780"/>
    <w:rsid w:val="003A077E"/>
    <w:rsid w:val="003A0B4E"/>
    <w:rsid w:val="003A1B21"/>
    <w:rsid w:val="003A46F4"/>
    <w:rsid w:val="003A536C"/>
    <w:rsid w:val="003A5418"/>
    <w:rsid w:val="003A5C51"/>
    <w:rsid w:val="003A5FF8"/>
    <w:rsid w:val="003A65D7"/>
    <w:rsid w:val="003B0109"/>
    <w:rsid w:val="003B1476"/>
    <w:rsid w:val="003B2DBF"/>
    <w:rsid w:val="003B5D8F"/>
    <w:rsid w:val="003C080E"/>
    <w:rsid w:val="003C4B44"/>
    <w:rsid w:val="003C67B7"/>
    <w:rsid w:val="003D75B0"/>
    <w:rsid w:val="003E0C22"/>
    <w:rsid w:val="003E177B"/>
    <w:rsid w:val="003E2902"/>
    <w:rsid w:val="003E4746"/>
    <w:rsid w:val="003E67F3"/>
    <w:rsid w:val="003F0820"/>
    <w:rsid w:val="003F3386"/>
    <w:rsid w:val="003F5DCA"/>
    <w:rsid w:val="003F77CC"/>
    <w:rsid w:val="003F7BE9"/>
    <w:rsid w:val="0040005D"/>
    <w:rsid w:val="0040356C"/>
    <w:rsid w:val="00404B43"/>
    <w:rsid w:val="00404F09"/>
    <w:rsid w:val="00406B59"/>
    <w:rsid w:val="00407000"/>
    <w:rsid w:val="00416621"/>
    <w:rsid w:val="00416C0E"/>
    <w:rsid w:val="00417647"/>
    <w:rsid w:val="00417851"/>
    <w:rsid w:val="00421121"/>
    <w:rsid w:val="00422BC1"/>
    <w:rsid w:val="00424BEF"/>
    <w:rsid w:val="0042664F"/>
    <w:rsid w:val="00426A69"/>
    <w:rsid w:val="00426D53"/>
    <w:rsid w:val="00431884"/>
    <w:rsid w:val="00433A4C"/>
    <w:rsid w:val="00434150"/>
    <w:rsid w:val="00435094"/>
    <w:rsid w:val="00435172"/>
    <w:rsid w:val="00436C74"/>
    <w:rsid w:val="00442CFA"/>
    <w:rsid w:val="004438E8"/>
    <w:rsid w:val="00443AF2"/>
    <w:rsid w:val="00445983"/>
    <w:rsid w:val="00446766"/>
    <w:rsid w:val="00447C59"/>
    <w:rsid w:val="004512BB"/>
    <w:rsid w:val="0045178F"/>
    <w:rsid w:val="00456BE2"/>
    <w:rsid w:val="00474033"/>
    <w:rsid w:val="00474F43"/>
    <w:rsid w:val="004762CE"/>
    <w:rsid w:val="00482294"/>
    <w:rsid w:val="00483398"/>
    <w:rsid w:val="00487C2B"/>
    <w:rsid w:val="00493DC0"/>
    <w:rsid w:val="004958FB"/>
    <w:rsid w:val="00496522"/>
    <w:rsid w:val="00496AC5"/>
    <w:rsid w:val="00497646"/>
    <w:rsid w:val="00497FF1"/>
    <w:rsid w:val="004A0795"/>
    <w:rsid w:val="004A604C"/>
    <w:rsid w:val="004A665A"/>
    <w:rsid w:val="004A66E8"/>
    <w:rsid w:val="004B3265"/>
    <w:rsid w:val="004B4755"/>
    <w:rsid w:val="004B6E2F"/>
    <w:rsid w:val="004C13A9"/>
    <w:rsid w:val="004C39AA"/>
    <w:rsid w:val="004C4218"/>
    <w:rsid w:val="004C5B6E"/>
    <w:rsid w:val="004C634A"/>
    <w:rsid w:val="004C6CB9"/>
    <w:rsid w:val="004C73F8"/>
    <w:rsid w:val="004D0ED4"/>
    <w:rsid w:val="004D2B77"/>
    <w:rsid w:val="004D330D"/>
    <w:rsid w:val="004D334D"/>
    <w:rsid w:val="004D5625"/>
    <w:rsid w:val="004D574E"/>
    <w:rsid w:val="004F14E6"/>
    <w:rsid w:val="004F2A75"/>
    <w:rsid w:val="004F6570"/>
    <w:rsid w:val="00503639"/>
    <w:rsid w:val="005051AB"/>
    <w:rsid w:val="00505DD0"/>
    <w:rsid w:val="0051186C"/>
    <w:rsid w:val="00512AB0"/>
    <w:rsid w:val="00514437"/>
    <w:rsid w:val="0051530D"/>
    <w:rsid w:val="0052466D"/>
    <w:rsid w:val="00527531"/>
    <w:rsid w:val="00530944"/>
    <w:rsid w:val="00530A28"/>
    <w:rsid w:val="005319D7"/>
    <w:rsid w:val="005346ED"/>
    <w:rsid w:val="00536794"/>
    <w:rsid w:val="005400C4"/>
    <w:rsid w:val="005422AE"/>
    <w:rsid w:val="005433E0"/>
    <w:rsid w:val="00543918"/>
    <w:rsid w:val="005468EA"/>
    <w:rsid w:val="005515C8"/>
    <w:rsid w:val="00553B86"/>
    <w:rsid w:val="00553BB1"/>
    <w:rsid w:val="00553C0B"/>
    <w:rsid w:val="005615B0"/>
    <w:rsid w:val="00566E41"/>
    <w:rsid w:val="00567729"/>
    <w:rsid w:val="00570228"/>
    <w:rsid w:val="00571CC4"/>
    <w:rsid w:val="0057218B"/>
    <w:rsid w:val="00574D0A"/>
    <w:rsid w:val="00576BC7"/>
    <w:rsid w:val="00577E48"/>
    <w:rsid w:val="00582819"/>
    <w:rsid w:val="00583CCC"/>
    <w:rsid w:val="00583F7C"/>
    <w:rsid w:val="00587736"/>
    <w:rsid w:val="00590024"/>
    <w:rsid w:val="005907C2"/>
    <w:rsid w:val="00591804"/>
    <w:rsid w:val="00591CF4"/>
    <w:rsid w:val="005A0894"/>
    <w:rsid w:val="005A0A09"/>
    <w:rsid w:val="005A2514"/>
    <w:rsid w:val="005A2C9F"/>
    <w:rsid w:val="005A49A2"/>
    <w:rsid w:val="005A4F59"/>
    <w:rsid w:val="005A5D36"/>
    <w:rsid w:val="005A638D"/>
    <w:rsid w:val="005A7865"/>
    <w:rsid w:val="005A7E0E"/>
    <w:rsid w:val="005B22B0"/>
    <w:rsid w:val="005B79A0"/>
    <w:rsid w:val="005C2353"/>
    <w:rsid w:val="005C52E9"/>
    <w:rsid w:val="005C63D9"/>
    <w:rsid w:val="005C6E89"/>
    <w:rsid w:val="005D32CC"/>
    <w:rsid w:val="005D3510"/>
    <w:rsid w:val="005D6A71"/>
    <w:rsid w:val="005D7BD5"/>
    <w:rsid w:val="005E02E4"/>
    <w:rsid w:val="005E10C5"/>
    <w:rsid w:val="005E229B"/>
    <w:rsid w:val="005E2CE4"/>
    <w:rsid w:val="005E5739"/>
    <w:rsid w:val="005E75AC"/>
    <w:rsid w:val="005F1F16"/>
    <w:rsid w:val="005F4335"/>
    <w:rsid w:val="005F4D5C"/>
    <w:rsid w:val="005F626A"/>
    <w:rsid w:val="006009E9"/>
    <w:rsid w:val="00600FA0"/>
    <w:rsid w:val="00602FB1"/>
    <w:rsid w:val="00604312"/>
    <w:rsid w:val="00604AFC"/>
    <w:rsid w:val="00606CAA"/>
    <w:rsid w:val="00610058"/>
    <w:rsid w:val="0061237B"/>
    <w:rsid w:val="00617942"/>
    <w:rsid w:val="006215F8"/>
    <w:rsid w:val="00623272"/>
    <w:rsid w:val="00624B97"/>
    <w:rsid w:val="006314E5"/>
    <w:rsid w:val="00631DF1"/>
    <w:rsid w:val="00632A67"/>
    <w:rsid w:val="0063611D"/>
    <w:rsid w:val="006404C3"/>
    <w:rsid w:val="00642CAC"/>
    <w:rsid w:val="006512D4"/>
    <w:rsid w:val="00651B16"/>
    <w:rsid w:val="00653799"/>
    <w:rsid w:val="00660A89"/>
    <w:rsid w:val="006669A0"/>
    <w:rsid w:val="006718DD"/>
    <w:rsid w:val="00674376"/>
    <w:rsid w:val="00674411"/>
    <w:rsid w:val="00674A58"/>
    <w:rsid w:val="006811C4"/>
    <w:rsid w:val="006825B9"/>
    <w:rsid w:val="00684B20"/>
    <w:rsid w:val="0068694A"/>
    <w:rsid w:val="00687F0D"/>
    <w:rsid w:val="006927CC"/>
    <w:rsid w:val="006A0613"/>
    <w:rsid w:val="006A1D43"/>
    <w:rsid w:val="006A45B2"/>
    <w:rsid w:val="006A7DCA"/>
    <w:rsid w:val="006B0FAA"/>
    <w:rsid w:val="006B249C"/>
    <w:rsid w:val="006B456C"/>
    <w:rsid w:val="006C0CE6"/>
    <w:rsid w:val="006C2E13"/>
    <w:rsid w:val="006D2FA4"/>
    <w:rsid w:val="006D5548"/>
    <w:rsid w:val="006D7ACC"/>
    <w:rsid w:val="006D7CDD"/>
    <w:rsid w:val="006E4FE7"/>
    <w:rsid w:val="006E5CB9"/>
    <w:rsid w:val="006E6FE5"/>
    <w:rsid w:val="006E77D1"/>
    <w:rsid w:val="006F0978"/>
    <w:rsid w:val="006F17FD"/>
    <w:rsid w:val="006F3DA7"/>
    <w:rsid w:val="0070287D"/>
    <w:rsid w:val="007037A4"/>
    <w:rsid w:val="0070637C"/>
    <w:rsid w:val="007077EC"/>
    <w:rsid w:val="00707C36"/>
    <w:rsid w:val="007139BC"/>
    <w:rsid w:val="00713E19"/>
    <w:rsid w:val="00716727"/>
    <w:rsid w:val="00720AEF"/>
    <w:rsid w:val="00721227"/>
    <w:rsid w:val="00724829"/>
    <w:rsid w:val="00724CC5"/>
    <w:rsid w:val="00725E71"/>
    <w:rsid w:val="00726070"/>
    <w:rsid w:val="00735AC0"/>
    <w:rsid w:val="00741B2D"/>
    <w:rsid w:val="00743E02"/>
    <w:rsid w:val="007454EA"/>
    <w:rsid w:val="007507B7"/>
    <w:rsid w:val="007518D1"/>
    <w:rsid w:val="007563CB"/>
    <w:rsid w:val="00757AB2"/>
    <w:rsid w:val="00764750"/>
    <w:rsid w:val="00765B40"/>
    <w:rsid w:val="00766C93"/>
    <w:rsid w:val="00767AC0"/>
    <w:rsid w:val="00771884"/>
    <w:rsid w:val="007752F9"/>
    <w:rsid w:val="0078041D"/>
    <w:rsid w:val="00782187"/>
    <w:rsid w:val="00783ADC"/>
    <w:rsid w:val="00787054"/>
    <w:rsid w:val="007905A1"/>
    <w:rsid w:val="00791914"/>
    <w:rsid w:val="00792173"/>
    <w:rsid w:val="00792856"/>
    <w:rsid w:val="00793A31"/>
    <w:rsid w:val="007960BA"/>
    <w:rsid w:val="007A18B0"/>
    <w:rsid w:val="007A5339"/>
    <w:rsid w:val="007A59AE"/>
    <w:rsid w:val="007A5FFF"/>
    <w:rsid w:val="007A6179"/>
    <w:rsid w:val="007A77FF"/>
    <w:rsid w:val="007A7BDE"/>
    <w:rsid w:val="007B0C63"/>
    <w:rsid w:val="007B2152"/>
    <w:rsid w:val="007B30C6"/>
    <w:rsid w:val="007B3793"/>
    <w:rsid w:val="007B4CA2"/>
    <w:rsid w:val="007B6160"/>
    <w:rsid w:val="007C469A"/>
    <w:rsid w:val="007D5602"/>
    <w:rsid w:val="007E153D"/>
    <w:rsid w:val="007E18A6"/>
    <w:rsid w:val="007E2F1C"/>
    <w:rsid w:val="007E78B9"/>
    <w:rsid w:val="007F2F41"/>
    <w:rsid w:val="007F3CD8"/>
    <w:rsid w:val="007F3FFC"/>
    <w:rsid w:val="007F4A91"/>
    <w:rsid w:val="007F4B94"/>
    <w:rsid w:val="007F4F7E"/>
    <w:rsid w:val="007F7B9E"/>
    <w:rsid w:val="00801DC4"/>
    <w:rsid w:val="00802331"/>
    <w:rsid w:val="00802B56"/>
    <w:rsid w:val="00804B2A"/>
    <w:rsid w:val="00805AF6"/>
    <w:rsid w:val="0080630C"/>
    <w:rsid w:val="00807B26"/>
    <w:rsid w:val="00815326"/>
    <w:rsid w:val="008210A3"/>
    <w:rsid w:val="00824F16"/>
    <w:rsid w:val="00827AAE"/>
    <w:rsid w:val="008309AE"/>
    <w:rsid w:val="00835D46"/>
    <w:rsid w:val="00835E7A"/>
    <w:rsid w:val="00837351"/>
    <w:rsid w:val="00840141"/>
    <w:rsid w:val="00840A53"/>
    <w:rsid w:val="00841FC3"/>
    <w:rsid w:val="008421D2"/>
    <w:rsid w:val="00846C48"/>
    <w:rsid w:val="00847679"/>
    <w:rsid w:val="00847FA9"/>
    <w:rsid w:val="00853A15"/>
    <w:rsid w:val="00854267"/>
    <w:rsid w:val="00854A78"/>
    <w:rsid w:val="008553CD"/>
    <w:rsid w:val="008606F6"/>
    <w:rsid w:val="0086388F"/>
    <w:rsid w:val="00865DEB"/>
    <w:rsid w:val="0086741C"/>
    <w:rsid w:val="008678F8"/>
    <w:rsid w:val="00870F56"/>
    <w:rsid w:val="00871643"/>
    <w:rsid w:val="00871B08"/>
    <w:rsid w:val="008776D5"/>
    <w:rsid w:val="00877C07"/>
    <w:rsid w:val="00882409"/>
    <w:rsid w:val="00883C8A"/>
    <w:rsid w:val="00884E18"/>
    <w:rsid w:val="0088590A"/>
    <w:rsid w:val="00887C9E"/>
    <w:rsid w:val="008914FD"/>
    <w:rsid w:val="00893CA3"/>
    <w:rsid w:val="00894D38"/>
    <w:rsid w:val="008A0112"/>
    <w:rsid w:val="008A0F2B"/>
    <w:rsid w:val="008A648F"/>
    <w:rsid w:val="008B1327"/>
    <w:rsid w:val="008C1C89"/>
    <w:rsid w:val="008C444E"/>
    <w:rsid w:val="008D0770"/>
    <w:rsid w:val="008D0F04"/>
    <w:rsid w:val="008D52CB"/>
    <w:rsid w:val="008E3469"/>
    <w:rsid w:val="008E529C"/>
    <w:rsid w:val="008F2B77"/>
    <w:rsid w:val="008F2FA8"/>
    <w:rsid w:val="008F5FD3"/>
    <w:rsid w:val="008F7241"/>
    <w:rsid w:val="008F7522"/>
    <w:rsid w:val="0090372C"/>
    <w:rsid w:val="009037D8"/>
    <w:rsid w:val="00904425"/>
    <w:rsid w:val="00907DD6"/>
    <w:rsid w:val="00912151"/>
    <w:rsid w:val="0092144C"/>
    <w:rsid w:val="009215ED"/>
    <w:rsid w:val="009217C5"/>
    <w:rsid w:val="0092796B"/>
    <w:rsid w:val="00930531"/>
    <w:rsid w:val="00932356"/>
    <w:rsid w:val="00932D9D"/>
    <w:rsid w:val="0093327E"/>
    <w:rsid w:val="009345DC"/>
    <w:rsid w:val="00935237"/>
    <w:rsid w:val="00936E9A"/>
    <w:rsid w:val="009450FC"/>
    <w:rsid w:val="009509E3"/>
    <w:rsid w:val="00957495"/>
    <w:rsid w:val="00960F23"/>
    <w:rsid w:val="009610B7"/>
    <w:rsid w:val="009617A4"/>
    <w:rsid w:val="0096233D"/>
    <w:rsid w:val="00962647"/>
    <w:rsid w:val="009652A3"/>
    <w:rsid w:val="0097010B"/>
    <w:rsid w:val="00971FEC"/>
    <w:rsid w:val="009726C1"/>
    <w:rsid w:val="00975667"/>
    <w:rsid w:val="00977358"/>
    <w:rsid w:val="009859BE"/>
    <w:rsid w:val="00992153"/>
    <w:rsid w:val="00992AA3"/>
    <w:rsid w:val="009932D1"/>
    <w:rsid w:val="009A18B3"/>
    <w:rsid w:val="009A46F3"/>
    <w:rsid w:val="009A4BB1"/>
    <w:rsid w:val="009A67A5"/>
    <w:rsid w:val="009B34B7"/>
    <w:rsid w:val="009B3C5C"/>
    <w:rsid w:val="009B40BC"/>
    <w:rsid w:val="009B6EFE"/>
    <w:rsid w:val="009B7554"/>
    <w:rsid w:val="009C24A9"/>
    <w:rsid w:val="009C432B"/>
    <w:rsid w:val="009D1A14"/>
    <w:rsid w:val="009D4F05"/>
    <w:rsid w:val="009E1097"/>
    <w:rsid w:val="009E4914"/>
    <w:rsid w:val="009E4B05"/>
    <w:rsid w:val="009E5F57"/>
    <w:rsid w:val="009E7A36"/>
    <w:rsid w:val="009F12CA"/>
    <w:rsid w:val="009F2C19"/>
    <w:rsid w:val="009F398E"/>
    <w:rsid w:val="009F7E97"/>
    <w:rsid w:val="009F7EF5"/>
    <w:rsid w:val="00A00D0C"/>
    <w:rsid w:val="00A02C40"/>
    <w:rsid w:val="00A05786"/>
    <w:rsid w:val="00A0716D"/>
    <w:rsid w:val="00A07DF7"/>
    <w:rsid w:val="00A12ACF"/>
    <w:rsid w:val="00A17C2B"/>
    <w:rsid w:val="00A20A4B"/>
    <w:rsid w:val="00A2754D"/>
    <w:rsid w:val="00A279C3"/>
    <w:rsid w:val="00A30427"/>
    <w:rsid w:val="00A30ACC"/>
    <w:rsid w:val="00A31C2F"/>
    <w:rsid w:val="00A32E5D"/>
    <w:rsid w:val="00A33356"/>
    <w:rsid w:val="00A42909"/>
    <w:rsid w:val="00A42B52"/>
    <w:rsid w:val="00A43137"/>
    <w:rsid w:val="00A510FC"/>
    <w:rsid w:val="00A5355E"/>
    <w:rsid w:val="00A543C0"/>
    <w:rsid w:val="00A60D01"/>
    <w:rsid w:val="00A60E2D"/>
    <w:rsid w:val="00A61992"/>
    <w:rsid w:val="00A674B9"/>
    <w:rsid w:val="00A676A5"/>
    <w:rsid w:val="00A67E48"/>
    <w:rsid w:val="00A725F7"/>
    <w:rsid w:val="00A817AE"/>
    <w:rsid w:val="00A81B33"/>
    <w:rsid w:val="00A82D92"/>
    <w:rsid w:val="00A843BB"/>
    <w:rsid w:val="00A861D3"/>
    <w:rsid w:val="00A909D8"/>
    <w:rsid w:val="00A90EC8"/>
    <w:rsid w:val="00A9113F"/>
    <w:rsid w:val="00A91E52"/>
    <w:rsid w:val="00A92776"/>
    <w:rsid w:val="00A96198"/>
    <w:rsid w:val="00AA0617"/>
    <w:rsid w:val="00AA2144"/>
    <w:rsid w:val="00AA349F"/>
    <w:rsid w:val="00AA4A04"/>
    <w:rsid w:val="00AB07CA"/>
    <w:rsid w:val="00AB15E4"/>
    <w:rsid w:val="00AB1DDF"/>
    <w:rsid w:val="00AB2500"/>
    <w:rsid w:val="00AB40A9"/>
    <w:rsid w:val="00AC3927"/>
    <w:rsid w:val="00AC76F5"/>
    <w:rsid w:val="00AD0615"/>
    <w:rsid w:val="00AF4AAD"/>
    <w:rsid w:val="00AF6A98"/>
    <w:rsid w:val="00AF722A"/>
    <w:rsid w:val="00B00CC8"/>
    <w:rsid w:val="00B02342"/>
    <w:rsid w:val="00B02A3F"/>
    <w:rsid w:val="00B1283D"/>
    <w:rsid w:val="00B12EE9"/>
    <w:rsid w:val="00B13BB5"/>
    <w:rsid w:val="00B1480F"/>
    <w:rsid w:val="00B14B4A"/>
    <w:rsid w:val="00B163D4"/>
    <w:rsid w:val="00B201CA"/>
    <w:rsid w:val="00B236A4"/>
    <w:rsid w:val="00B26602"/>
    <w:rsid w:val="00B26FF4"/>
    <w:rsid w:val="00B27939"/>
    <w:rsid w:val="00B31706"/>
    <w:rsid w:val="00B32C92"/>
    <w:rsid w:val="00B403F6"/>
    <w:rsid w:val="00B41537"/>
    <w:rsid w:val="00B4505E"/>
    <w:rsid w:val="00B465CB"/>
    <w:rsid w:val="00B472D9"/>
    <w:rsid w:val="00B5197F"/>
    <w:rsid w:val="00B51FFF"/>
    <w:rsid w:val="00B561E6"/>
    <w:rsid w:val="00B60D16"/>
    <w:rsid w:val="00B610FF"/>
    <w:rsid w:val="00B61A34"/>
    <w:rsid w:val="00B6329F"/>
    <w:rsid w:val="00B63F7C"/>
    <w:rsid w:val="00B640B2"/>
    <w:rsid w:val="00B64C84"/>
    <w:rsid w:val="00B65137"/>
    <w:rsid w:val="00B654E4"/>
    <w:rsid w:val="00B66BF0"/>
    <w:rsid w:val="00B74E41"/>
    <w:rsid w:val="00B778AC"/>
    <w:rsid w:val="00B85363"/>
    <w:rsid w:val="00B859B9"/>
    <w:rsid w:val="00B86442"/>
    <w:rsid w:val="00B8678C"/>
    <w:rsid w:val="00B869D3"/>
    <w:rsid w:val="00B872CF"/>
    <w:rsid w:val="00B9126E"/>
    <w:rsid w:val="00B91985"/>
    <w:rsid w:val="00B945BC"/>
    <w:rsid w:val="00BA01CF"/>
    <w:rsid w:val="00BA3CA2"/>
    <w:rsid w:val="00BA6574"/>
    <w:rsid w:val="00BB241E"/>
    <w:rsid w:val="00BB3103"/>
    <w:rsid w:val="00BB3124"/>
    <w:rsid w:val="00BB37E6"/>
    <w:rsid w:val="00BB3F4A"/>
    <w:rsid w:val="00BB42E3"/>
    <w:rsid w:val="00BB44EA"/>
    <w:rsid w:val="00BB6A44"/>
    <w:rsid w:val="00BC3101"/>
    <w:rsid w:val="00BC32B8"/>
    <w:rsid w:val="00BC5968"/>
    <w:rsid w:val="00BC6B87"/>
    <w:rsid w:val="00BC6E32"/>
    <w:rsid w:val="00BD0A45"/>
    <w:rsid w:val="00BD3042"/>
    <w:rsid w:val="00BD3AD0"/>
    <w:rsid w:val="00BD537A"/>
    <w:rsid w:val="00BD53C2"/>
    <w:rsid w:val="00BD5A43"/>
    <w:rsid w:val="00BE1D90"/>
    <w:rsid w:val="00BE519A"/>
    <w:rsid w:val="00BE752A"/>
    <w:rsid w:val="00BF0211"/>
    <w:rsid w:val="00BF03D7"/>
    <w:rsid w:val="00BF1B77"/>
    <w:rsid w:val="00BF2155"/>
    <w:rsid w:val="00BF2B68"/>
    <w:rsid w:val="00BF4CED"/>
    <w:rsid w:val="00BF7465"/>
    <w:rsid w:val="00C00759"/>
    <w:rsid w:val="00C01177"/>
    <w:rsid w:val="00C035D4"/>
    <w:rsid w:val="00C10AFF"/>
    <w:rsid w:val="00C12D75"/>
    <w:rsid w:val="00C15FA5"/>
    <w:rsid w:val="00C200B4"/>
    <w:rsid w:val="00C25340"/>
    <w:rsid w:val="00C25CD4"/>
    <w:rsid w:val="00C27410"/>
    <w:rsid w:val="00C30ABC"/>
    <w:rsid w:val="00C32CBB"/>
    <w:rsid w:val="00C34A6D"/>
    <w:rsid w:val="00C401E2"/>
    <w:rsid w:val="00C42529"/>
    <w:rsid w:val="00C441D0"/>
    <w:rsid w:val="00C44520"/>
    <w:rsid w:val="00C44F8B"/>
    <w:rsid w:val="00C45A87"/>
    <w:rsid w:val="00C505F9"/>
    <w:rsid w:val="00C55583"/>
    <w:rsid w:val="00C563EF"/>
    <w:rsid w:val="00C57CCA"/>
    <w:rsid w:val="00C57EF9"/>
    <w:rsid w:val="00C62F1D"/>
    <w:rsid w:val="00C64D6E"/>
    <w:rsid w:val="00C7033D"/>
    <w:rsid w:val="00C7582A"/>
    <w:rsid w:val="00C75D19"/>
    <w:rsid w:val="00C7772F"/>
    <w:rsid w:val="00C804E1"/>
    <w:rsid w:val="00C81927"/>
    <w:rsid w:val="00C84F5A"/>
    <w:rsid w:val="00C84FA6"/>
    <w:rsid w:val="00C87A77"/>
    <w:rsid w:val="00C9603C"/>
    <w:rsid w:val="00C96318"/>
    <w:rsid w:val="00CA043E"/>
    <w:rsid w:val="00CA33C4"/>
    <w:rsid w:val="00CA35AC"/>
    <w:rsid w:val="00CA6E81"/>
    <w:rsid w:val="00CB112B"/>
    <w:rsid w:val="00CB2B63"/>
    <w:rsid w:val="00CB6C1F"/>
    <w:rsid w:val="00CB7474"/>
    <w:rsid w:val="00CB74B0"/>
    <w:rsid w:val="00CC4C1C"/>
    <w:rsid w:val="00CC660E"/>
    <w:rsid w:val="00CC7146"/>
    <w:rsid w:val="00CC755D"/>
    <w:rsid w:val="00CC7F35"/>
    <w:rsid w:val="00CC7F4B"/>
    <w:rsid w:val="00CD5A57"/>
    <w:rsid w:val="00CE0811"/>
    <w:rsid w:val="00CE10B5"/>
    <w:rsid w:val="00CE3D41"/>
    <w:rsid w:val="00CE588E"/>
    <w:rsid w:val="00CE5FDF"/>
    <w:rsid w:val="00CF2F91"/>
    <w:rsid w:val="00CF3090"/>
    <w:rsid w:val="00CF38BA"/>
    <w:rsid w:val="00CF618E"/>
    <w:rsid w:val="00CF6FA9"/>
    <w:rsid w:val="00CF7772"/>
    <w:rsid w:val="00D00BCD"/>
    <w:rsid w:val="00D01A5D"/>
    <w:rsid w:val="00D02528"/>
    <w:rsid w:val="00D03DA8"/>
    <w:rsid w:val="00D07E45"/>
    <w:rsid w:val="00D17238"/>
    <w:rsid w:val="00D229EE"/>
    <w:rsid w:val="00D23842"/>
    <w:rsid w:val="00D24567"/>
    <w:rsid w:val="00D24D52"/>
    <w:rsid w:val="00D2582E"/>
    <w:rsid w:val="00D27599"/>
    <w:rsid w:val="00D308EC"/>
    <w:rsid w:val="00D3146D"/>
    <w:rsid w:val="00D40844"/>
    <w:rsid w:val="00D414D0"/>
    <w:rsid w:val="00D4358D"/>
    <w:rsid w:val="00D44156"/>
    <w:rsid w:val="00D450F9"/>
    <w:rsid w:val="00D45DD8"/>
    <w:rsid w:val="00D46AF8"/>
    <w:rsid w:val="00D46E21"/>
    <w:rsid w:val="00D51957"/>
    <w:rsid w:val="00D5225B"/>
    <w:rsid w:val="00D548E7"/>
    <w:rsid w:val="00D5585F"/>
    <w:rsid w:val="00D615E5"/>
    <w:rsid w:val="00D62EBC"/>
    <w:rsid w:val="00D63006"/>
    <w:rsid w:val="00D633BB"/>
    <w:rsid w:val="00D641FA"/>
    <w:rsid w:val="00D65C44"/>
    <w:rsid w:val="00D67ADE"/>
    <w:rsid w:val="00D70681"/>
    <w:rsid w:val="00D71764"/>
    <w:rsid w:val="00D71D0E"/>
    <w:rsid w:val="00D72B22"/>
    <w:rsid w:val="00D730E9"/>
    <w:rsid w:val="00D74F0E"/>
    <w:rsid w:val="00D7557D"/>
    <w:rsid w:val="00D80DBA"/>
    <w:rsid w:val="00D814BF"/>
    <w:rsid w:val="00D85DD7"/>
    <w:rsid w:val="00D86431"/>
    <w:rsid w:val="00D87D16"/>
    <w:rsid w:val="00D93C78"/>
    <w:rsid w:val="00DA2EE1"/>
    <w:rsid w:val="00DA3122"/>
    <w:rsid w:val="00DA4567"/>
    <w:rsid w:val="00DB0203"/>
    <w:rsid w:val="00DB0D8C"/>
    <w:rsid w:val="00DB3484"/>
    <w:rsid w:val="00DB48CE"/>
    <w:rsid w:val="00DB5396"/>
    <w:rsid w:val="00DB5C99"/>
    <w:rsid w:val="00DB7BE6"/>
    <w:rsid w:val="00DC0349"/>
    <w:rsid w:val="00DC0481"/>
    <w:rsid w:val="00DC2DFE"/>
    <w:rsid w:val="00DC3D8E"/>
    <w:rsid w:val="00DC5592"/>
    <w:rsid w:val="00DC611D"/>
    <w:rsid w:val="00DD5B85"/>
    <w:rsid w:val="00DE0046"/>
    <w:rsid w:val="00DE045E"/>
    <w:rsid w:val="00DE0E62"/>
    <w:rsid w:val="00DE33B3"/>
    <w:rsid w:val="00DE4062"/>
    <w:rsid w:val="00DE5163"/>
    <w:rsid w:val="00DE6EAE"/>
    <w:rsid w:val="00DE74CE"/>
    <w:rsid w:val="00DE7670"/>
    <w:rsid w:val="00DF00AF"/>
    <w:rsid w:val="00DF102B"/>
    <w:rsid w:val="00DF2674"/>
    <w:rsid w:val="00DF4A17"/>
    <w:rsid w:val="00E02666"/>
    <w:rsid w:val="00E04657"/>
    <w:rsid w:val="00E04EB3"/>
    <w:rsid w:val="00E05102"/>
    <w:rsid w:val="00E11076"/>
    <w:rsid w:val="00E11540"/>
    <w:rsid w:val="00E131C5"/>
    <w:rsid w:val="00E143A0"/>
    <w:rsid w:val="00E146CE"/>
    <w:rsid w:val="00E157FA"/>
    <w:rsid w:val="00E27F0A"/>
    <w:rsid w:val="00E30B20"/>
    <w:rsid w:val="00E31288"/>
    <w:rsid w:val="00E3161F"/>
    <w:rsid w:val="00E319BA"/>
    <w:rsid w:val="00E35F18"/>
    <w:rsid w:val="00E37182"/>
    <w:rsid w:val="00E41C90"/>
    <w:rsid w:val="00E421F5"/>
    <w:rsid w:val="00E42761"/>
    <w:rsid w:val="00E44430"/>
    <w:rsid w:val="00E452E4"/>
    <w:rsid w:val="00E45B4D"/>
    <w:rsid w:val="00E55A41"/>
    <w:rsid w:val="00E571BC"/>
    <w:rsid w:val="00E6006A"/>
    <w:rsid w:val="00E604D2"/>
    <w:rsid w:val="00E62F50"/>
    <w:rsid w:val="00E66297"/>
    <w:rsid w:val="00E66589"/>
    <w:rsid w:val="00E674C3"/>
    <w:rsid w:val="00E677B2"/>
    <w:rsid w:val="00E679CA"/>
    <w:rsid w:val="00E710ED"/>
    <w:rsid w:val="00E7229D"/>
    <w:rsid w:val="00E7570A"/>
    <w:rsid w:val="00E771C7"/>
    <w:rsid w:val="00E846C3"/>
    <w:rsid w:val="00E87BD4"/>
    <w:rsid w:val="00E94EBB"/>
    <w:rsid w:val="00E95311"/>
    <w:rsid w:val="00E963A3"/>
    <w:rsid w:val="00EA4D2F"/>
    <w:rsid w:val="00EB07EC"/>
    <w:rsid w:val="00EB0DA9"/>
    <w:rsid w:val="00EB1DEA"/>
    <w:rsid w:val="00EB2185"/>
    <w:rsid w:val="00EB2704"/>
    <w:rsid w:val="00EB2745"/>
    <w:rsid w:val="00EB2EAB"/>
    <w:rsid w:val="00EB3D03"/>
    <w:rsid w:val="00EB46CE"/>
    <w:rsid w:val="00EB579E"/>
    <w:rsid w:val="00EC1648"/>
    <w:rsid w:val="00EC16E5"/>
    <w:rsid w:val="00EC1D13"/>
    <w:rsid w:val="00EC43FC"/>
    <w:rsid w:val="00EC5879"/>
    <w:rsid w:val="00EC5D96"/>
    <w:rsid w:val="00EC67AE"/>
    <w:rsid w:val="00ED0ECD"/>
    <w:rsid w:val="00ED1163"/>
    <w:rsid w:val="00ED5608"/>
    <w:rsid w:val="00ED65FE"/>
    <w:rsid w:val="00ED7E76"/>
    <w:rsid w:val="00EE1BE0"/>
    <w:rsid w:val="00EE4178"/>
    <w:rsid w:val="00EE4A3F"/>
    <w:rsid w:val="00EE7BF3"/>
    <w:rsid w:val="00EF1C27"/>
    <w:rsid w:val="00EF5827"/>
    <w:rsid w:val="00EF6601"/>
    <w:rsid w:val="00EF7355"/>
    <w:rsid w:val="00F00D75"/>
    <w:rsid w:val="00F01FC5"/>
    <w:rsid w:val="00F02DCD"/>
    <w:rsid w:val="00F0607A"/>
    <w:rsid w:val="00F12703"/>
    <w:rsid w:val="00F12FC6"/>
    <w:rsid w:val="00F16B2F"/>
    <w:rsid w:val="00F21B5A"/>
    <w:rsid w:val="00F21BC6"/>
    <w:rsid w:val="00F2366D"/>
    <w:rsid w:val="00F23844"/>
    <w:rsid w:val="00F26EFB"/>
    <w:rsid w:val="00F3055F"/>
    <w:rsid w:val="00F32DD1"/>
    <w:rsid w:val="00F35B17"/>
    <w:rsid w:val="00F42149"/>
    <w:rsid w:val="00F51FBC"/>
    <w:rsid w:val="00F537F3"/>
    <w:rsid w:val="00F53D53"/>
    <w:rsid w:val="00F54951"/>
    <w:rsid w:val="00F54AFB"/>
    <w:rsid w:val="00F550FA"/>
    <w:rsid w:val="00F55E94"/>
    <w:rsid w:val="00F560D2"/>
    <w:rsid w:val="00F57609"/>
    <w:rsid w:val="00F57B4B"/>
    <w:rsid w:val="00F602C7"/>
    <w:rsid w:val="00F61905"/>
    <w:rsid w:val="00F61E32"/>
    <w:rsid w:val="00F65F8E"/>
    <w:rsid w:val="00F71792"/>
    <w:rsid w:val="00F74575"/>
    <w:rsid w:val="00F75783"/>
    <w:rsid w:val="00F806B6"/>
    <w:rsid w:val="00F807B0"/>
    <w:rsid w:val="00F81C34"/>
    <w:rsid w:val="00F826E9"/>
    <w:rsid w:val="00F83A1A"/>
    <w:rsid w:val="00F854C3"/>
    <w:rsid w:val="00F868DB"/>
    <w:rsid w:val="00F91567"/>
    <w:rsid w:val="00F97F0B"/>
    <w:rsid w:val="00FA54E8"/>
    <w:rsid w:val="00FA659B"/>
    <w:rsid w:val="00FA75C1"/>
    <w:rsid w:val="00FB5048"/>
    <w:rsid w:val="00FB66B4"/>
    <w:rsid w:val="00FB6735"/>
    <w:rsid w:val="00FB719C"/>
    <w:rsid w:val="00FC2FAE"/>
    <w:rsid w:val="00FC4F00"/>
    <w:rsid w:val="00FC7E82"/>
    <w:rsid w:val="00FD04F5"/>
    <w:rsid w:val="00FD2310"/>
    <w:rsid w:val="00FD346F"/>
    <w:rsid w:val="00FD41B5"/>
    <w:rsid w:val="00FD54AB"/>
    <w:rsid w:val="00FE1BD7"/>
    <w:rsid w:val="00FE1C46"/>
    <w:rsid w:val="00FE24C9"/>
    <w:rsid w:val="00FE4E56"/>
    <w:rsid w:val="00FE7419"/>
    <w:rsid w:val="00FF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BA6F6"/>
  <w15:docId w15:val="{52E0681C-E79D-4814-9408-1A2C8269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C87A7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10">
    <w:name w:val="heading 1"/>
    <w:basedOn w:val="a"/>
    <w:link w:val="11"/>
    <w:uiPriority w:val="1"/>
    <w:qFormat/>
    <w:pPr>
      <w:ind w:left="524" w:hanging="30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EC1D13"/>
    <w:pPr>
      <w:keepNext/>
      <w:keepLines/>
      <w:numPr>
        <w:ilvl w:val="1"/>
        <w:numId w:val="3"/>
      </w:numPr>
      <w:spacing w:before="200"/>
      <w:outlineLvl w:val="1"/>
    </w:pPr>
    <w:rPr>
      <w:bCs/>
      <w:color w:val="4F81BD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1"/>
    <w:next w:val="1"/>
    <w:autoRedefine/>
    <w:uiPriority w:val="39"/>
    <w:qFormat/>
    <w:rsid w:val="00BC6E32"/>
    <w:pPr>
      <w:keepNext w:val="0"/>
      <w:keepLines w:val="0"/>
      <w:numPr>
        <w:ilvl w:val="0"/>
        <w:numId w:val="0"/>
      </w:numPr>
      <w:tabs>
        <w:tab w:val="left" w:pos="440"/>
        <w:tab w:val="right" w:leader="dot" w:pos="10245"/>
      </w:tabs>
      <w:spacing w:before="120"/>
      <w:outlineLvl w:val="9"/>
    </w:pPr>
    <w:rPr>
      <w:iCs/>
      <w:noProof/>
      <w:u w:val="none"/>
    </w:rPr>
  </w:style>
  <w:style w:type="paragraph" w:styleId="21">
    <w:name w:val="toc 2"/>
    <w:basedOn w:val="a"/>
    <w:next w:val="2"/>
    <w:uiPriority w:val="39"/>
    <w:qFormat/>
    <w:rsid w:val="004F14E6"/>
    <w:pPr>
      <w:spacing w:before="120"/>
      <w:ind w:left="220"/>
    </w:pPr>
    <w:rPr>
      <w:rFonts w:ascii="Calibri" w:hAnsi="Calibri" w:cs="Calibri"/>
      <w:b/>
      <w:bCs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824" w:hanging="7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9921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92153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link w:val="a3"/>
    <w:uiPriority w:val="1"/>
    <w:rsid w:val="00992153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E76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E7670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DE76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E7670"/>
    <w:rPr>
      <w:rFonts w:ascii="Times New Roman" w:eastAsia="Times New Roman" w:hAnsi="Times New Roman" w:cs="Times New Roman"/>
    </w:rPr>
  </w:style>
  <w:style w:type="character" w:styleId="ac">
    <w:name w:val="Placeholder Text"/>
    <w:uiPriority w:val="99"/>
    <w:semiHidden/>
    <w:rsid w:val="00A2754D"/>
    <w:rPr>
      <w:color w:val="808080"/>
    </w:rPr>
  </w:style>
  <w:style w:type="table" w:styleId="ad">
    <w:name w:val="Table Grid"/>
    <w:basedOn w:val="a1"/>
    <w:uiPriority w:val="99"/>
    <w:rsid w:val="004D5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EC1D13"/>
    <w:rPr>
      <w:rFonts w:ascii="Times New Roman" w:eastAsia="Times New Roman" w:hAnsi="Times New Roman" w:cs="Times New Roman"/>
      <w:bCs/>
      <w:color w:val="4F81BD"/>
      <w:sz w:val="24"/>
      <w:szCs w:val="24"/>
      <w:u w:val="single"/>
    </w:rPr>
  </w:style>
  <w:style w:type="paragraph" w:styleId="ae">
    <w:name w:val="TOC Heading"/>
    <w:basedOn w:val="10"/>
    <w:next w:val="a"/>
    <w:uiPriority w:val="39"/>
    <w:qFormat/>
    <w:rsid w:val="004958FB"/>
    <w:pPr>
      <w:keepNext/>
      <w:keepLines/>
      <w:widowControl/>
      <w:autoSpaceDE/>
      <w:autoSpaceDN/>
      <w:spacing w:before="480" w:line="276" w:lineRule="auto"/>
      <w:ind w:left="0" w:firstLine="0"/>
      <w:jc w:val="left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character" w:styleId="af">
    <w:name w:val="Hyperlink"/>
    <w:uiPriority w:val="99"/>
    <w:unhideWhenUsed/>
    <w:rsid w:val="004958FB"/>
    <w:rPr>
      <w:color w:val="0000FF"/>
      <w:u w:val="single"/>
    </w:rPr>
  </w:style>
  <w:style w:type="paragraph" w:styleId="3">
    <w:name w:val="toc 3"/>
    <w:basedOn w:val="a"/>
    <w:next w:val="a"/>
    <w:autoRedefine/>
    <w:uiPriority w:val="39"/>
    <w:unhideWhenUsed/>
    <w:qFormat/>
    <w:rsid w:val="000A2A7F"/>
    <w:pPr>
      <w:ind w:left="440"/>
    </w:pPr>
    <w:rPr>
      <w:rFonts w:ascii="Calibri" w:hAnsi="Calibri" w:cs="Calibri"/>
      <w:sz w:val="20"/>
      <w:szCs w:val="20"/>
    </w:rPr>
  </w:style>
  <w:style w:type="paragraph" w:customStyle="1" w:styleId="1">
    <w:name w:val="Стиль1"/>
    <w:basedOn w:val="2"/>
    <w:link w:val="13"/>
    <w:uiPriority w:val="1"/>
    <w:qFormat/>
    <w:rsid w:val="00631DF1"/>
    <w:pPr>
      <w:numPr>
        <w:numId w:val="2"/>
      </w:numPr>
    </w:pPr>
    <w:rPr>
      <w:b/>
      <w:color w:val="auto"/>
      <w:lang w:val="ru-RU"/>
    </w:rPr>
  </w:style>
  <w:style w:type="paragraph" w:styleId="4">
    <w:name w:val="toc 4"/>
    <w:basedOn w:val="a"/>
    <w:next w:val="a"/>
    <w:autoRedefine/>
    <w:uiPriority w:val="39"/>
    <w:unhideWhenUsed/>
    <w:rsid w:val="004C4218"/>
    <w:pPr>
      <w:ind w:left="660"/>
    </w:pPr>
    <w:rPr>
      <w:rFonts w:ascii="Calibri" w:hAnsi="Calibri" w:cs="Calibri"/>
      <w:sz w:val="20"/>
      <w:szCs w:val="20"/>
    </w:rPr>
  </w:style>
  <w:style w:type="character" w:customStyle="1" w:styleId="13">
    <w:name w:val="Стиль1 Знак"/>
    <w:link w:val="1"/>
    <w:uiPriority w:val="1"/>
    <w:rsid w:val="00631DF1"/>
    <w:rPr>
      <w:rFonts w:ascii="Times New Roman" w:eastAsia="Times New Roman" w:hAnsi="Times New Roman" w:cs="Times New Roman"/>
      <w:b/>
      <w:bCs/>
      <w:color w:val="4F81BD"/>
      <w:sz w:val="24"/>
      <w:szCs w:val="24"/>
      <w:u w:val="single"/>
      <w:lang w:val="ru-RU"/>
    </w:rPr>
  </w:style>
  <w:style w:type="paragraph" w:styleId="5">
    <w:name w:val="toc 5"/>
    <w:basedOn w:val="a"/>
    <w:next w:val="a"/>
    <w:autoRedefine/>
    <w:uiPriority w:val="39"/>
    <w:unhideWhenUsed/>
    <w:rsid w:val="004C4218"/>
    <w:pPr>
      <w:ind w:left="880"/>
    </w:pPr>
    <w:rPr>
      <w:rFonts w:ascii="Calibri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4C4218"/>
    <w:pPr>
      <w:ind w:left="110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C4218"/>
    <w:pPr>
      <w:ind w:left="132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C4218"/>
    <w:pPr>
      <w:ind w:left="154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C4218"/>
    <w:pPr>
      <w:ind w:left="1760"/>
    </w:pPr>
    <w:rPr>
      <w:rFonts w:ascii="Calibri" w:hAnsi="Calibri" w:cs="Calibri"/>
      <w:sz w:val="20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BF0211"/>
    <w:pPr>
      <w:widowControl/>
      <w:autoSpaceDE/>
      <w:autoSpaceDN/>
    </w:pPr>
    <w:rPr>
      <w:rFonts w:ascii="Consolas" w:eastAsia="Calibri" w:hAnsi="Consolas"/>
      <w:sz w:val="21"/>
      <w:szCs w:val="21"/>
      <w:lang w:val="ru-RU"/>
    </w:rPr>
  </w:style>
  <w:style w:type="character" w:customStyle="1" w:styleId="af1">
    <w:name w:val="Текст Знак"/>
    <w:link w:val="af0"/>
    <w:uiPriority w:val="99"/>
    <w:semiHidden/>
    <w:rsid w:val="00BF0211"/>
    <w:rPr>
      <w:rFonts w:ascii="Consolas" w:hAnsi="Consolas" w:cs="Times New Roman"/>
      <w:sz w:val="21"/>
      <w:szCs w:val="21"/>
      <w:lang w:val="ru-RU"/>
    </w:rPr>
  </w:style>
  <w:style w:type="paragraph" w:customStyle="1" w:styleId="StyleStep14">
    <w:name w:val="StyleStep14"/>
    <w:basedOn w:val="a"/>
    <w:rsid w:val="000B45C2"/>
    <w:pPr>
      <w:widowControl/>
      <w:autoSpaceDE/>
      <w:autoSpaceDN/>
      <w:spacing w:line="360" w:lineRule="auto"/>
      <w:ind w:firstLine="709"/>
      <w:jc w:val="both"/>
    </w:pPr>
    <w:rPr>
      <w:sz w:val="28"/>
      <w:szCs w:val="20"/>
      <w:lang w:val="ru-RU" w:eastAsia="ru-RU"/>
    </w:rPr>
  </w:style>
  <w:style w:type="character" w:customStyle="1" w:styleId="11">
    <w:name w:val="Заголовок 1 Знак"/>
    <w:link w:val="10"/>
    <w:uiPriority w:val="1"/>
    <w:rsid w:val="00BE752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Step">
    <w:name w:val="StyleStep"/>
    <w:basedOn w:val="a"/>
    <w:rsid w:val="00827AAE"/>
    <w:pPr>
      <w:widowControl/>
      <w:autoSpaceDE/>
      <w:autoSpaceDN/>
      <w:spacing w:line="360" w:lineRule="auto"/>
      <w:ind w:firstLine="709"/>
      <w:jc w:val="both"/>
    </w:pPr>
    <w:rPr>
      <w:sz w:val="24"/>
      <w:szCs w:val="20"/>
      <w:lang w:val="ru-RU" w:eastAsia="ru-RU"/>
    </w:rPr>
  </w:style>
  <w:style w:type="paragraph" w:customStyle="1" w:styleId="14">
    <w:name w:val="1"/>
    <w:basedOn w:val="a"/>
    <w:rsid w:val="00BE519A"/>
    <w:pPr>
      <w:widowControl/>
      <w:autoSpaceDE/>
      <w:autoSpaceDN/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22">
    <w:name w:val="Body Text 2"/>
    <w:basedOn w:val="a"/>
    <w:link w:val="23"/>
    <w:uiPriority w:val="99"/>
    <w:semiHidden/>
    <w:unhideWhenUsed/>
    <w:rsid w:val="00A909D8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A909D8"/>
    <w:rPr>
      <w:rFonts w:ascii="Times New Roman" w:eastAsia="Times New Roman" w:hAnsi="Times New Roman"/>
      <w:sz w:val="22"/>
      <w:szCs w:val="22"/>
      <w:lang w:val="en-US" w:eastAsia="en-US"/>
    </w:rPr>
  </w:style>
  <w:style w:type="character" w:styleId="af2">
    <w:name w:val="FollowedHyperlink"/>
    <w:basedOn w:val="a0"/>
    <w:uiPriority w:val="99"/>
    <w:semiHidden/>
    <w:unhideWhenUsed/>
    <w:rsid w:val="00A909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%20http://www.iapws.org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iapws.org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hyperlink" Target="%20http://www.iapws.org" TargetMode="Externa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%20http://www.iapws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906A8-9B20-4910-966D-16529567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2778</Words>
  <Characters>15840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Draft Release on the IAPS Formulation 2005 for the Viscosity of Ordinary Water Substance</vt:lpstr>
    </vt:vector>
  </TitlesOfParts>
  <Company/>
  <LinksUpToDate>false</LinksUpToDate>
  <CharactersWithSpaces>18581</CharactersWithSpaces>
  <SharedDoc>false</SharedDoc>
  <HLinks>
    <vt:vector size="24" baseType="variant">
      <vt:variant>
        <vt:i4>4784154</vt:i4>
      </vt:variant>
      <vt:variant>
        <vt:i4>33</vt:i4>
      </vt:variant>
      <vt:variant>
        <vt:i4>0</vt:i4>
      </vt:variant>
      <vt:variant>
        <vt:i4>5</vt:i4>
      </vt:variant>
      <vt:variant>
        <vt:lpwstr>http://www.iapws.org/</vt:lpwstr>
      </vt:variant>
      <vt:variant>
        <vt:lpwstr/>
      </vt:variant>
      <vt:variant>
        <vt:i4>4784154</vt:i4>
      </vt:variant>
      <vt:variant>
        <vt:i4>30</vt:i4>
      </vt:variant>
      <vt:variant>
        <vt:i4>0</vt:i4>
      </vt:variant>
      <vt:variant>
        <vt:i4>5</vt:i4>
      </vt:variant>
      <vt:variant>
        <vt:lpwstr>http://www.iapws.org/</vt:lpwstr>
      </vt:variant>
      <vt:variant>
        <vt:lpwstr/>
      </vt:variant>
      <vt:variant>
        <vt:i4>4784154</vt:i4>
      </vt:variant>
      <vt:variant>
        <vt:i4>27</vt:i4>
      </vt:variant>
      <vt:variant>
        <vt:i4>0</vt:i4>
      </vt:variant>
      <vt:variant>
        <vt:i4>5</vt:i4>
      </vt:variant>
      <vt:variant>
        <vt:lpwstr>http://www.iapws.org/</vt:lpwstr>
      </vt:variant>
      <vt:variant>
        <vt:lpwstr/>
      </vt:variant>
      <vt:variant>
        <vt:i4>4784154</vt:i4>
      </vt:variant>
      <vt:variant>
        <vt:i4>24</vt:i4>
      </vt:variant>
      <vt:variant>
        <vt:i4>0</vt:i4>
      </vt:variant>
      <vt:variant>
        <vt:i4>5</vt:i4>
      </vt:variant>
      <vt:variant>
        <vt:lpwstr>http://www.iapws.org/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Release on the IAPS Formulation 2005 for the Viscosity of Ordinary Water Substance</dc:title>
  <dc:creator>Harvey, Allan H. Dr.</dc:creator>
  <cp:lastModifiedBy>Алина Калдышева</cp:lastModifiedBy>
  <cp:revision>6</cp:revision>
  <cp:lastPrinted>2019-04-19T06:54:00Z</cp:lastPrinted>
  <dcterms:created xsi:type="dcterms:W3CDTF">2022-07-28T12:34:00Z</dcterms:created>
  <dcterms:modified xsi:type="dcterms:W3CDTF">2022-07-28T13:12:00Z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2012-09-21T00:00:00Z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2018-07-19T00:00:00Z</vt:filetime>
  </property>
</Properties>
</file>