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4F4FA0" w:rsidRDefault="00C74883" w:rsidP="00A70E87">
      <w:pPr>
        <w:pStyle w:val="a3"/>
        <w:jc w:val="center"/>
        <w:rPr>
          <w:rFonts w:ascii="Arial" w:hAnsi="Arial"/>
          <w:lang w:val="en-US"/>
        </w:rPr>
      </w:pPr>
    </w:p>
    <w:p w:rsidR="00902EAE" w:rsidRDefault="00902EAE" w:rsidP="00902EAE">
      <w:pPr>
        <w:jc w:val="center"/>
        <w:rPr>
          <w:rFonts w:ascii="Arial" w:hAnsi="Arial"/>
        </w:rPr>
      </w:pPr>
      <w:r w:rsidRPr="002738A3">
        <w:rPr>
          <w:rFonts w:ascii="Arial" w:hAnsi="Arial"/>
          <w:b/>
          <w:sz w:val="22"/>
          <w:szCs w:val="22"/>
        </w:rPr>
        <w:t>Д</w:t>
      </w:r>
      <w:r>
        <w:rPr>
          <w:rFonts w:ascii="Arial" w:hAnsi="Arial"/>
          <w:b/>
          <w:sz w:val="22"/>
          <w:szCs w:val="22"/>
        </w:rPr>
        <w:t>ОКУМЕНТЫ ПО МЕЖГОСУДАРСТВЕННОЙ СТАНДАРТИЗАЦИИ</w:t>
      </w:r>
      <w:r w:rsidRPr="002738A3">
        <w:rPr>
          <w:rFonts w:ascii="Arial" w:hAnsi="Arial"/>
          <w:b/>
          <w:sz w:val="22"/>
          <w:szCs w:val="22"/>
        </w:rPr>
        <w:t xml:space="preserve">, </w:t>
      </w:r>
      <w:r>
        <w:rPr>
          <w:rFonts w:ascii="Arial" w:hAnsi="Arial"/>
          <w:b/>
          <w:sz w:val="22"/>
          <w:szCs w:val="22"/>
        </w:rPr>
        <w:br/>
      </w:r>
      <w:r w:rsidRPr="002738A3">
        <w:rPr>
          <w:rFonts w:ascii="Arial" w:hAnsi="Arial"/>
          <w:b/>
          <w:sz w:val="22"/>
          <w:szCs w:val="22"/>
        </w:rPr>
        <w:t xml:space="preserve">ПРИНЯТЫЕ ПО </w:t>
      </w:r>
      <w:r>
        <w:rPr>
          <w:rFonts w:ascii="Arial" w:hAnsi="Arial"/>
          <w:b/>
          <w:sz w:val="22"/>
          <w:szCs w:val="22"/>
        </w:rPr>
        <w:t>РЕЗУЛЬТАТАМ ГОЛОСОВАНИЯ</w:t>
      </w:r>
      <w:r w:rsidRPr="002738A3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В АИС МГС</w:t>
      </w:r>
      <w:r w:rsidR="00A5072E">
        <w:rPr>
          <w:rFonts w:ascii="Arial" w:hAnsi="Arial"/>
          <w:b/>
          <w:sz w:val="22"/>
          <w:szCs w:val="22"/>
        </w:rPr>
        <w:t xml:space="preserve"> </w:t>
      </w:r>
      <w:r w:rsidRPr="002738A3">
        <w:rPr>
          <w:rFonts w:ascii="Arial" w:hAnsi="Arial"/>
          <w:b/>
          <w:sz w:val="22"/>
          <w:szCs w:val="22"/>
        </w:rPr>
        <w:br/>
      </w:r>
      <w:r w:rsidRPr="00F47F05">
        <w:rPr>
          <w:rFonts w:ascii="Arial" w:hAnsi="Arial"/>
        </w:rPr>
        <w:t>(</w:t>
      </w:r>
      <w:r w:rsidR="00F47F05" w:rsidRPr="00F47F05">
        <w:rPr>
          <w:rFonts w:ascii="Arial" w:hAnsi="Arial"/>
          <w:spacing w:val="-4"/>
        </w:rPr>
        <w:t>протоколы № 1</w:t>
      </w:r>
      <w:r w:rsidR="002F3D59">
        <w:rPr>
          <w:rFonts w:ascii="Arial" w:hAnsi="Arial"/>
          <w:spacing w:val="-4"/>
        </w:rPr>
        <w:t>53</w:t>
      </w:r>
      <w:r w:rsidR="00F47F05" w:rsidRPr="00F47F05">
        <w:rPr>
          <w:rFonts w:ascii="Arial" w:hAnsi="Arial"/>
          <w:spacing w:val="-4"/>
        </w:rPr>
        <w:t xml:space="preserve">-П от </w:t>
      </w:r>
      <w:r w:rsidR="002F3D59">
        <w:rPr>
          <w:rFonts w:ascii="Arial" w:hAnsi="Arial"/>
          <w:spacing w:val="-4"/>
        </w:rPr>
        <w:t>31</w:t>
      </w:r>
      <w:r w:rsidR="00F47F05" w:rsidRPr="00F47F05">
        <w:rPr>
          <w:rFonts w:ascii="Arial" w:hAnsi="Arial"/>
          <w:spacing w:val="-4"/>
        </w:rPr>
        <w:t xml:space="preserve"> </w:t>
      </w:r>
      <w:r w:rsidR="002F3D59">
        <w:rPr>
          <w:rFonts w:ascii="Arial" w:hAnsi="Arial"/>
          <w:spacing w:val="-4"/>
        </w:rPr>
        <w:t>августа</w:t>
      </w:r>
      <w:r w:rsidR="00F47F05" w:rsidRPr="00F47F05">
        <w:rPr>
          <w:rFonts w:ascii="Arial" w:hAnsi="Arial"/>
          <w:spacing w:val="-4"/>
        </w:rPr>
        <w:t xml:space="preserve"> 202</w:t>
      </w:r>
      <w:r w:rsidR="002F3D59">
        <w:rPr>
          <w:rFonts w:ascii="Arial" w:hAnsi="Arial"/>
          <w:spacing w:val="-4"/>
        </w:rPr>
        <w:t>2</w:t>
      </w:r>
      <w:r w:rsidR="00F47F05" w:rsidRPr="00F47F05">
        <w:rPr>
          <w:rFonts w:ascii="Arial" w:hAnsi="Arial"/>
          <w:spacing w:val="-4"/>
        </w:rPr>
        <w:t xml:space="preserve"> г., № 1</w:t>
      </w:r>
      <w:r w:rsidR="002F3D59">
        <w:rPr>
          <w:rFonts w:ascii="Arial" w:hAnsi="Arial"/>
          <w:spacing w:val="-4"/>
        </w:rPr>
        <w:t>5</w:t>
      </w:r>
      <w:r w:rsidR="00F47F05" w:rsidRPr="00F47F05">
        <w:rPr>
          <w:rFonts w:ascii="Arial" w:hAnsi="Arial"/>
          <w:spacing w:val="-4"/>
        </w:rPr>
        <w:t>4-П от 3</w:t>
      </w:r>
      <w:r w:rsidR="002F3D59">
        <w:rPr>
          <w:rFonts w:ascii="Arial" w:hAnsi="Arial"/>
          <w:spacing w:val="-4"/>
        </w:rPr>
        <w:t>0</w:t>
      </w:r>
      <w:r w:rsidR="00F47F05" w:rsidRPr="00F47F05">
        <w:rPr>
          <w:rFonts w:ascii="Arial" w:hAnsi="Arial"/>
          <w:spacing w:val="-4"/>
        </w:rPr>
        <w:t xml:space="preserve"> </w:t>
      </w:r>
      <w:r w:rsidR="002F3D59">
        <w:rPr>
          <w:rFonts w:ascii="Arial" w:hAnsi="Arial"/>
          <w:spacing w:val="-4"/>
        </w:rPr>
        <w:t>сентяб</w:t>
      </w:r>
      <w:r w:rsidR="00F47F05" w:rsidRPr="00F47F05">
        <w:rPr>
          <w:rFonts w:ascii="Arial" w:hAnsi="Arial"/>
          <w:spacing w:val="-4"/>
        </w:rPr>
        <w:t>ря 2022 г.</w:t>
      </w:r>
      <w:r w:rsidR="00C83002">
        <w:rPr>
          <w:rFonts w:ascii="Arial" w:hAnsi="Arial"/>
          <w:spacing w:val="-4"/>
        </w:rPr>
        <w:t>,</w:t>
      </w:r>
      <w:r w:rsidR="00F47F05" w:rsidRPr="00F47F05">
        <w:rPr>
          <w:rFonts w:ascii="Arial" w:hAnsi="Arial"/>
        </w:rPr>
        <w:t xml:space="preserve"> № 1</w:t>
      </w:r>
      <w:r w:rsidR="002F3D59">
        <w:rPr>
          <w:rFonts w:ascii="Arial" w:hAnsi="Arial"/>
        </w:rPr>
        <w:t>55</w:t>
      </w:r>
      <w:r w:rsidR="00F47F05" w:rsidRPr="00F47F05">
        <w:rPr>
          <w:rFonts w:ascii="Arial" w:hAnsi="Arial"/>
        </w:rPr>
        <w:t xml:space="preserve">-П от </w:t>
      </w:r>
      <w:r w:rsidR="002F3D59">
        <w:rPr>
          <w:rFonts w:ascii="Arial" w:hAnsi="Arial"/>
        </w:rPr>
        <w:t>31</w:t>
      </w:r>
      <w:r w:rsidR="00F47F05" w:rsidRPr="00F47F05">
        <w:rPr>
          <w:rFonts w:ascii="Arial" w:hAnsi="Arial"/>
        </w:rPr>
        <w:t xml:space="preserve"> </w:t>
      </w:r>
      <w:r w:rsidR="002F3D59">
        <w:rPr>
          <w:rFonts w:ascii="Arial" w:hAnsi="Arial"/>
        </w:rPr>
        <w:t>октября</w:t>
      </w:r>
      <w:r w:rsidR="00F47F05" w:rsidRPr="00F47F05">
        <w:rPr>
          <w:rFonts w:ascii="Arial" w:hAnsi="Arial"/>
        </w:rPr>
        <w:t xml:space="preserve"> 2022 г.,</w:t>
      </w:r>
      <w:r w:rsidR="00C83002">
        <w:rPr>
          <w:rFonts w:ascii="Arial" w:hAnsi="Arial"/>
        </w:rPr>
        <w:t xml:space="preserve"> </w:t>
      </w:r>
      <w:r w:rsidR="00C83002">
        <w:rPr>
          <w:rFonts w:ascii="Arial" w:hAnsi="Arial"/>
        </w:rPr>
        <w:br/>
        <w:t>и № 156-П от 22.11.2022</w:t>
      </w:r>
      <w:r w:rsidRPr="00F47F05">
        <w:rPr>
          <w:rFonts w:ascii="Arial" w:hAnsi="Arial"/>
        </w:rPr>
        <w:t>)</w:t>
      </w:r>
    </w:p>
    <w:p w:rsidR="004F4FA0" w:rsidRPr="00F47F05" w:rsidRDefault="004F4FA0" w:rsidP="004F4FA0">
      <w:pPr>
        <w:rPr>
          <w:rFonts w:ascii="Arial" w:hAnsi="Arial"/>
        </w:rPr>
      </w:pPr>
    </w:p>
    <w:tbl>
      <w:tblPr>
        <w:tblW w:w="102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694"/>
        <w:gridCol w:w="5103"/>
        <w:gridCol w:w="1939"/>
      </w:tblGrid>
      <w:tr w:rsidR="006B4328" w:rsidRPr="00AC3D6C" w:rsidTr="000C2ADF">
        <w:trPr>
          <w:cantSplit/>
          <w:tblHeader/>
        </w:trPr>
        <w:tc>
          <w:tcPr>
            <w:tcW w:w="562" w:type="dxa"/>
            <w:tcBorders>
              <w:bottom w:val="double" w:sz="4" w:space="0" w:color="auto"/>
            </w:tcBorders>
            <w:shd w:val="clear" w:color="auto" w:fill="auto"/>
          </w:tcPr>
          <w:p w:rsidR="006B4328" w:rsidRPr="00B35FA1" w:rsidRDefault="006B4328" w:rsidP="00E125AC">
            <w:pPr>
              <w:pStyle w:val="a3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bottom w:val="double" w:sz="4" w:space="0" w:color="auto"/>
            </w:tcBorders>
            <w:shd w:val="clear" w:color="auto" w:fill="auto"/>
          </w:tcPr>
          <w:p w:rsidR="006B4328" w:rsidRPr="00AC3D6C" w:rsidRDefault="006B4328" w:rsidP="005E0E0B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Обозначение НД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auto"/>
          </w:tcPr>
          <w:p w:rsidR="006B4328" w:rsidRPr="00AC3D6C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Наименование стандарта, обозначение </w:t>
            </w:r>
            <w:r w:rsidRPr="00AC3D6C">
              <w:rPr>
                <w:rFonts w:ascii="Arial" w:hAnsi="Arial" w:cs="Arial"/>
              </w:rPr>
              <w:br/>
              <w:t>пересматриваемого стандарта</w:t>
            </w:r>
          </w:p>
        </w:tc>
        <w:tc>
          <w:tcPr>
            <w:tcW w:w="1939" w:type="dxa"/>
            <w:tcBorders>
              <w:bottom w:val="double" w:sz="4" w:space="0" w:color="auto"/>
            </w:tcBorders>
            <w:shd w:val="clear" w:color="auto" w:fill="auto"/>
          </w:tcPr>
          <w:p w:rsidR="006B4328" w:rsidRPr="00AC3D6C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Присоединившиеся государства</w:t>
            </w:r>
          </w:p>
        </w:tc>
      </w:tr>
      <w:tr w:rsidR="00861E8E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AC3D6C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AC3D6C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2.310–2022</w:t>
            </w:r>
            <w:r w:rsidRPr="00AC3D6C">
              <w:rPr>
                <w:rFonts w:ascii="Arial CYR" w:hAnsi="Arial CYR" w:cs="Arial CYR"/>
              </w:rPr>
              <w:br/>
              <w:t>RU.1.360-2021</w:t>
            </w:r>
          </w:p>
        </w:tc>
        <w:tc>
          <w:tcPr>
            <w:tcW w:w="5103" w:type="dxa"/>
            <w:shd w:val="clear" w:color="auto" w:fill="auto"/>
          </w:tcPr>
          <w:p w:rsidR="00861E8E" w:rsidRPr="00AC3D6C" w:rsidRDefault="00861E8E" w:rsidP="004C149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Единая система конструкторской документации. Нанесение на чертежах обозначений покрытий, термической и других видов обработки, в том числе с использованием аддитивного производства. - Взамен ГОСТ 2.310-68  </w:t>
            </w:r>
          </w:p>
        </w:tc>
        <w:tc>
          <w:tcPr>
            <w:tcW w:w="1939" w:type="dxa"/>
            <w:shd w:val="clear" w:color="auto" w:fill="auto"/>
          </w:tcPr>
          <w:p w:rsidR="00861E8E" w:rsidRPr="00AC3D6C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861E8E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AC3D6C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AC3D6C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3.1408–2022</w:t>
            </w:r>
            <w:r w:rsidRPr="00AC3D6C">
              <w:rPr>
                <w:rFonts w:ascii="Arial CYR" w:hAnsi="Arial CYR" w:cs="Arial CYR"/>
              </w:rPr>
              <w:br/>
              <w:t>RU.1.359-2021</w:t>
            </w:r>
          </w:p>
        </w:tc>
        <w:tc>
          <w:tcPr>
            <w:tcW w:w="5103" w:type="dxa"/>
            <w:shd w:val="clear" w:color="auto" w:fill="auto"/>
          </w:tcPr>
          <w:p w:rsidR="00861E8E" w:rsidRPr="00AC3D6C" w:rsidRDefault="00861E8E" w:rsidP="00F0534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Единая система технологической документации. Формы и правила оформления документов на технологические процессы получения покрытий, в том числе с использованием аддитивного производства. - Взамен ГОСТ 3.1408-85  </w:t>
            </w:r>
          </w:p>
        </w:tc>
        <w:tc>
          <w:tcPr>
            <w:tcW w:w="1939" w:type="dxa"/>
            <w:shd w:val="clear" w:color="auto" w:fill="auto"/>
          </w:tcPr>
          <w:p w:rsidR="00861E8E" w:rsidRPr="00AC3D6C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861E8E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AC3D6C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AC3D6C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8.321-2013 </w:t>
            </w:r>
            <w:r w:rsidRPr="00AC3D6C">
              <w:rPr>
                <w:rFonts w:ascii="Arial" w:hAnsi="Arial" w:cs="Arial"/>
              </w:rPr>
              <w:br/>
              <w:t xml:space="preserve">Изм.№ 1 </w:t>
            </w:r>
            <w:r w:rsidRPr="00AC3D6C">
              <w:rPr>
                <w:rFonts w:ascii="Arial" w:hAnsi="Arial" w:cs="Arial"/>
              </w:rPr>
              <w:br/>
              <w:t>RU.3.036-2017</w:t>
            </w:r>
          </w:p>
        </w:tc>
        <w:tc>
          <w:tcPr>
            <w:tcW w:w="5103" w:type="dxa"/>
            <w:shd w:val="clear" w:color="auto" w:fill="auto"/>
          </w:tcPr>
          <w:p w:rsidR="00861E8E" w:rsidRPr="00AC3D6C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Уровнемеры промышленного применения. </w:t>
            </w:r>
            <w:r w:rsidRPr="00AC3D6C">
              <w:rPr>
                <w:rFonts w:ascii="Arial" w:hAnsi="Arial" w:cs="Arial"/>
              </w:rPr>
              <w:br/>
              <w:t xml:space="preserve">Методика поверки </w:t>
            </w:r>
          </w:p>
        </w:tc>
        <w:tc>
          <w:tcPr>
            <w:tcW w:w="1939" w:type="dxa"/>
            <w:shd w:val="clear" w:color="auto" w:fill="auto"/>
          </w:tcPr>
          <w:p w:rsidR="00861E8E" w:rsidRPr="00AC3D6C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861E8E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AC3D6C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AC3D6C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8.600-2011 </w:t>
            </w:r>
            <w:r w:rsidRPr="00AC3D6C">
              <w:rPr>
                <w:rFonts w:ascii="Arial" w:hAnsi="Arial" w:cs="Arial"/>
              </w:rPr>
              <w:br/>
              <w:t xml:space="preserve">Изм.№ 1 </w:t>
            </w:r>
            <w:r w:rsidRPr="00AC3D6C">
              <w:rPr>
                <w:rFonts w:ascii="Arial" w:hAnsi="Arial" w:cs="Arial"/>
              </w:rPr>
              <w:br/>
              <w:t>RU.3.035-2017</w:t>
            </w:r>
          </w:p>
        </w:tc>
        <w:tc>
          <w:tcPr>
            <w:tcW w:w="5103" w:type="dxa"/>
            <w:shd w:val="clear" w:color="auto" w:fill="auto"/>
          </w:tcPr>
          <w:p w:rsidR="00861E8E" w:rsidRPr="00AC3D6C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Автоцистерны для жидких нефтепродуктов. </w:t>
            </w:r>
            <w:r w:rsidRPr="00AC3D6C">
              <w:rPr>
                <w:rFonts w:ascii="Arial" w:hAnsi="Arial" w:cs="Arial"/>
              </w:rPr>
              <w:br/>
              <w:t xml:space="preserve">Методика поверки </w:t>
            </w:r>
          </w:p>
        </w:tc>
        <w:tc>
          <w:tcPr>
            <w:tcW w:w="1939" w:type="dxa"/>
            <w:shd w:val="clear" w:color="auto" w:fill="auto"/>
          </w:tcPr>
          <w:p w:rsidR="00861E8E" w:rsidRPr="00AC3D6C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TJ </w:t>
            </w:r>
          </w:p>
        </w:tc>
      </w:tr>
      <w:tr w:rsidR="00861E8E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AC3D6C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AC3D6C" w:rsidRDefault="00861E8E" w:rsidP="00861E8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9.403–2022</w:t>
            </w:r>
            <w:r w:rsidRPr="00AC3D6C">
              <w:rPr>
                <w:rFonts w:ascii="Arial CYR" w:hAnsi="Arial CYR" w:cs="Arial CYR"/>
              </w:rPr>
              <w:br/>
              <w:t>RU.1.113-2021</w:t>
            </w:r>
          </w:p>
        </w:tc>
        <w:tc>
          <w:tcPr>
            <w:tcW w:w="5103" w:type="dxa"/>
            <w:shd w:val="clear" w:color="auto" w:fill="auto"/>
          </w:tcPr>
          <w:p w:rsidR="00861E8E" w:rsidRPr="00AC3D6C" w:rsidRDefault="00861E8E" w:rsidP="00F0534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Единая система защиты от коррозии и старения. Покрытия лакокрасочные. Методы испытаний на стойкость к статическому воздействию жидкостей. - Взамен ГОСТ 9.403-80 NEQISO 2812-1:2017, </w:t>
            </w:r>
            <w:r w:rsidR="00F05345" w:rsidRPr="00AC3D6C">
              <w:rPr>
                <w:rFonts w:ascii="Arial CYR" w:hAnsi="Arial CYR" w:cs="Arial CYR"/>
              </w:rPr>
              <w:br/>
            </w:r>
            <w:r w:rsidRPr="00AC3D6C">
              <w:rPr>
                <w:rFonts w:ascii="Arial CYR" w:hAnsi="Arial CYR" w:cs="Arial CYR"/>
              </w:rPr>
              <w:t xml:space="preserve">ISO 2812-2:2018, ISO 2812-3:2019, 2812-4:2017  </w:t>
            </w:r>
          </w:p>
        </w:tc>
        <w:tc>
          <w:tcPr>
            <w:tcW w:w="1939" w:type="dxa"/>
            <w:shd w:val="clear" w:color="auto" w:fill="auto"/>
          </w:tcPr>
          <w:p w:rsidR="00861E8E" w:rsidRPr="00AC3D6C" w:rsidRDefault="00861E8E" w:rsidP="00861E8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861E8E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AC3D6C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AC3D6C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12.4.254-2013 </w:t>
            </w:r>
            <w:r w:rsidRPr="00AC3D6C">
              <w:rPr>
                <w:rFonts w:ascii="Arial" w:hAnsi="Arial" w:cs="Arial"/>
              </w:rPr>
              <w:br/>
              <w:t xml:space="preserve">Изм.№ 1 </w:t>
            </w:r>
            <w:r w:rsidRPr="00AC3D6C">
              <w:rPr>
                <w:rFonts w:ascii="Arial" w:hAnsi="Arial" w:cs="Arial"/>
              </w:rPr>
              <w:br/>
              <w:t>RU.1.223-2021</w:t>
            </w:r>
          </w:p>
        </w:tc>
        <w:tc>
          <w:tcPr>
            <w:tcW w:w="5103" w:type="dxa"/>
            <w:shd w:val="clear" w:color="auto" w:fill="auto"/>
          </w:tcPr>
          <w:p w:rsidR="00861E8E" w:rsidRPr="00AC3D6C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ССБТ. Средства индивидуальной защиты глаз и лица при сварке и аналогичных процессах. </w:t>
            </w:r>
            <w:r w:rsidRPr="00AC3D6C">
              <w:rPr>
                <w:rFonts w:ascii="Arial" w:hAnsi="Arial" w:cs="Arial"/>
              </w:rPr>
              <w:br/>
              <w:t xml:space="preserve">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61E8E" w:rsidRPr="00AC3D6C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861E8E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AC3D6C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AC3D6C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12.4.320.3–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(EN 13819-3:2019)</w:t>
            </w:r>
            <w:r w:rsidRPr="00AC3D6C">
              <w:rPr>
                <w:rFonts w:ascii="Arial" w:hAnsi="Arial" w:cs="Arial"/>
              </w:rPr>
              <w:br/>
              <w:t>RU.1.220-2021</w:t>
            </w:r>
          </w:p>
        </w:tc>
        <w:tc>
          <w:tcPr>
            <w:tcW w:w="5103" w:type="dxa"/>
            <w:shd w:val="clear" w:color="auto" w:fill="auto"/>
          </w:tcPr>
          <w:p w:rsidR="00861E8E" w:rsidRPr="00AC3D6C" w:rsidRDefault="00861E8E" w:rsidP="00F05345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органа слуха. Методы испытаний. Часть 3. Дополнительные методы акустических испытаний  MOD EN 13819-3:2019 </w:t>
            </w:r>
          </w:p>
        </w:tc>
        <w:tc>
          <w:tcPr>
            <w:tcW w:w="1939" w:type="dxa"/>
            <w:shd w:val="clear" w:color="auto" w:fill="auto"/>
          </w:tcPr>
          <w:p w:rsidR="00861E8E" w:rsidRPr="00AC3D6C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861E8E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861E8E" w:rsidRPr="00AC3D6C" w:rsidRDefault="00861E8E" w:rsidP="00861E8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861E8E" w:rsidRPr="00AC3D6C" w:rsidRDefault="00861E8E" w:rsidP="00861E8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12.4.321.4–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  <w:lang w:val="en-US"/>
              </w:rPr>
              <w:br/>
            </w:r>
            <w:r w:rsidRPr="00AC3D6C">
              <w:rPr>
                <w:rFonts w:ascii="Arial" w:hAnsi="Arial" w:cs="Arial"/>
              </w:rPr>
              <w:t>(EN 352-4:2020)</w:t>
            </w:r>
            <w:r w:rsidRPr="00AC3D6C">
              <w:rPr>
                <w:rFonts w:ascii="Arial" w:hAnsi="Arial" w:cs="Arial"/>
              </w:rPr>
              <w:br/>
              <w:t>RU.1.218-2021</w:t>
            </w:r>
          </w:p>
        </w:tc>
        <w:tc>
          <w:tcPr>
            <w:tcW w:w="5103" w:type="dxa"/>
            <w:shd w:val="clear" w:color="auto" w:fill="auto"/>
          </w:tcPr>
          <w:p w:rsidR="00861E8E" w:rsidRPr="00AC3D6C" w:rsidRDefault="00861E8E" w:rsidP="00F05345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органа слуха. Требования безопасности. Часть 4. Противошумные наушники уровнезависимые MOD  EN 352-4:2020 </w:t>
            </w:r>
          </w:p>
        </w:tc>
        <w:tc>
          <w:tcPr>
            <w:tcW w:w="1939" w:type="dxa"/>
            <w:shd w:val="clear" w:color="auto" w:fill="auto"/>
          </w:tcPr>
          <w:p w:rsidR="00861E8E" w:rsidRPr="00AC3D6C" w:rsidRDefault="00861E8E" w:rsidP="00861E8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1577</w:t>
            </w:r>
            <w:r w:rsidRPr="00AC3D6C">
              <w:rPr>
                <w:rFonts w:ascii="Arial" w:hAnsi="Arial" w:cs="Arial"/>
              </w:rPr>
              <w:t>–2022</w:t>
            </w:r>
            <w:r w:rsidRPr="00AC3D6C">
              <w:rPr>
                <w:rFonts w:ascii="Arial" w:hAnsi="Arial" w:cs="Arial"/>
              </w:rPr>
              <w:br/>
            </w:r>
            <w:r w:rsidRPr="00AC3D6C">
              <w:rPr>
                <w:rFonts w:ascii="Arial CYR" w:hAnsi="Arial CYR" w:cs="Arial CYR"/>
              </w:rPr>
              <w:t>RU.1.420-2021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Прокат толстолистовой и широкополосный из конструкционной качественной стали. Технические условия. - Взамен ГОСТ 1577-93  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1875–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RU.1.346-2021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Кожа для одежды и головных уборов. Общие </w:t>
            </w:r>
            <w:r w:rsidRPr="00AC3D6C">
              <w:rPr>
                <w:rFonts w:ascii="Arial" w:hAnsi="Arial" w:cs="Arial"/>
              </w:rPr>
              <w:br/>
              <w:t xml:space="preserve">технические условия. - Взамен </w:t>
            </w:r>
          </w:p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1875-83 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2850–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RU.1.060-2021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Картон хризотиловый. Технические условия. - </w:t>
            </w:r>
            <w:r w:rsidRPr="00AC3D6C">
              <w:rPr>
                <w:rFonts w:ascii="Arial" w:hAnsi="Arial" w:cs="Arial"/>
              </w:rPr>
              <w:br/>
              <w:t xml:space="preserve">Взамен ГОСТ 2850-95 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3845-2017 </w:t>
            </w:r>
            <w:r w:rsidRPr="00AC3D6C">
              <w:rPr>
                <w:rFonts w:ascii="Arial" w:hAnsi="Arial" w:cs="Arial"/>
              </w:rPr>
              <w:br/>
              <w:t xml:space="preserve">Изм.№ 1 </w:t>
            </w:r>
            <w:r w:rsidRPr="00AC3D6C">
              <w:rPr>
                <w:rFonts w:ascii="Arial" w:hAnsi="Arial" w:cs="Arial"/>
              </w:rPr>
              <w:br/>
              <w:t>RU.1.228-2019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Трубы металлические. Метод испытания внутренним гидростатическим давлением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TJ UZ UA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5481–2022</w:t>
            </w:r>
            <w:r w:rsidRPr="00AC3D6C">
              <w:rPr>
                <w:rFonts w:ascii="Arial CYR" w:hAnsi="Arial CYR" w:cs="Arial CYR"/>
              </w:rPr>
              <w:br/>
              <w:t>RU.1.362-2021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Масла растительные. Методы определения нежировых примесей и отстоя - Взамен </w:t>
            </w:r>
            <w:r w:rsidRPr="00AC3D6C">
              <w:rPr>
                <w:rFonts w:ascii="Arial CYR" w:hAnsi="Arial CYR" w:cs="Arial CYR"/>
              </w:rPr>
              <w:br/>
              <w:t xml:space="preserve">ГОСТ 5481-2014, NEQ ISO 663:2017, </w:t>
            </w:r>
            <w:r w:rsidRPr="00AC3D6C">
              <w:rPr>
                <w:rFonts w:ascii="Arial CYR" w:hAnsi="Arial CYR" w:cs="Arial CYR"/>
              </w:rPr>
              <w:br/>
              <w:t>NEQ ISO 15301:2001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5556–2022</w:t>
            </w:r>
            <w:r w:rsidRPr="00AC3D6C">
              <w:rPr>
                <w:rFonts w:ascii="Arial" w:hAnsi="Arial" w:cs="Arial"/>
              </w:rPr>
              <w:br/>
              <w:t>RU.1.237-2021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Вата медицинская гигроскопическая. Технические условия. - Взамен ГОСТ 5556-81 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5592–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RU.1.211-2019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Пудра пиротехническая. Технические условия  - Взамен ГОСТ 5592-71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AZ AM BY TJ UZ UA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5784–2022</w:t>
            </w:r>
            <w:r w:rsidRPr="00AC3D6C">
              <w:rPr>
                <w:rFonts w:ascii="Arial CYR" w:hAnsi="Arial CYR" w:cs="Arial CYR"/>
              </w:rPr>
              <w:br/>
              <w:t>RU.1.127-2021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Крупа ячменная. Технические условия. - </w:t>
            </w:r>
            <w:r w:rsidRPr="00AC3D6C">
              <w:rPr>
                <w:rFonts w:ascii="Arial CYR" w:hAnsi="Arial CYR" w:cs="Arial CYR"/>
              </w:rPr>
              <w:br/>
              <w:t xml:space="preserve">Взамен ГОСТ 5784-60 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5799–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RU.1.010-2021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Фляги для лакокрасочных материалов. Технические условия - Взамен ГОСТ 5799-78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5962-2013 </w:t>
            </w:r>
            <w:r w:rsidRPr="00AC3D6C">
              <w:rPr>
                <w:rFonts w:ascii="Arial" w:hAnsi="Arial" w:cs="Arial"/>
              </w:rPr>
              <w:br/>
              <w:t xml:space="preserve">Изм.№ 1 </w:t>
            </w:r>
            <w:r w:rsidRPr="00AC3D6C">
              <w:rPr>
                <w:rFonts w:ascii="Arial" w:hAnsi="Arial" w:cs="Arial"/>
              </w:rPr>
              <w:br/>
              <w:t>RU.1.497-2021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Спирт этиловый ректификованный из пищевого сырья. Технические условия 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6002–2022</w:t>
            </w:r>
            <w:r w:rsidRPr="00AC3D6C">
              <w:rPr>
                <w:rFonts w:ascii="Arial CYR" w:hAnsi="Arial CYR" w:cs="Arial CYR"/>
              </w:rPr>
              <w:br/>
              <w:t>RU.1.132-2021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Крупа кукурузная. Технические условия. - </w:t>
            </w:r>
            <w:r w:rsidRPr="00AC3D6C">
              <w:rPr>
                <w:rFonts w:ascii="Arial CYR" w:hAnsi="Arial CYR" w:cs="Arial CYR"/>
              </w:rPr>
              <w:br/>
              <w:t xml:space="preserve">Взамен ГОСТ 6002-69 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6058–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RU.1.580-2019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Порошок алюминиевый. Технические условия. - Взамен ГОСТ 6058-73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AZ AM BY KZ UZ UA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6388-2003 </w:t>
            </w:r>
            <w:r w:rsidRPr="00AC3D6C">
              <w:rPr>
                <w:rFonts w:ascii="Arial" w:hAnsi="Arial" w:cs="Arial"/>
              </w:rPr>
              <w:br/>
              <w:t>RU.1.375-2021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Щетки зубные. Общие технические условия - Взамен ГОСТ 6388-2003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8227–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RU.1.135-2021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Изделия хлебобулочные. Укладывание, </w:t>
            </w:r>
            <w:r w:rsidRPr="00AC3D6C">
              <w:rPr>
                <w:rFonts w:ascii="Arial" w:hAnsi="Arial" w:cs="Arial"/>
              </w:rPr>
              <w:br/>
              <w:t xml:space="preserve">хранение и транспортирование. - Взамен </w:t>
            </w:r>
            <w:r w:rsidRPr="00AC3D6C">
              <w:rPr>
                <w:rFonts w:ascii="Arial" w:hAnsi="Arial" w:cs="Arial"/>
              </w:rPr>
              <w:br/>
              <w:t xml:space="preserve">ГОСТ 8227-56 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8693–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 xml:space="preserve">(ISO 8494:2013) </w:t>
            </w:r>
            <w:r w:rsidRPr="00AC3D6C">
              <w:rPr>
                <w:rFonts w:ascii="Arial" w:hAnsi="Arial" w:cs="Arial"/>
              </w:rPr>
              <w:br/>
              <w:t>RU.1.215-2018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Трубы металлические. Метод испытания на бортование. - Взамен ГОСТ 8693-80 </w:t>
            </w:r>
            <w:r w:rsidRPr="00AC3D6C">
              <w:rPr>
                <w:rFonts w:ascii="Arial" w:hAnsi="Arial" w:cs="Arial"/>
              </w:rPr>
              <w:br/>
              <w:t>(ИСО 8494-86) MOD ISO 8494:2013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8694–2022</w:t>
            </w:r>
            <w:r w:rsidRPr="00AC3D6C">
              <w:rPr>
                <w:rFonts w:ascii="Arial" w:hAnsi="Arial" w:cs="Arial"/>
              </w:rPr>
              <w:br/>
              <w:t>(ISO 8493:1998)</w:t>
            </w:r>
            <w:r w:rsidRPr="00AC3D6C">
              <w:rPr>
                <w:rFonts w:ascii="Arial" w:hAnsi="Arial" w:cs="Arial"/>
              </w:rPr>
              <w:br/>
              <w:t>RU.1.218-2018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Трубы металлические. Метод испытания на </w:t>
            </w:r>
            <w:r w:rsidRPr="00AC3D6C">
              <w:rPr>
                <w:rFonts w:ascii="Arial" w:hAnsi="Arial" w:cs="Arial"/>
              </w:rPr>
              <w:br/>
              <w:t xml:space="preserve">раздачу. - Взамен ГОСТ 8694–75 </w:t>
            </w:r>
            <w:r w:rsidRPr="00AC3D6C">
              <w:rPr>
                <w:rFonts w:ascii="Arial" w:hAnsi="Arial" w:cs="Arial"/>
              </w:rPr>
              <w:br/>
              <w:t>MOD ISO 8493:1998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8695–2022</w:t>
            </w:r>
            <w:r w:rsidRPr="00AC3D6C">
              <w:rPr>
                <w:rFonts w:ascii="Arial CYR" w:hAnsi="Arial CYR" w:cs="Arial CYR"/>
              </w:rPr>
              <w:br/>
              <w:t>(ISO 8492:2013)</w:t>
            </w:r>
            <w:r w:rsidRPr="00AC3D6C">
              <w:rPr>
                <w:rFonts w:ascii="Arial CYR" w:hAnsi="Arial CYR" w:cs="Arial CYR"/>
              </w:rPr>
              <w:br/>
              <w:t>RU.1.214-2018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Трубы. Метод испытания на сплющивание - </w:t>
            </w:r>
            <w:r w:rsidRPr="00AC3D6C">
              <w:rPr>
                <w:rFonts w:ascii="Arial CYR" w:hAnsi="Arial CYR" w:cs="Arial CYR"/>
              </w:rPr>
              <w:br/>
              <w:t>Взамен ГОСТ 8695-75, MOD ISO 8492:2013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8773–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RU.1.049-2021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Смазка ЦИАТИМ-203. Технические условия. - </w:t>
            </w:r>
            <w:r w:rsidRPr="00AC3D6C">
              <w:rPr>
                <w:rFonts w:ascii="Arial" w:hAnsi="Arial" w:cs="Arial"/>
              </w:rPr>
              <w:br/>
              <w:t xml:space="preserve">Взамен ГОСТ 8773-73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8829-2018 </w:t>
            </w:r>
            <w:r w:rsidRPr="00AC3D6C">
              <w:rPr>
                <w:rFonts w:ascii="Arial" w:hAnsi="Arial" w:cs="Arial"/>
              </w:rPr>
              <w:br/>
              <w:t xml:space="preserve">Изм.№ 1 </w:t>
            </w:r>
            <w:r w:rsidRPr="00AC3D6C">
              <w:rPr>
                <w:rFonts w:ascii="Arial" w:hAnsi="Arial" w:cs="Arial"/>
              </w:rPr>
              <w:br/>
              <w:t>RU.1.522-2021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Изделия строительные железобетонные и бетонные заводского изготовления. Методы испытаний нагружением. Правила оценки прочности, жесткости и трещиностойкости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9238–2022</w:t>
            </w:r>
            <w:r w:rsidRPr="00AC3D6C">
              <w:rPr>
                <w:rFonts w:ascii="Arial CYR" w:hAnsi="Arial CYR" w:cs="Arial CYR"/>
              </w:rPr>
              <w:br/>
              <w:t>RU.1.378-2018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Габариты железнодорожного подвижного </w:t>
            </w:r>
            <w:r w:rsidRPr="00AC3D6C">
              <w:rPr>
                <w:rFonts w:ascii="Arial CYR" w:hAnsi="Arial CYR" w:cs="Arial CYR"/>
              </w:rPr>
              <w:br/>
              <w:t xml:space="preserve">состава и приближения строений. - Взамен ГОСТ 9238-2013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9246-2013 </w:t>
            </w:r>
            <w:r w:rsidRPr="00AC3D6C">
              <w:rPr>
                <w:rFonts w:ascii="Arial" w:hAnsi="Arial" w:cs="Arial"/>
              </w:rPr>
              <w:br/>
              <w:t xml:space="preserve">Изм.№ 2 </w:t>
            </w:r>
            <w:r w:rsidRPr="00AC3D6C">
              <w:rPr>
                <w:rFonts w:ascii="Arial" w:hAnsi="Arial" w:cs="Arial"/>
              </w:rPr>
              <w:br/>
              <w:t>RU.1.012-2020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Тележки двухосные трехэлементные </w:t>
            </w:r>
            <w:r w:rsidRPr="00AC3D6C">
              <w:rPr>
                <w:rFonts w:ascii="Arial" w:hAnsi="Arial" w:cs="Arial"/>
              </w:rPr>
              <w:br/>
              <w:t xml:space="preserve">грузовых вагонов железных дорого колеи </w:t>
            </w:r>
            <w:r w:rsidRPr="00AC3D6C">
              <w:rPr>
                <w:rFonts w:ascii="Arial" w:hAnsi="Arial" w:cs="Arial"/>
              </w:rPr>
              <w:br/>
              <w:t xml:space="preserve">1520 мм.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9561-2016 </w:t>
            </w:r>
            <w:r w:rsidRPr="00AC3D6C">
              <w:rPr>
                <w:rFonts w:ascii="Arial" w:hAnsi="Arial" w:cs="Arial"/>
              </w:rPr>
              <w:br/>
              <w:t xml:space="preserve">Изм.№ 1 </w:t>
            </w:r>
            <w:r w:rsidRPr="00AC3D6C">
              <w:rPr>
                <w:rFonts w:ascii="Arial" w:hAnsi="Arial" w:cs="Arial"/>
              </w:rPr>
              <w:br/>
              <w:t>RU.1.520-2021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Плиты перекрытий железобетонные многопустотные для зданий и сооружений.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RU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10352–2022</w:t>
            </w:r>
            <w:r w:rsidRPr="00AC3D6C">
              <w:rPr>
                <w:rFonts w:ascii="Arial CYR" w:hAnsi="Arial CYR" w:cs="Arial CYR"/>
              </w:rPr>
              <w:br/>
              <w:t>RU.1.454-2021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Изделия огнеупорные шамотные для топок, котлов, судов морского флота. Технические условия. - Взамен ГОСТ 10352-80 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ГОСТ 10692-2015 </w:t>
            </w:r>
            <w:r w:rsidRPr="00AC3D6C">
              <w:rPr>
                <w:rFonts w:ascii="Arial CYR" w:hAnsi="Arial CYR" w:cs="Arial CYR"/>
              </w:rPr>
              <w:br/>
              <w:t xml:space="preserve">Изм.№ 1 </w:t>
            </w:r>
            <w:r w:rsidRPr="00AC3D6C">
              <w:rPr>
                <w:rFonts w:ascii="Arial CYR" w:hAnsi="Arial CYR" w:cs="Arial CYR"/>
              </w:rPr>
              <w:br/>
              <w:t>RU.1.314-2017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Трубы стальные, чугунные и соединительные детали к ним. Приемка, маркировка, упаковка, транспортирование и хранение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11109–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RU.1.357-2021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Марля бытовая хлопчатобумажная. Общие </w:t>
            </w:r>
            <w:r w:rsidRPr="00AC3D6C">
              <w:rPr>
                <w:rFonts w:ascii="Arial" w:hAnsi="Arial" w:cs="Arial"/>
              </w:rPr>
              <w:br/>
              <w:t xml:space="preserve">технические условия. - Взамен ГОСТ 11109-90 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11110–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RU.1.050-2021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Смазка ЦИАТИМ-202. Технические условия. - </w:t>
            </w:r>
            <w:r w:rsidRPr="00AC3D6C">
              <w:rPr>
                <w:rFonts w:ascii="Arial" w:hAnsi="Arial" w:cs="Arial"/>
              </w:rPr>
              <w:br/>
              <w:t xml:space="preserve">Взамен ГОСТ 11110-75 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11812–2022</w:t>
            </w:r>
            <w:r w:rsidRPr="00AC3D6C">
              <w:rPr>
                <w:rFonts w:ascii="Arial CYR" w:hAnsi="Arial CYR" w:cs="Arial CYR"/>
              </w:rPr>
              <w:br/>
              <w:t>RU.1.363-2021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Масла растительные. Методы определения влаги и летучих веществ - Взамен </w:t>
            </w:r>
            <w:r w:rsidRPr="00AC3D6C">
              <w:rPr>
                <w:rFonts w:ascii="Arial CYR" w:hAnsi="Arial CYR" w:cs="Arial CYR"/>
              </w:rPr>
              <w:br/>
              <w:t xml:space="preserve">ГОСТ 11812-66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12767-2016 </w:t>
            </w:r>
            <w:r w:rsidRPr="00AC3D6C">
              <w:rPr>
                <w:rFonts w:ascii="Arial" w:hAnsi="Arial" w:cs="Arial"/>
              </w:rPr>
              <w:br/>
              <w:t xml:space="preserve">Изм№ 1 </w:t>
            </w:r>
            <w:r w:rsidRPr="00AC3D6C">
              <w:rPr>
                <w:rFonts w:ascii="Arial" w:hAnsi="Arial" w:cs="Arial"/>
              </w:rPr>
              <w:br/>
              <w:t>RU.1.521-2021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Плиты перекрытий железобетонные сплошные для крупнопанельных зданий.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12789–2022</w:t>
            </w:r>
            <w:r w:rsidRPr="00AC3D6C">
              <w:rPr>
                <w:rFonts w:ascii="Arial CYR" w:hAnsi="Arial CYR" w:cs="Arial CYR"/>
              </w:rPr>
              <w:br/>
              <w:t>RU.1.173-2021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Пивоваренная продукция. Методы определения цвета - Взамен ГОСТ 12789-87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14176–2022</w:t>
            </w:r>
            <w:r w:rsidRPr="00AC3D6C">
              <w:rPr>
                <w:rFonts w:ascii="Arial CYR" w:hAnsi="Arial CYR" w:cs="Arial CYR"/>
              </w:rPr>
              <w:br/>
              <w:t>RU.1.128-2021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Мука кукурузная. Технические условия. - </w:t>
            </w:r>
            <w:r w:rsidRPr="00AC3D6C">
              <w:rPr>
                <w:rFonts w:ascii="Arial CYR" w:hAnsi="Arial CYR" w:cs="Arial CYR"/>
              </w:rPr>
              <w:br/>
              <w:t xml:space="preserve">Взамен ГОСТ 14176-69 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15844–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RU.1.002-2021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Упаковка стеклянная для молока и молочной </w:t>
            </w:r>
            <w:r w:rsidRPr="00AC3D6C">
              <w:rPr>
                <w:rFonts w:ascii="Arial" w:hAnsi="Arial" w:cs="Arial"/>
              </w:rPr>
              <w:br/>
              <w:t xml:space="preserve">продукции. Общие технические условия. - </w:t>
            </w:r>
            <w:r w:rsidRPr="00AC3D6C">
              <w:rPr>
                <w:rFonts w:ascii="Arial" w:hAnsi="Arial" w:cs="Arial"/>
              </w:rPr>
              <w:br/>
              <w:t xml:space="preserve">Взамен ГОСТ 15844-2014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16337–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RU.1.361-2021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Полиэтилен высокого давления. Технические</w:t>
            </w:r>
            <w:r w:rsidRPr="00AC3D6C">
              <w:rPr>
                <w:rFonts w:ascii="Arial" w:hAnsi="Arial" w:cs="Arial"/>
              </w:rPr>
              <w:br/>
              <w:t xml:space="preserve"> условия - Взамен ГОСТ 16337-77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16381–2022</w:t>
            </w:r>
            <w:r w:rsidRPr="00AC3D6C">
              <w:rPr>
                <w:rFonts w:ascii="Arial CYR" w:hAnsi="Arial CYR" w:cs="Arial CYR"/>
              </w:rPr>
              <w:br/>
              <w:t>RU.1.366-2021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Материалы и изделия строительные теплоизоляционные. Классификация. Общие технические </w:t>
            </w:r>
            <w:r w:rsidRPr="00AC3D6C">
              <w:rPr>
                <w:rFonts w:ascii="Arial CYR" w:hAnsi="Arial CYR" w:cs="Arial CYR"/>
              </w:rPr>
              <w:br/>
              <w:t xml:space="preserve">требования. - Взамен ГОСТ 16381-77 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</w:t>
            </w:r>
            <w:r w:rsidR="00CD5EFC" w:rsidRPr="00AC3D6C">
              <w:rPr>
                <w:rFonts w:ascii="Arial CYR" w:hAnsi="Arial CYR" w:cs="Arial CYR"/>
                <w:lang w:val="en-US"/>
              </w:rPr>
              <w:t xml:space="preserve">AM </w:t>
            </w:r>
            <w:r w:rsidRPr="00AC3D6C">
              <w:rPr>
                <w:rFonts w:ascii="Arial CYR" w:hAnsi="Arial CYR" w:cs="Arial CYR"/>
                <w:lang w:val="en-US"/>
              </w:rPr>
              <w:t>BY KZ KG UZ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17037–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RU.1.350-2021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Изделия швейные и трикотажные. Термины и определения. - Взамен ГОСТ 17037-85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17338-88 </w:t>
            </w:r>
            <w:r w:rsidRPr="00AC3D6C">
              <w:rPr>
                <w:rFonts w:ascii="Arial" w:hAnsi="Arial" w:cs="Arial"/>
              </w:rPr>
              <w:br/>
              <w:t xml:space="preserve">Изм.№ 1 </w:t>
            </w:r>
            <w:r w:rsidRPr="00AC3D6C">
              <w:rPr>
                <w:rFonts w:ascii="Arial" w:hAnsi="Arial" w:cs="Arial"/>
              </w:rPr>
              <w:br/>
              <w:t>RU.1.333-2021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Иониты. Методы определения осмотической стабильности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17404-2017 </w:t>
            </w:r>
            <w:r w:rsidRPr="00AC3D6C">
              <w:rPr>
                <w:rFonts w:ascii="Arial" w:hAnsi="Arial" w:cs="Arial"/>
              </w:rPr>
              <w:br/>
              <w:t xml:space="preserve">Изм.№ 1 </w:t>
            </w:r>
            <w:r w:rsidRPr="00AC3D6C">
              <w:rPr>
                <w:rFonts w:ascii="Arial" w:hAnsi="Arial" w:cs="Arial"/>
              </w:rPr>
              <w:br/>
              <w:t>RU.1.489-2021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Сыворотка сапная для реакции связывания комплемента.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17405-2016 </w:t>
            </w:r>
            <w:r w:rsidRPr="00AC3D6C">
              <w:rPr>
                <w:rFonts w:ascii="Arial" w:hAnsi="Arial" w:cs="Arial"/>
              </w:rPr>
              <w:br/>
              <w:t xml:space="preserve">Изм.№ 1 </w:t>
            </w:r>
            <w:r w:rsidRPr="00AC3D6C">
              <w:rPr>
                <w:rFonts w:ascii="Arial" w:hAnsi="Arial" w:cs="Arial"/>
              </w:rPr>
              <w:br/>
              <w:t>RU.1.490-2021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Средства лекарственные для ветеринарного применения. Антиген сапной для реакции связывания комплемента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20255.1-89 </w:t>
            </w:r>
            <w:r w:rsidRPr="00AC3D6C">
              <w:rPr>
                <w:rFonts w:ascii="Arial" w:hAnsi="Arial" w:cs="Arial"/>
              </w:rPr>
              <w:br/>
              <w:t xml:space="preserve">Изм.№ 1 </w:t>
            </w:r>
            <w:r w:rsidRPr="00AC3D6C">
              <w:rPr>
                <w:rFonts w:ascii="Arial" w:hAnsi="Arial" w:cs="Arial"/>
              </w:rPr>
              <w:br/>
              <w:t>RU.1.329-2021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Иониты. Метод определения статической </w:t>
            </w:r>
            <w:r w:rsidRPr="00AC3D6C">
              <w:rPr>
                <w:rFonts w:ascii="Arial" w:hAnsi="Arial" w:cs="Arial"/>
              </w:rPr>
              <w:br/>
              <w:t xml:space="preserve">обменной емкости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20255.2-89 </w:t>
            </w:r>
            <w:r w:rsidRPr="00AC3D6C">
              <w:rPr>
                <w:rFonts w:ascii="Arial" w:hAnsi="Arial" w:cs="Arial"/>
              </w:rPr>
              <w:br/>
              <w:t xml:space="preserve">Изм.№ 1 </w:t>
            </w:r>
            <w:r w:rsidRPr="00AC3D6C">
              <w:rPr>
                <w:rFonts w:ascii="Arial" w:hAnsi="Arial" w:cs="Arial"/>
              </w:rPr>
              <w:br/>
              <w:t>RU.1.330-2021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Иониты. Методы определения динамической обменной емкости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20400-2013 </w:t>
            </w:r>
            <w:r w:rsidRPr="00AC3D6C">
              <w:rPr>
                <w:rFonts w:ascii="Arial" w:hAnsi="Arial" w:cs="Arial"/>
              </w:rPr>
              <w:br/>
              <w:t>Изм.№ 1</w:t>
            </w:r>
            <w:r w:rsidRPr="00AC3D6C">
              <w:rPr>
                <w:rFonts w:ascii="Arial" w:hAnsi="Arial" w:cs="Arial"/>
              </w:rPr>
              <w:br/>
              <w:t>RU.1.121-2021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Продукция мебельного производства. </w:t>
            </w:r>
            <w:r w:rsidRPr="00AC3D6C">
              <w:rPr>
                <w:rFonts w:ascii="Arial" w:hAnsi="Arial" w:cs="Arial"/>
              </w:rPr>
              <w:br/>
              <w:t xml:space="preserve">Термины и определения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20444-2014 </w:t>
            </w:r>
            <w:r w:rsidRPr="00AC3D6C">
              <w:rPr>
                <w:rFonts w:ascii="Arial" w:hAnsi="Arial" w:cs="Arial"/>
              </w:rPr>
              <w:br/>
              <w:t xml:space="preserve">Изм.№ 1 </w:t>
            </w:r>
            <w:r w:rsidRPr="00AC3D6C">
              <w:rPr>
                <w:rFonts w:ascii="Arial" w:hAnsi="Arial" w:cs="Arial"/>
              </w:rPr>
              <w:br/>
              <w:t>RU.1.171-2020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Шум. Транспортные потоки. Методы определения шумовой характеристики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20458–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RU.1.043-2021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Смазка Торсиол-55. Технические условия. - </w:t>
            </w:r>
            <w:r w:rsidRPr="00AC3D6C">
              <w:rPr>
                <w:rFonts w:ascii="Arial" w:hAnsi="Arial" w:cs="Arial"/>
              </w:rPr>
              <w:br/>
              <w:t xml:space="preserve">Взамен ГОСТ 20458-89 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20845–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RU.1.378-2021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Креветки мороженые. Технические условия. - </w:t>
            </w:r>
            <w:r w:rsidRPr="00AC3D6C">
              <w:rPr>
                <w:rFonts w:ascii="Arial" w:hAnsi="Arial" w:cs="Arial"/>
              </w:rPr>
              <w:br/>
              <w:t xml:space="preserve">Взамен ГОСТ 20845–2017 На основе применения ГОСТ Р 51496-99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20799–2022</w:t>
            </w:r>
            <w:r w:rsidRPr="00AC3D6C">
              <w:rPr>
                <w:rFonts w:ascii="Arial CYR" w:hAnsi="Arial CYR" w:cs="Arial CYR"/>
              </w:rPr>
              <w:br/>
              <w:t>RU.1.045-2021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Масла индустриальные. Технические условия. - Взамен ГОСТ 20799-88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21094–2022</w:t>
            </w:r>
            <w:r w:rsidRPr="00AC3D6C">
              <w:rPr>
                <w:rFonts w:ascii="Arial CYR" w:hAnsi="Arial CYR" w:cs="Arial CYR"/>
              </w:rPr>
              <w:br/>
              <w:t>RU.1.133-2021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Изделия хлебобулочные. Методы определения влажности. - Взамен ГОСТ 21094-75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21149–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RU.1.131-2021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Хлопья овсяные. Технические условия. - </w:t>
            </w:r>
            <w:r w:rsidRPr="00AC3D6C">
              <w:rPr>
                <w:rFonts w:ascii="Arial" w:hAnsi="Arial" w:cs="Arial"/>
              </w:rPr>
              <w:br/>
              <w:t xml:space="preserve">Взамен ГОСТ 21149-93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KG MD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21643</w:t>
            </w:r>
            <w:r w:rsidRPr="00AC3D6C">
              <w:rPr>
                <w:rFonts w:ascii="Arial" w:hAnsi="Arial" w:cs="Arial"/>
              </w:rPr>
              <w:t>–2022</w:t>
            </w:r>
            <w:r w:rsidRPr="00AC3D6C">
              <w:rPr>
                <w:rFonts w:ascii="Arial" w:hAnsi="Arial" w:cs="Arial"/>
              </w:rPr>
              <w:br/>
            </w:r>
            <w:r w:rsidRPr="00AC3D6C">
              <w:rPr>
                <w:rFonts w:ascii="Arial CYR" w:hAnsi="Arial CYR" w:cs="Arial CYR"/>
              </w:rPr>
              <w:t>RU.1.230-2021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Сшиватели медицинские. Общие технические условия. - Взамен ГОСТ 21643-82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RU AM BY UZ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21791–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RU.1.042-2021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Масло синтетическое МАС-30НК. Технические условия. - Взамен ГОСТ 21791-76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21880</w:t>
            </w:r>
            <w:r w:rsidRPr="00AC3D6C">
              <w:rPr>
                <w:rFonts w:ascii="Arial" w:hAnsi="Arial" w:cs="Arial"/>
              </w:rPr>
              <w:t>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</w:r>
            <w:r w:rsidRPr="00AC3D6C">
              <w:rPr>
                <w:rFonts w:ascii="Arial CYR" w:hAnsi="Arial CYR" w:cs="Arial CYR"/>
              </w:rPr>
              <w:t>RU.1.369-2021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Маты из минеральной ваты прошивные теплоизоляционные. Технические условия. - Взамен </w:t>
            </w:r>
            <w:r w:rsidRPr="00AC3D6C">
              <w:rPr>
                <w:rFonts w:ascii="Arial CYR" w:hAnsi="Arial CYR" w:cs="Arial CYR"/>
              </w:rPr>
              <w:br/>
              <w:t xml:space="preserve">ГОСТ 21880-2011 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23499–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RU.1.371-2021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Материалы и изделия звукоизоляционные и звукопоглощающие строительные. Общие технические условия. - Взамен ГОСТ 23499-2009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24523.2–2022</w:t>
            </w:r>
            <w:r w:rsidRPr="00AC3D6C">
              <w:rPr>
                <w:rFonts w:ascii="Arial" w:hAnsi="Arial" w:cs="Arial"/>
              </w:rPr>
              <w:br/>
              <w:t>RU.1.453-2021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Периклаз электротехнический. Метод определения оксида алюминия. - Взамен ГОСТ 24523.2-80 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83002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83002" w:rsidRPr="00AC3D6C" w:rsidRDefault="00C83002" w:rsidP="00C8300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24523.3</w:t>
            </w:r>
            <w:r w:rsidRPr="00AC3D6C">
              <w:rPr>
                <w:rFonts w:ascii="Arial" w:hAnsi="Arial" w:cs="Arial"/>
              </w:rPr>
              <w:t>–2022</w:t>
            </w:r>
            <w:r w:rsidRPr="00AC3D6C">
              <w:rPr>
                <w:rFonts w:ascii="Arial" w:hAnsi="Arial" w:cs="Arial"/>
              </w:rPr>
              <w:br/>
            </w:r>
            <w:r w:rsidRPr="00AC3D6C">
              <w:rPr>
                <w:rFonts w:ascii="Arial CYR" w:hAnsi="Arial CYR" w:cs="Arial CYR"/>
              </w:rPr>
              <w:t>RU.1.455-2021</w:t>
            </w:r>
          </w:p>
        </w:tc>
        <w:tc>
          <w:tcPr>
            <w:tcW w:w="5103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Периклаз электротехнический. Методы определения оксида железа (III). - Взамен ГОСТ 24523.3-80  </w:t>
            </w:r>
          </w:p>
        </w:tc>
        <w:tc>
          <w:tcPr>
            <w:tcW w:w="1939" w:type="dxa"/>
            <w:shd w:val="clear" w:color="auto" w:fill="auto"/>
          </w:tcPr>
          <w:p w:rsidR="00C83002" w:rsidRPr="00AC3D6C" w:rsidRDefault="00C83002" w:rsidP="00C8300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>RU AM BY KZ KG UZ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24523.4–2022</w:t>
            </w:r>
            <w:r w:rsidRPr="00AC3D6C">
              <w:rPr>
                <w:rFonts w:ascii="Arial CYR" w:hAnsi="Arial CYR" w:cs="Arial CYR"/>
              </w:rPr>
              <w:br/>
              <w:t>RU.1.452-2021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Периклаз электротехнический. Методы определения оксида кальция. - Взамен ГОСТ 24523.4-80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24984–2022</w:t>
            </w:r>
            <w:r w:rsidRPr="00AC3D6C">
              <w:rPr>
                <w:rFonts w:ascii="Arial" w:hAnsi="Arial" w:cs="Arial"/>
              </w:rPr>
              <w:br/>
              <w:t>RU.1.231-2021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Аппараты рентгеновские медицинские. Символы обслуживания. - Взамен ГОСТ 24984-81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RU AM BY KG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25272–2022</w:t>
            </w:r>
            <w:r w:rsidRPr="00AC3D6C">
              <w:rPr>
                <w:rFonts w:ascii="Arial" w:hAnsi="Arial" w:cs="Arial"/>
              </w:rPr>
              <w:br/>
              <w:t>RU.1.234-2021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Аппараты рентгеновские медицинские. Термины и определения. - Взамен ГОСТ 25272-82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RU AM BY KG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25273–2022</w:t>
            </w:r>
            <w:r w:rsidRPr="00AC3D6C">
              <w:rPr>
                <w:rFonts w:ascii="Arial" w:hAnsi="Arial" w:cs="Arial"/>
              </w:rPr>
              <w:br/>
              <w:t>RU.1.235-2021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Усилители рентгеновского изображения медицинских аппаратов. Термины и определения. - Взамен ГОСТ25273-82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RU AM BY KG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25675</w:t>
            </w:r>
            <w:r w:rsidRPr="00AC3D6C">
              <w:rPr>
                <w:rFonts w:ascii="Arial" w:hAnsi="Arial" w:cs="Arial"/>
              </w:rPr>
              <w:t>–2022</w:t>
            </w:r>
            <w:r w:rsidRPr="00AC3D6C">
              <w:rPr>
                <w:rFonts w:ascii="Arial" w:hAnsi="Arial" w:cs="Arial"/>
              </w:rPr>
              <w:br/>
            </w:r>
            <w:r w:rsidRPr="00AC3D6C">
              <w:rPr>
                <w:rFonts w:ascii="Arial CYR" w:hAnsi="Arial CYR" w:cs="Arial CYR"/>
              </w:rPr>
              <w:t>(IEC 60526:1978)</w:t>
            </w:r>
            <w:r w:rsidRPr="00AC3D6C">
              <w:rPr>
                <w:rFonts w:ascii="Arial CYR" w:hAnsi="Arial CYR" w:cs="Arial CYR"/>
              </w:rPr>
              <w:br/>
              <w:t>RU.1.236-2021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Разъемы высокого напряжения медицинских рентгеновских аппаратов. Типы и основные размеры. - Взамен ГОСТ 25675-83 MOD IEC 60526:1978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RU AM BY UZ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27751-2014</w:t>
            </w:r>
            <w:r w:rsidRPr="00AC3D6C">
              <w:rPr>
                <w:rFonts w:ascii="Arial" w:hAnsi="Arial" w:cs="Arial"/>
              </w:rPr>
              <w:br/>
              <w:t xml:space="preserve">Изм.№ 1 </w:t>
            </w:r>
            <w:r w:rsidRPr="00AC3D6C">
              <w:rPr>
                <w:rFonts w:ascii="Arial" w:hAnsi="Arial" w:cs="Arial"/>
              </w:rPr>
              <w:br/>
              <w:t>RU.1.519-2021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Надежность строительных конструкций и оснований. Основные положения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28420–2022</w:t>
            </w:r>
            <w:r w:rsidRPr="00AC3D6C">
              <w:rPr>
                <w:rFonts w:ascii="Arial CYR" w:hAnsi="Arial CYR" w:cs="Arial CYR"/>
              </w:rPr>
              <w:br/>
              <w:t>RU.1.158-2021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Карантин растений. Правила подготовки лабораторных проб при энтомологических исследованиях. - Взамен  ГОСТ 28420-89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28554–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RU.1.358-2021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Полотно трикотажное. Общие технические условия. - Взамен ГОСТ 28554-90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28777–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RU.1.122-2021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Мебель. Кровати детские. Методы испытаний. - Взамен ГОСТ 28777-2016  NEQ ISO 7175-2:2019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29032–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RU.1.160-2021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Продукты переработки фруктов и овощей. Определение содержания 5-гидроксиметилфурфурола спектрометрическим методом - Взамен </w:t>
            </w:r>
            <w:r w:rsidRPr="00AC3D6C">
              <w:rPr>
                <w:rFonts w:ascii="Arial" w:hAnsi="Arial" w:cs="Arial"/>
              </w:rPr>
              <w:br/>
              <w:t xml:space="preserve">ГОСТ 29032-91, NEQ ISO 7466:1986,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MD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30060–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RU.1.172-2021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Пивоваренная продукция. Методы определения органолептических показателей и объема продукции. - Взамен ГОСТ 30060-93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30494-2011 </w:t>
            </w:r>
            <w:r w:rsidRPr="00AC3D6C">
              <w:rPr>
                <w:rFonts w:ascii="Arial" w:hAnsi="Arial" w:cs="Arial"/>
              </w:rPr>
              <w:br/>
              <w:t xml:space="preserve">Изм.№ 1 </w:t>
            </w:r>
            <w:r w:rsidRPr="00AC3D6C">
              <w:rPr>
                <w:rFonts w:ascii="Arial" w:hAnsi="Arial" w:cs="Arial"/>
              </w:rPr>
              <w:br/>
              <w:t>RU.1.512-2021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Здания жилые и общественные. Параметры микроклимата в помещениях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ГОСТ 31537-2012 </w:t>
            </w:r>
            <w:r w:rsidRPr="00AC3D6C">
              <w:rPr>
                <w:rFonts w:ascii="Arial CYR" w:hAnsi="Arial CYR" w:cs="Arial CYR"/>
              </w:rPr>
              <w:br/>
              <w:t xml:space="preserve">Изм.№ 2 </w:t>
            </w:r>
            <w:r w:rsidRPr="00AC3D6C">
              <w:rPr>
                <w:rFonts w:ascii="Arial CYR" w:hAnsi="Arial CYR" w:cs="Arial CYR"/>
              </w:rPr>
              <w:br/>
              <w:t>RU.1.609-2020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Формирование колесных пар локомотивов и моторвагонного подвижного состава тепловым методом.Типовой технологический процесс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31766–2022</w:t>
            </w:r>
            <w:r w:rsidRPr="00AC3D6C">
              <w:rPr>
                <w:rFonts w:ascii="Arial CYR" w:hAnsi="Arial CYR" w:cs="Arial CYR"/>
              </w:rPr>
              <w:br/>
              <w:t>RU.1.194-2021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Меды монофлорные. Технические условия. - </w:t>
            </w:r>
            <w:r w:rsidRPr="00AC3D6C">
              <w:rPr>
                <w:rFonts w:ascii="Arial CYR" w:hAnsi="Arial CYR" w:cs="Arial CYR"/>
              </w:rPr>
              <w:br/>
              <w:t xml:space="preserve">Взамен ГОСТ 31766-2012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31913–2022</w:t>
            </w:r>
            <w:r w:rsidRPr="00AC3D6C">
              <w:rPr>
                <w:rFonts w:ascii="Arial CYR" w:hAnsi="Arial CYR" w:cs="Arial CYR"/>
              </w:rPr>
              <w:br/>
              <w:t>(I</w:t>
            </w:r>
            <w:r w:rsidRPr="00AC3D6C">
              <w:rPr>
                <w:rFonts w:ascii="Arial CYR" w:hAnsi="Arial CYR" w:cs="Arial CYR"/>
                <w:lang w:val="en-US"/>
              </w:rPr>
              <w:t>SO</w:t>
            </w:r>
            <w:r w:rsidRPr="00AC3D6C">
              <w:rPr>
                <w:rFonts w:ascii="Arial CYR" w:hAnsi="Arial CYR" w:cs="Arial CYR"/>
              </w:rPr>
              <w:t xml:space="preserve"> </w:t>
            </w:r>
            <w:r w:rsidRPr="00AC3D6C">
              <w:rPr>
                <w:rFonts w:ascii="Arial CYR" w:hAnsi="Arial CYR" w:cs="Arial CYR"/>
                <w:lang w:val="en-US"/>
              </w:rPr>
              <w:t>9229</w:t>
            </w:r>
            <w:r w:rsidRPr="00AC3D6C">
              <w:rPr>
                <w:rFonts w:ascii="Arial CYR" w:hAnsi="Arial CYR" w:cs="Arial CYR"/>
              </w:rPr>
              <w:t>:20</w:t>
            </w:r>
            <w:r w:rsidRPr="00AC3D6C">
              <w:rPr>
                <w:rFonts w:ascii="Arial CYR" w:hAnsi="Arial CYR" w:cs="Arial CYR"/>
                <w:lang w:val="en-US"/>
              </w:rPr>
              <w:t>20</w:t>
            </w:r>
            <w:r w:rsidRPr="00AC3D6C">
              <w:rPr>
                <w:rFonts w:ascii="Arial CYR" w:hAnsi="Arial CYR" w:cs="Arial CYR"/>
              </w:rPr>
              <w:t>)</w:t>
            </w:r>
            <w:r w:rsidRPr="00AC3D6C">
              <w:rPr>
                <w:rFonts w:ascii="Arial CYR" w:hAnsi="Arial CYR" w:cs="Arial CYR"/>
              </w:rPr>
              <w:br/>
              <w:t>RU.1.</w:t>
            </w:r>
            <w:r w:rsidRPr="00AC3D6C">
              <w:rPr>
                <w:rFonts w:ascii="Arial CYR" w:hAnsi="Arial CYR" w:cs="Arial CYR"/>
                <w:lang w:val="en-US"/>
              </w:rPr>
              <w:t>368</w:t>
            </w:r>
            <w:r w:rsidRPr="00AC3D6C">
              <w:rPr>
                <w:rFonts w:ascii="Arial CYR" w:hAnsi="Arial CYR" w:cs="Arial CYR"/>
              </w:rPr>
              <w:t>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Материалы и изделия теплоизоляционные. </w:t>
            </w:r>
            <w:r w:rsidRPr="00AC3D6C">
              <w:rPr>
                <w:rFonts w:ascii="Arial CYR" w:hAnsi="Arial CYR" w:cs="Arial CYR"/>
              </w:rPr>
              <w:br/>
              <w:t xml:space="preserve">Термины и определения. - Взамен </w:t>
            </w:r>
            <w:r w:rsidRPr="00AC3D6C">
              <w:rPr>
                <w:rFonts w:ascii="Arial CYR" w:hAnsi="Arial CYR" w:cs="Arial CYR"/>
              </w:rPr>
              <w:br/>
              <w:t xml:space="preserve">ГОСТ 31913-2011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  <w:lang w:val="en-US"/>
              </w:rPr>
              <w:t>RU</w:t>
            </w:r>
            <w:r w:rsidRPr="00AC3D6C">
              <w:rPr>
                <w:rFonts w:ascii="Arial CYR" w:hAnsi="Arial CYR" w:cs="Arial CYR"/>
              </w:rPr>
              <w:t xml:space="preserve"> </w:t>
            </w:r>
            <w:r w:rsidRPr="00AC3D6C">
              <w:rPr>
                <w:rFonts w:ascii="Arial CYR" w:hAnsi="Arial CYR" w:cs="Arial CYR"/>
                <w:lang w:val="en-US"/>
              </w:rPr>
              <w:t>AM</w:t>
            </w:r>
            <w:r w:rsidRPr="00AC3D6C">
              <w:rPr>
                <w:rFonts w:ascii="Arial CYR" w:hAnsi="Arial CYR" w:cs="Arial CYR"/>
              </w:rPr>
              <w:t xml:space="preserve"> </w:t>
            </w:r>
            <w:r w:rsidRPr="00AC3D6C">
              <w:rPr>
                <w:rFonts w:ascii="Arial CYR" w:hAnsi="Arial CYR" w:cs="Arial CYR"/>
                <w:lang w:val="en-US"/>
              </w:rPr>
              <w:t>KG</w:t>
            </w:r>
            <w:r w:rsidRPr="00AC3D6C">
              <w:rPr>
                <w:rFonts w:ascii="Arial CYR" w:hAnsi="Arial CYR" w:cs="Arial CYR"/>
              </w:rPr>
              <w:t xml:space="preserve"> </w:t>
            </w:r>
            <w:r w:rsidRPr="00AC3D6C">
              <w:rPr>
                <w:rFonts w:ascii="Arial CYR" w:hAnsi="Arial CYR" w:cs="Arial CYR"/>
                <w:lang w:val="en-US"/>
              </w:rPr>
              <w:t>UZ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32031–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RU.1.377-2019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Продукты пищевые. Методы выявления бактерий Listeria Monocytogenes и других видов Listeria (Listeria spp). - Взамен  ГОСТ 32031-2012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32130–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RU.1.003-2021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Упаковка стеклянная. Банки для пищевой рыбной продукции. Общие технические условия - Взамен ГОСТ 32130-2013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32338</w:t>
            </w:r>
            <w:r w:rsidRPr="00AC3D6C">
              <w:rPr>
                <w:rFonts w:ascii="Arial" w:hAnsi="Arial" w:cs="Arial"/>
              </w:rPr>
              <w:t>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</w:r>
            <w:r w:rsidRPr="00AC3D6C">
              <w:rPr>
                <w:rFonts w:ascii="Arial CYR" w:hAnsi="Arial CYR" w:cs="Arial CYR"/>
              </w:rPr>
              <w:t>RU.1.047-2021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Бензины. Определение МТБЭ, ЭТБЭ, ТАМЭ, ДИПЭ, метанола, этанола и трет-бутанола методом инфракрасной спектроскопии. - Взамен </w:t>
            </w:r>
            <w:r w:rsidRPr="00AC3D6C">
              <w:rPr>
                <w:rFonts w:ascii="Arial CYR" w:hAnsi="Arial CYR" w:cs="Arial CYR"/>
              </w:rPr>
              <w:br/>
              <w:t xml:space="preserve">ГОСТ 32338-2013 IDT ASTM D5845-01(2016)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32402–2022</w:t>
            </w:r>
            <w:r w:rsidRPr="00AC3D6C">
              <w:rPr>
                <w:rFonts w:ascii="Arial CYR" w:hAnsi="Arial CYR" w:cs="Arial CYR"/>
              </w:rPr>
              <w:br/>
              <w:t>RU.1.048-2021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Топлива авиационные. Определение температуры замерзания автоматическим лазерным методом - Взамен ГОСТ 32402-2013, IDT ASTM D7153-15e1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>RU AM BY KZ KG UZ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32575.2–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RU.1.274-2021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Краны грузоподъемные. Ограничители и указатели. Часть 2. Краны стреловые самоходные. - Взамен ГОСТ 32575.2-2013, NEQ ISO 10245-2:2014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32575.3–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RU.1.275-2021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Краны грузоподъемные. Ограничители и указатели. Часть 3. Краны башенные. - Взамен </w:t>
            </w:r>
            <w:r w:rsidRPr="00AC3D6C">
              <w:rPr>
                <w:rFonts w:ascii="Arial" w:hAnsi="Arial" w:cs="Arial"/>
              </w:rPr>
              <w:br/>
              <w:t xml:space="preserve">ГОСТ 32575.3-2013  NEQ ISO 10245-3:2019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32686–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RU.1.015-2021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Бутылки из полиэтилентерефталата для пищевых жидкостей. Общие технические условия - Взамен ГОСТ 32686-2014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32920–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RU.1.161-2021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Продукция соковая. Продукция соковая из фруктов и овощей для детского питания. Общие технические условия. – Взамен ГОСТ 32920-2014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MD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32942–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RU.1.608-2020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Брусья железобетонные предварительно напряженные для стрелочных переводов. Общие технические условия. - Взамен ГОСТ 32942-2014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</w:t>
            </w:r>
            <w:r w:rsidRPr="00AC3D6C">
              <w:rPr>
                <w:rFonts w:ascii="Arial CYR" w:hAnsi="Arial CYR" w:cs="Arial CYR"/>
                <w:lang w:val="en-US"/>
              </w:rPr>
              <w:t xml:space="preserve">AM </w:t>
            </w:r>
            <w:r w:rsidRPr="00AC3D6C">
              <w:rPr>
                <w:rFonts w:ascii="Arial" w:hAnsi="Arial" w:cs="Arial"/>
                <w:lang w:val="en-US"/>
              </w:rPr>
              <w:t>BY KZ KG UZ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33169–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RU.1.304-2021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Краны грузоподъемные. Металлические конструкции. Подтверждение несущей способности. - </w:t>
            </w:r>
            <w:r w:rsidRPr="00AC3D6C">
              <w:rPr>
                <w:rFonts w:ascii="Arial" w:hAnsi="Arial" w:cs="Arial"/>
              </w:rPr>
              <w:br/>
              <w:t>Взамен ГОСТ 33169-2014, NEQ ISO 20332:2016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33201-2014 </w:t>
            </w:r>
            <w:r w:rsidRPr="00AC3D6C">
              <w:rPr>
                <w:rFonts w:ascii="Arial" w:hAnsi="Arial" w:cs="Arial"/>
              </w:rPr>
              <w:br/>
              <w:t xml:space="preserve">Изм.№ 1 </w:t>
            </w:r>
            <w:r w:rsidRPr="00AC3D6C">
              <w:rPr>
                <w:rFonts w:ascii="Arial" w:hAnsi="Arial" w:cs="Arial"/>
              </w:rPr>
              <w:br/>
              <w:t>RU.1.356-2021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Ткани и штучные изделия чистольняные, льняные и полульняные для столового белья и полотенечные. Общие технические условия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33211-2014 </w:t>
            </w:r>
            <w:r w:rsidRPr="00AC3D6C">
              <w:rPr>
                <w:rFonts w:ascii="Arial" w:hAnsi="Arial" w:cs="Arial"/>
              </w:rPr>
              <w:br/>
              <w:t xml:space="preserve">Изм.№ 1 </w:t>
            </w:r>
            <w:r w:rsidRPr="00AC3D6C">
              <w:rPr>
                <w:rFonts w:ascii="Arial" w:hAnsi="Arial" w:cs="Arial"/>
              </w:rPr>
              <w:br/>
              <w:t>RU.1.386-2018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Вагоны грузовые. Требования к прочности и динамическим качествам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33361–2022</w:t>
            </w:r>
            <w:r w:rsidRPr="00AC3D6C">
              <w:rPr>
                <w:rFonts w:ascii="Arial CYR" w:hAnsi="Arial CYR" w:cs="Arial CYR"/>
              </w:rPr>
              <w:br/>
              <w:t>RU.1.046-2021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Нефть. Определение давления паров методом расширения. - Взамен ГОСТ 33361-2015  </w:t>
            </w:r>
            <w:r w:rsidRPr="00AC3D6C">
              <w:rPr>
                <w:rFonts w:ascii="Arial CYR" w:hAnsi="Arial CYR" w:cs="Arial CYR"/>
              </w:rPr>
              <w:br/>
              <w:t xml:space="preserve">IDT ASTM D6377-20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33648–2022</w:t>
            </w:r>
            <w:r w:rsidRPr="00AC3D6C">
              <w:rPr>
                <w:rFonts w:ascii="Arial CYR" w:hAnsi="Arial CYR" w:cs="Arial CYR"/>
              </w:rPr>
              <w:br/>
              <w:t>BY.1.124-2014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Жиры специального назначения. Общие </w:t>
            </w:r>
            <w:r w:rsidRPr="00AC3D6C">
              <w:rPr>
                <w:rFonts w:ascii="Arial CYR" w:hAnsi="Arial CYR" w:cs="Arial CYR"/>
              </w:rPr>
              <w:br/>
              <w:t>технические условия. - Взамен ГОСТ 33648-2015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BY AM KZ KG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ГОСТ 33724.1-2016 </w:t>
            </w:r>
            <w:r w:rsidRPr="00AC3D6C">
              <w:rPr>
                <w:rFonts w:ascii="Arial CYR" w:hAnsi="Arial CYR" w:cs="Arial CYR"/>
              </w:rPr>
              <w:br/>
              <w:t xml:space="preserve">Изм.№ 1 </w:t>
            </w:r>
            <w:r w:rsidRPr="00AC3D6C">
              <w:rPr>
                <w:rFonts w:ascii="Arial CYR" w:hAnsi="Arial CYR" w:cs="Arial CYR"/>
              </w:rPr>
              <w:br/>
              <w:t>RU.1.573-2018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Оборудование тормозное пневматическое железнодорожного подвижного состава. Требования безопасности и методы контроля. Часть 1. Воздухораспределители, краны машиниста, блоки тормозные, изделия резиновые уплотнительные.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>RU AM BY KZ KG UZ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33725-2016 </w:t>
            </w:r>
            <w:r w:rsidRPr="00AC3D6C">
              <w:rPr>
                <w:rFonts w:ascii="Arial" w:hAnsi="Arial" w:cs="Arial"/>
              </w:rPr>
              <w:br/>
              <w:t xml:space="preserve">Изм.№ 1 </w:t>
            </w:r>
            <w:r w:rsidRPr="00AC3D6C">
              <w:rPr>
                <w:rFonts w:ascii="Arial" w:hAnsi="Arial" w:cs="Arial"/>
              </w:rPr>
              <w:br/>
              <w:t>RU.1.585-2019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Устройства противоюзные железнодорожного подвижного состава. Общи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UA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33739-2016 </w:t>
            </w:r>
            <w:r w:rsidRPr="00AC3D6C">
              <w:rPr>
                <w:rFonts w:ascii="Arial" w:hAnsi="Arial" w:cs="Arial"/>
              </w:rPr>
              <w:br/>
              <w:t xml:space="preserve">Изм.№ 1 </w:t>
            </w:r>
            <w:r w:rsidRPr="00AC3D6C">
              <w:rPr>
                <w:rFonts w:ascii="Arial" w:hAnsi="Arial" w:cs="Arial"/>
              </w:rPr>
              <w:br/>
              <w:t>RU.1.506-2021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Системы фасадные теплоизоляционные композиционные с наружными штукатурными слоями. Классификация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33740-2016 </w:t>
            </w:r>
            <w:r w:rsidRPr="00AC3D6C">
              <w:rPr>
                <w:rFonts w:ascii="Arial" w:hAnsi="Arial" w:cs="Arial"/>
              </w:rPr>
              <w:br/>
              <w:t xml:space="preserve">Изм.№ 1 </w:t>
            </w:r>
            <w:r w:rsidRPr="00AC3D6C">
              <w:rPr>
                <w:rFonts w:ascii="Arial" w:hAnsi="Arial" w:cs="Arial"/>
              </w:rPr>
              <w:br/>
              <w:t>RU.1.507-2021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Системы фасадные теплоизоляционные композиционные с наружными штукатурными слоями. Термины и определения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33837–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RU.1.017-2021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Упаковка полимерная для пищевой продукции. </w:t>
            </w:r>
          </w:p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Общие технические условия. - Взамен </w:t>
            </w:r>
            <w:r w:rsidRPr="00AC3D6C">
              <w:rPr>
                <w:rFonts w:ascii="Arial" w:hAnsi="Arial" w:cs="Arial"/>
              </w:rPr>
              <w:br/>
              <w:t xml:space="preserve">ГОСТ 33837-2016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33929-2016 </w:t>
            </w:r>
            <w:r w:rsidRPr="00AC3D6C">
              <w:rPr>
                <w:rFonts w:ascii="Arial" w:hAnsi="Arial" w:cs="Arial"/>
              </w:rPr>
              <w:br/>
              <w:t xml:space="preserve">Изм.№ 1 </w:t>
            </w:r>
            <w:r w:rsidRPr="00AC3D6C">
              <w:rPr>
                <w:rFonts w:ascii="Arial" w:hAnsi="Arial" w:cs="Arial"/>
              </w:rPr>
              <w:br/>
              <w:t>RU.1.511-2021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Полистиролбетон.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34003–2022</w:t>
            </w:r>
            <w:r w:rsidRPr="00AC3D6C">
              <w:rPr>
                <w:rFonts w:ascii="Arial CYR" w:hAnsi="Arial CYR" w:cs="Arial CYR"/>
              </w:rPr>
              <w:br/>
              <w:t>RU.1.070-2021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Автомобильные транспортные средства. </w:t>
            </w:r>
            <w:r w:rsidRPr="00AC3D6C">
              <w:rPr>
                <w:rFonts w:ascii="Arial CYR" w:hAnsi="Arial CYR" w:cs="Arial CYR"/>
              </w:rPr>
              <w:br/>
              <w:t xml:space="preserve">Методы испытаний в отношении автоматического срабатывания устройства/системы вызова экстренных оперативных служб при опрокидывании транспортного средства. - Взамен ГОСТ 34003-2016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34016–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RU.1.305-2021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Машины грузоподъемные. Грузозахватные приспособления. Требования безопасности. - Взамен ГОСТ 34016-2016  NEQ ISO 17096:2015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</w:t>
            </w:r>
            <w:r w:rsidR="00990FF2" w:rsidRPr="00AC3D6C">
              <w:rPr>
                <w:rFonts w:ascii="Arial" w:hAnsi="Arial" w:cs="Arial"/>
                <w:lang w:val="en-US"/>
              </w:rPr>
              <w:t xml:space="preserve">KZ </w:t>
            </w:r>
            <w:r w:rsidRPr="00AC3D6C">
              <w:rPr>
                <w:rFonts w:ascii="Arial" w:hAnsi="Arial" w:cs="Arial"/>
                <w:lang w:val="en-US"/>
              </w:rPr>
              <w:t xml:space="preserve">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34106-2017 </w:t>
            </w:r>
            <w:r w:rsidRPr="00AC3D6C">
              <w:rPr>
                <w:rFonts w:ascii="Arial" w:hAnsi="Arial" w:cs="Arial"/>
              </w:rPr>
              <w:br/>
              <w:t>Изм.№ 1</w:t>
            </w:r>
            <w:r w:rsidRPr="00AC3D6C">
              <w:rPr>
                <w:rFonts w:ascii="Arial" w:hAnsi="Arial" w:cs="Arial"/>
              </w:rPr>
              <w:br/>
              <w:t>RU.1.491-2021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Продукция пищевая и сырье. Метод секвенирования фрагментов митохондриального генома животных и рыб для определения видовой принадлежности в однокомпонентной продукции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ГОСТ 34180-2017 </w:t>
            </w:r>
            <w:r w:rsidRPr="00AC3D6C">
              <w:rPr>
                <w:rFonts w:ascii="Arial CYR" w:hAnsi="Arial CYR" w:cs="Arial CYR"/>
              </w:rPr>
              <w:br/>
              <w:t xml:space="preserve">Изм.№ 1 </w:t>
            </w:r>
            <w:r w:rsidRPr="00AC3D6C">
              <w:rPr>
                <w:rFonts w:ascii="Arial CYR" w:hAnsi="Arial CYR" w:cs="Arial CYR"/>
              </w:rPr>
              <w:br/>
              <w:t>RU.1.086-2021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Прокат стальной тонколистовой холоднокатаный и холоднокатаный горячеоцинкованный с полимерным покрытием с непрерывных </w:t>
            </w:r>
            <w:r w:rsidRPr="00AC3D6C">
              <w:rPr>
                <w:rFonts w:ascii="Arial CYR" w:hAnsi="Arial CYR" w:cs="Arial CYR"/>
              </w:rPr>
              <w:br/>
              <w:t xml:space="preserve">линий.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ГОСТ 34380-2017 </w:t>
            </w:r>
            <w:r w:rsidRPr="00AC3D6C">
              <w:rPr>
                <w:rFonts w:ascii="Arial CYR" w:hAnsi="Arial CYR" w:cs="Arial CYR"/>
              </w:rPr>
              <w:br/>
              <w:t xml:space="preserve">Изм.№ 1 </w:t>
            </w:r>
            <w:r w:rsidRPr="00AC3D6C">
              <w:rPr>
                <w:rFonts w:ascii="Arial CYR" w:hAnsi="Arial CYR" w:cs="Arial CYR"/>
              </w:rPr>
              <w:br/>
              <w:t>RU.1.563-2020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Трубы обсадные и насосно-компрессорные для нефтяной и газовой промышленности. Рекомендации по эксплуатации и обслуживанию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34673.3–2022</w:t>
            </w:r>
            <w:r w:rsidRPr="00AC3D6C">
              <w:rPr>
                <w:rFonts w:ascii="Arial" w:hAnsi="Arial" w:cs="Arial"/>
              </w:rPr>
              <w:br/>
              <w:t>RU.1.382-2018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Тяговый подвижной состав железнодорожный. Часть 3. Методы контроля выполнения функций устройствами, обеспечивающими безопасность движения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34730-2-3–2022</w:t>
            </w:r>
            <w:r w:rsidRPr="00AC3D6C">
              <w:rPr>
                <w:rFonts w:ascii="Arial CYR" w:hAnsi="Arial CYR" w:cs="Arial CYR"/>
              </w:rPr>
              <w:br/>
              <w:t>(IEC 60704-2-3:2017)</w:t>
            </w:r>
            <w:r w:rsidRPr="00AC3D6C">
              <w:rPr>
                <w:rFonts w:ascii="Arial CYR" w:hAnsi="Arial CYR" w:cs="Arial CYR"/>
              </w:rPr>
              <w:br/>
              <w:t>RU.1.463-2021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Приборы электрические бытовые и аналогичного назначения. Испытательный код по шуму. Часть 2-3. Частные требования для посудомоечных машин. - Взамен ГОСТ IEC 60704-2-3-2013 </w:t>
            </w:r>
            <w:r w:rsidRPr="00AC3D6C">
              <w:rPr>
                <w:rFonts w:ascii="Arial CYR" w:hAnsi="Arial CYR" w:cs="Arial CYR"/>
              </w:rPr>
              <w:br/>
              <w:t>MOD IEC 60704-2-3:2017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34730-2-4–2022</w:t>
            </w:r>
            <w:r w:rsidRPr="00AC3D6C">
              <w:rPr>
                <w:rFonts w:ascii="Arial CYR" w:hAnsi="Arial CYR" w:cs="Arial CYR"/>
              </w:rPr>
              <w:br/>
              <w:t>(IEC 60704-2-4:2011)</w:t>
            </w:r>
            <w:r w:rsidRPr="00AC3D6C">
              <w:rPr>
                <w:rFonts w:ascii="Arial CYR" w:hAnsi="Arial CYR" w:cs="Arial CYR"/>
              </w:rPr>
              <w:br/>
              <w:t>RU.1.464-2021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Приборы электрические бытовые и аналогичного назначения. Испытательный код по шуму. Часть 2-4. Частные требования для стиральных машин и отжимных центрифуг. - </w:t>
            </w:r>
            <w:r w:rsidRPr="00AC3D6C">
              <w:rPr>
                <w:rFonts w:ascii="Arial CYR" w:hAnsi="Arial CYR" w:cs="Arial CYR"/>
              </w:rPr>
              <w:br/>
              <w:t xml:space="preserve">Взамен ГОСТ IEC 60704-2-4-2013  </w:t>
            </w:r>
            <w:r w:rsidRPr="00AC3D6C">
              <w:rPr>
                <w:rFonts w:ascii="Arial CYR" w:hAnsi="Arial CYR" w:cs="Arial CYR"/>
              </w:rPr>
              <w:br/>
              <w:t>MOD IEC 60704-2-4:2011  МТК 19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34730.2-7–2022</w:t>
            </w:r>
            <w:r w:rsidRPr="00AC3D6C">
              <w:rPr>
                <w:rFonts w:ascii="Arial CYR" w:hAnsi="Arial CYR" w:cs="Arial CYR"/>
              </w:rPr>
              <w:br/>
              <w:t>(IEC 60704-2-7:2020)</w:t>
            </w:r>
            <w:r w:rsidRPr="00AC3D6C">
              <w:rPr>
                <w:rFonts w:ascii="Arial CYR" w:hAnsi="Arial CYR" w:cs="Arial CYR"/>
              </w:rPr>
              <w:br/>
              <w:t>RU.1.473-2021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Приборы электрические бытовые и аналогичного назначения. Испытательный код по шуму. Часть 2-7. Частные требования для вентиляторов. - Взамен ГОСТ IEC 60704-2-7-2016  </w:t>
            </w:r>
            <w:r w:rsidRPr="00AC3D6C">
              <w:rPr>
                <w:rFonts w:ascii="Arial CYR" w:hAnsi="Arial CYR" w:cs="Arial CYR"/>
              </w:rPr>
              <w:br/>
              <w:t xml:space="preserve">MOD IEC 60704-2-7:2020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34730.2-14–2022</w:t>
            </w:r>
            <w:r w:rsidRPr="00AC3D6C">
              <w:rPr>
                <w:rFonts w:ascii="Arial CYR" w:hAnsi="Arial CYR" w:cs="Arial CYR"/>
              </w:rPr>
              <w:br/>
              <w:t>(IEC 60704-2-14:2013)</w:t>
            </w:r>
            <w:r w:rsidRPr="00AC3D6C">
              <w:rPr>
                <w:rFonts w:ascii="Arial CYR" w:hAnsi="Arial CYR" w:cs="Arial CYR"/>
              </w:rPr>
              <w:br/>
              <w:t>RU.1.462-2021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Приборы электрические бытовые и аналогичного назначения. Испытательный код по шуму. Часть 2-14. Частные требования для холодильников, морозильников и морозильных шкафов </w:t>
            </w:r>
            <w:r w:rsidRPr="00AC3D6C">
              <w:rPr>
                <w:rFonts w:ascii="Arial CYR" w:hAnsi="Arial CYR" w:cs="Arial CYR"/>
              </w:rPr>
              <w:br/>
              <w:t>MOD  IEC 60704-2-14:2013+ AMD1:2019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34730.2-16–2022</w:t>
            </w:r>
            <w:r w:rsidRPr="00AC3D6C">
              <w:rPr>
                <w:rFonts w:ascii="Arial CYR" w:hAnsi="Arial CYR" w:cs="Arial CYR"/>
              </w:rPr>
              <w:br/>
              <w:t>(IEC 60704-2-16:2019)</w:t>
            </w:r>
            <w:r w:rsidRPr="00AC3D6C">
              <w:rPr>
                <w:rFonts w:ascii="Arial CYR" w:hAnsi="Arial CYR" w:cs="Arial CYR"/>
              </w:rPr>
              <w:br/>
              <w:t>RU.1.472-2021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Приборы электрические бытовые и аналогичного назначения. Испытательный код по шуму. Часть 2-16. Частные требования для стиральных машин с сушкой MOD IEC 60704-2-16:2019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34730.3–2022</w:t>
            </w:r>
            <w:r w:rsidRPr="00AC3D6C">
              <w:rPr>
                <w:rFonts w:ascii="Arial CYR" w:hAnsi="Arial CYR" w:cs="Arial CYR"/>
              </w:rPr>
              <w:br/>
              <w:t>(IEC 60704-3:2019)</w:t>
            </w:r>
            <w:r w:rsidRPr="00AC3D6C">
              <w:rPr>
                <w:rFonts w:ascii="Arial CYR" w:hAnsi="Arial CYR" w:cs="Arial CYR"/>
              </w:rPr>
              <w:br/>
              <w:t>RU.1.465-2021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Приборы электрические бытовые и аналогичного назначения. Испытательный код по шуму. Часть 3. Определение и подтверждение заявляемых шумовых характеристик  </w:t>
            </w:r>
            <w:r w:rsidRPr="00AC3D6C">
              <w:rPr>
                <w:rFonts w:ascii="Arial CYR" w:hAnsi="Arial CYR" w:cs="Arial CYR"/>
              </w:rPr>
              <w:br/>
              <w:t xml:space="preserve">MOD  IEC 60704-3:2019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34869–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  <w:lang w:val="en-US"/>
              </w:rPr>
              <w:br/>
            </w:r>
            <w:r w:rsidRPr="00AC3D6C">
              <w:rPr>
                <w:rFonts w:ascii="Arial" w:hAnsi="Arial" w:cs="Arial"/>
              </w:rPr>
              <w:t>(ISO 20015:2017)</w:t>
            </w:r>
            <w:r w:rsidRPr="00AC3D6C">
              <w:rPr>
                <w:rFonts w:ascii="Arial" w:hAnsi="Arial" w:cs="Arial"/>
              </w:rPr>
              <w:br/>
              <w:t>RU.1.398-2020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Подшипники шарнирные. Метод расчета статической и динамической грузоподъемности </w:t>
            </w:r>
            <w:r w:rsidRPr="00AC3D6C">
              <w:rPr>
                <w:rFonts w:ascii="Arial" w:hAnsi="Arial" w:cs="Arial"/>
              </w:rPr>
              <w:br/>
              <w:t xml:space="preserve">MOD ISO 20015:2017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TJ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34870–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RU.1.374-2021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Соски детские.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34871–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  <w:lang w:val="en-US"/>
              </w:rPr>
              <w:br/>
            </w:r>
            <w:r w:rsidRPr="00AC3D6C">
              <w:rPr>
                <w:rFonts w:ascii="Arial" w:hAnsi="Arial" w:cs="Arial"/>
              </w:rPr>
              <w:t>(ISO 13971:2012)</w:t>
            </w:r>
            <w:r w:rsidRPr="00AC3D6C">
              <w:rPr>
                <w:rFonts w:ascii="Arial" w:hAnsi="Arial" w:cs="Arial"/>
              </w:rPr>
              <w:br/>
              <w:t>RU.1.303-2021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Холодильные системы и тепловые насосы. </w:t>
            </w:r>
            <w:r w:rsidRPr="00AC3D6C">
              <w:rPr>
                <w:rFonts w:ascii="Arial" w:hAnsi="Arial" w:cs="Arial"/>
              </w:rPr>
              <w:br/>
              <w:t xml:space="preserve">Гибкие элементы трубопроводов, виброизоляторы, температурные компенсаторы и неметаллические трубы. Требования и классификация </w:t>
            </w:r>
            <w:r w:rsidRPr="00AC3D6C">
              <w:rPr>
                <w:rFonts w:ascii="Arial" w:hAnsi="Arial" w:cs="Arial"/>
              </w:rPr>
              <w:br/>
              <w:t xml:space="preserve">MOD ISO 13971:2012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34872–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RU.1.306-2021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Подвесные канатные дороги для транспортирования людей. Термины и определения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</w:t>
            </w:r>
            <w:r w:rsidR="00990FF2" w:rsidRPr="00AC3D6C">
              <w:rPr>
                <w:rFonts w:ascii="Arial" w:hAnsi="Arial" w:cs="Arial"/>
                <w:lang w:val="en-US"/>
              </w:rPr>
              <w:t xml:space="preserve">KZ </w:t>
            </w:r>
            <w:r w:rsidRPr="00AC3D6C">
              <w:rPr>
                <w:rFonts w:ascii="Arial" w:hAnsi="Arial" w:cs="Arial"/>
                <w:lang w:val="en-US"/>
              </w:rPr>
              <w:t xml:space="preserve">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34873–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RU.1.349-2021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Кожа для мебели. Общие технические условия. </w:t>
            </w:r>
          </w:p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На основе применения ГОСТ Р 53243-2008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34874–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BY.1.117-2020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Жом сушеный.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BY AM KZ KG RU TJ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ГОСТ 34875-2022 </w:t>
            </w:r>
            <w:r w:rsidRPr="00AC3D6C">
              <w:rPr>
                <w:rFonts w:ascii="Arial" w:hAnsi="Arial" w:cs="Arial"/>
              </w:rPr>
              <w:br/>
              <w:t>RU.1.307-2021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Грузозахватные приспособления. Стропы текстильные из искусственных волокон. Технические требования NEQ ISO 18264:2016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</w:t>
            </w:r>
            <w:r w:rsidR="00990FF2" w:rsidRPr="00AC3D6C">
              <w:rPr>
                <w:rFonts w:ascii="Arial" w:hAnsi="Arial" w:cs="Arial"/>
                <w:lang w:val="en-US"/>
              </w:rPr>
              <w:t xml:space="preserve">KZ </w:t>
            </w:r>
            <w:r w:rsidRPr="00AC3D6C">
              <w:rPr>
                <w:rFonts w:ascii="Arial" w:hAnsi="Arial" w:cs="Arial"/>
                <w:lang w:val="en-US"/>
              </w:rPr>
              <w:t xml:space="preserve">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34876–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BY.1.106-2020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Метод отбора образцов тканей глаза для проведения гистологических исследований и получения данных. Серия по испытаниям и оценке № 160 </w:t>
            </w:r>
            <w:r w:rsidRPr="00AC3D6C">
              <w:rPr>
                <w:rFonts w:ascii="Arial" w:hAnsi="Arial" w:cs="Arial"/>
              </w:rPr>
              <w:br/>
              <w:t xml:space="preserve">IDT ENV/JM/MONO(2011)45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BY AM </w:t>
            </w:r>
            <w:r w:rsidR="00990FF2" w:rsidRPr="00AC3D6C">
              <w:rPr>
                <w:rFonts w:ascii="Arial" w:hAnsi="Arial" w:cs="Arial"/>
                <w:lang w:val="en-US"/>
              </w:rPr>
              <w:t xml:space="preserve">KZ </w:t>
            </w:r>
            <w:r w:rsidRPr="00AC3D6C">
              <w:rPr>
                <w:rFonts w:ascii="Arial" w:hAnsi="Arial" w:cs="Arial"/>
                <w:lang w:val="en-US"/>
              </w:rPr>
              <w:t xml:space="preserve">KG RU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34877.1–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BY.1.009-2021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Путь неблагоприятного исхода для сенсибилизации кожи, вызванной ковалентным связыванием с белками. Часть 1. Научные доказательства. Серия по испытаниям и оценке № 168  ENV/JM/MONO(2012)10/PART1)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BY AM </w:t>
            </w:r>
            <w:r w:rsidR="00990FF2" w:rsidRPr="00AC3D6C">
              <w:rPr>
                <w:rFonts w:ascii="Arial" w:hAnsi="Arial" w:cs="Arial"/>
                <w:lang w:val="en-US"/>
              </w:rPr>
              <w:t xml:space="preserve">KZ </w:t>
            </w:r>
            <w:r w:rsidRPr="00AC3D6C">
              <w:rPr>
                <w:rFonts w:ascii="Arial" w:hAnsi="Arial" w:cs="Arial"/>
                <w:lang w:val="en-US"/>
              </w:rPr>
              <w:t xml:space="preserve">KG RU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34877.2–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BY.1.011-2021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Путь неблагоприятного исхода для сенсибилизации кожи, вызванной ковалентным связыванием с белками. Часть 2. Применение при классификации и разработке интегрированных подходов к комплексной оценке и испытаниям химической продукции. Серия по испытаниям и оценке № 168  ENV/JM/MONO(2012)10/PART2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BY AM </w:t>
            </w:r>
            <w:r w:rsidR="00990FF2" w:rsidRPr="00AC3D6C">
              <w:rPr>
                <w:rFonts w:ascii="Arial" w:hAnsi="Arial" w:cs="Arial"/>
                <w:lang w:val="en-US"/>
              </w:rPr>
              <w:t xml:space="preserve">KZ </w:t>
            </w:r>
            <w:r w:rsidRPr="00AC3D6C">
              <w:rPr>
                <w:rFonts w:ascii="Arial" w:hAnsi="Arial" w:cs="Arial"/>
                <w:lang w:val="en-US"/>
              </w:rPr>
              <w:t xml:space="preserve">KG RU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34878–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 xml:space="preserve">(EN 1730:2012) </w:t>
            </w:r>
            <w:r w:rsidRPr="00AC3D6C">
              <w:rPr>
                <w:rFonts w:ascii="Arial" w:hAnsi="Arial" w:cs="Arial"/>
              </w:rPr>
              <w:br/>
              <w:t>RU.1.119-2021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Мебель. Столы. Методы испытаний для определения прочности, долговечности и устойчивости. - Взамен ГОСТ EN 1730-2013 MOD EN 1730:2012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34879–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RU.1.193-2021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Полиоксихлорид алюминия. Технические условия. На основе применения ГОСТ Р 58580-2019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34880–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(EN 1728:2012)</w:t>
            </w:r>
            <w:r w:rsidRPr="00AC3D6C">
              <w:rPr>
                <w:rFonts w:ascii="Arial" w:hAnsi="Arial" w:cs="Arial"/>
              </w:rPr>
              <w:br/>
              <w:t>RU.1.123-2021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Мебель бытовая. Мебель для сидения. Методы испытаний для определения прочности и долговечности. - Взамен ГОСТ EN 1728-2013  </w:t>
            </w:r>
            <w:r w:rsidRPr="00AC3D6C">
              <w:rPr>
                <w:rFonts w:ascii="Arial" w:hAnsi="Arial" w:cs="Arial"/>
              </w:rPr>
              <w:br/>
              <w:t>MOD EN 1728:2012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34881–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RU.1.011-2020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Магистральный трубопроводный транспорт нефти и нефтепродуктов. Заграждения боновые стационарные для локализации разлива нефти и нефтепродуктов.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AZ AM BY KZ KG TJ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34882–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RU.1.166-2021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Добавки пищевые. Количественное определение консервантов (бензойной и сорбиновой кислот и их солей) в комплексных пищевых добавках хроматографическим методом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34883-2022</w:t>
            </w:r>
            <w:r w:rsidRPr="00AC3D6C">
              <w:rPr>
                <w:rFonts w:ascii="Arial" w:hAnsi="Arial" w:cs="Arial"/>
              </w:rPr>
              <w:br/>
              <w:t>(IEC 63052:2019)</w:t>
            </w:r>
            <w:r w:rsidRPr="00AC3D6C">
              <w:rPr>
                <w:rFonts w:ascii="Arial" w:hAnsi="Arial" w:cs="Arial"/>
              </w:rPr>
              <w:br/>
              <w:t>RU.1.025-2021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Устройства защиты от повышенного напряжения промышленной частоты (УЗНПЧ) бытового и аналогичного применения. - Взамен </w:t>
            </w:r>
          </w:p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EN 50550–2016 MOD IEC 63052:2019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34884–2022</w:t>
            </w:r>
            <w:r w:rsidRPr="00AC3D6C">
              <w:rPr>
                <w:rFonts w:ascii="Arial" w:hAnsi="Arial" w:cs="Arial"/>
              </w:rPr>
              <w:br/>
              <w:t>RU.1.377-2021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Рыба, водные беспозвоночные, водные млекопитающие, водоросли и продукция из них. Термины и определения. На основе применения </w:t>
            </w:r>
            <w:r w:rsidRPr="00AC3D6C">
              <w:rPr>
                <w:rFonts w:ascii="Arial" w:hAnsi="Arial" w:cs="Arial"/>
              </w:rPr>
              <w:br/>
              <w:t xml:space="preserve">ГОСТ Р 50380-2005, ГОСТ Р ИСО 7088-2013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34885–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RU.1.555-2020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Системы сухих строительных гидроизоляционных смесей на цементном вяжущем для герметизации статичных швов (трещин) в строительных конструкциях. Технические условия.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KG MD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34886–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RU.1.684-2019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Интеллектуальная собственность. Служебные результаты интеллектуальной деятельности </w:t>
            </w:r>
            <w:r w:rsidRPr="00AC3D6C">
              <w:rPr>
                <w:rFonts w:ascii="Arial" w:hAnsi="Arial" w:cs="Arial"/>
              </w:rPr>
              <w:br/>
              <w:t xml:space="preserve">На основе применения ГОСТ Р 56823-2015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RU AM KG UZ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34887–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RU.1.315-2020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Интеллектуальная собственность. Научные открытия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RU AM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34888–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RU.1.317-2020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Интеллектуальная собственность. Термины и определения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RU AM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34889–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RU.1.449-2019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Мёд натуральный. Определение массовой доли инсектицидов методом газовой хроматографии с масс-спектрометрическим детектированием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AZ AM BYKG MD TJ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34890.2–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(EN 527-2:2016+А1:2019)</w:t>
            </w:r>
            <w:r w:rsidRPr="00AC3D6C">
              <w:rPr>
                <w:rFonts w:ascii="Arial" w:hAnsi="Arial" w:cs="Arial"/>
              </w:rPr>
              <w:br/>
              <w:t>RU.1.125-2021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Мебель офисная. Столы рабочие. Часть 2. Требования механической безопасности - Взамен </w:t>
            </w:r>
            <w:r w:rsidRPr="00AC3D6C">
              <w:rPr>
                <w:rFonts w:ascii="Arial" w:hAnsi="Arial" w:cs="Arial"/>
              </w:rPr>
              <w:br/>
              <w:t xml:space="preserve">ГОСТ EN 527-2-2016, ГОСТ EN 527-3-2016, </w:t>
            </w:r>
            <w:r w:rsidRPr="00AC3D6C">
              <w:rPr>
                <w:rFonts w:ascii="Arial" w:hAnsi="Arial" w:cs="Arial"/>
              </w:rPr>
              <w:br/>
            </w:r>
            <w:r w:rsidRPr="00AC3D6C">
              <w:rPr>
                <w:rFonts w:ascii="Arial" w:hAnsi="Arial" w:cs="Arial"/>
                <w:lang w:val="en-US"/>
              </w:rPr>
              <w:t>MOD</w:t>
            </w:r>
            <w:r w:rsidRPr="00AC3D6C">
              <w:rPr>
                <w:rFonts w:ascii="Arial" w:hAnsi="Arial" w:cs="Arial"/>
              </w:rPr>
              <w:t xml:space="preserve"> EN 527-2:2016+A1:2019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34891.1–2022</w:t>
            </w:r>
            <w:r w:rsidRPr="00AC3D6C">
              <w:rPr>
                <w:rFonts w:ascii="Arial CYR" w:hAnsi="Arial CYR" w:cs="Arial CYR"/>
              </w:rPr>
              <w:br/>
              <w:t>(EN 378-1:2016)</w:t>
            </w:r>
            <w:r w:rsidRPr="00AC3D6C">
              <w:rPr>
                <w:rFonts w:ascii="Arial CYR" w:hAnsi="Arial CYR" w:cs="Arial CYR"/>
              </w:rPr>
              <w:br/>
              <w:t>RU.1.534-2021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Системы холодильные и тепловые насосы. Требования безопасности и охраны окружающей среды. Часть 1. Основные требования, определения, классификация и критерии выбора  - Взамен </w:t>
            </w:r>
            <w:r w:rsidRPr="00AC3D6C">
              <w:rPr>
                <w:rFonts w:ascii="Arial CYR" w:hAnsi="Arial CYR" w:cs="Arial CYR"/>
              </w:rPr>
              <w:br/>
              <w:t xml:space="preserve">ГОСТ EN 378-1–2014, ГОСТ 12.2.233–2012, </w:t>
            </w:r>
            <w:r w:rsidRPr="00AC3D6C">
              <w:rPr>
                <w:rFonts w:ascii="Arial CYR" w:hAnsi="Arial CYR" w:cs="Arial CYR"/>
              </w:rPr>
              <w:br/>
              <w:t>MOD EN 378-1:2016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34891.2–2022</w:t>
            </w:r>
            <w:r w:rsidRPr="00AC3D6C">
              <w:rPr>
                <w:rFonts w:ascii="Arial CYR" w:hAnsi="Arial CYR" w:cs="Arial CYR"/>
              </w:rPr>
              <w:br/>
              <w:t>(EN 378-2:2016)</w:t>
            </w:r>
            <w:r w:rsidRPr="00AC3D6C">
              <w:rPr>
                <w:rFonts w:ascii="Arial CYR" w:hAnsi="Arial CYR" w:cs="Arial CYR"/>
              </w:rPr>
              <w:br/>
              <w:t>RU.1.538- 2021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Системы холодильные и тепловые насосы. Требования безопасности и охраны окружающей среды. Часть 2. Проектирование, конструкция, изготовление, испытания, маркировка и документация - </w:t>
            </w:r>
            <w:r w:rsidRPr="00AC3D6C">
              <w:rPr>
                <w:rFonts w:ascii="Arial CYR" w:hAnsi="Arial CYR" w:cs="Arial CYR"/>
              </w:rPr>
              <w:br/>
              <w:t>Взамен ГОСТ EN 378-2—2014, ГОСТ 12.2.233—2012, MOD EN 378-2:2016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34891.3–2022</w:t>
            </w:r>
            <w:r w:rsidRPr="00AC3D6C">
              <w:rPr>
                <w:rFonts w:ascii="Arial CYR" w:hAnsi="Arial CYR" w:cs="Arial CYR"/>
              </w:rPr>
              <w:br/>
              <w:t>(EN 378-3:2016+А1:2020)</w:t>
            </w:r>
            <w:r w:rsidRPr="00AC3D6C">
              <w:rPr>
                <w:rFonts w:ascii="Arial CYR" w:hAnsi="Arial CYR" w:cs="Arial CYR"/>
              </w:rPr>
              <w:br/>
              <w:t>RU.1.535-2021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Системы холодильные и тепловые насосы. Требования безопасности и охраны окружающей среды. Часть 3. Размещение оборудования и защита персонала - Взамен ГОСТ EN 378-3—2014, </w:t>
            </w:r>
            <w:r w:rsidRPr="00AC3D6C">
              <w:rPr>
                <w:rFonts w:ascii="Arial CYR" w:hAnsi="Arial CYR" w:cs="Arial CYR"/>
              </w:rPr>
              <w:br/>
              <w:t>ГОСТ 12.2.233—2012, MOD EN 378-3:2016+А1:2020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34891.4–2022</w:t>
            </w:r>
            <w:r w:rsidRPr="00AC3D6C">
              <w:rPr>
                <w:rFonts w:ascii="Arial CYR" w:hAnsi="Arial CYR" w:cs="Arial CYR"/>
              </w:rPr>
              <w:br/>
              <w:t>(EN 378-4:2016+А1:2019)</w:t>
            </w:r>
            <w:r w:rsidRPr="00AC3D6C">
              <w:rPr>
                <w:rFonts w:ascii="Arial CYR" w:hAnsi="Arial CYR" w:cs="Arial CYR"/>
              </w:rPr>
              <w:br/>
              <w:t>RU.1.536-2021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Системы холодильные и тепловые насосы. Требования безопасности и охраны окружающей среды. Часть 4. Эксплуатация, техническое обслуживание, ремонт и восстановление - Взамен </w:t>
            </w:r>
            <w:r w:rsidRPr="00AC3D6C">
              <w:rPr>
                <w:rFonts w:ascii="Arial CYR" w:hAnsi="Arial CYR" w:cs="Arial CYR"/>
              </w:rPr>
              <w:br/>
              <w:t xml:space="preserve">ГОСТ EN 378-4—2014, ГОСТ 12.2.233—2012, </w:t>
            </w:r>
            <w:r w:rsidRPr="00AC3D6C">
              <w:rPr>
                <w:rFonts w:ascii="Arial CYR" w:hAnsi="Arial CYR" w:cs="Arial CYR"/>
              </w:rPr>
              <w:br/>
              <w:t>MOD EN 378-4:2016+А1:2019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34892–2022</w:t>
            </w:r>
            <w:r w:rsidRPr="00AC3D6C">
              <w:rPr>
                <w:rFonts w:ascii="Arial CYR" w:hAnsi="Arial CYR" w:cs="Arial CYR"/>
              </w:rPr>
              <w:br/>
              <w:t>RU.1.159-2021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Карантин растений. Правила подготовки лабораторных проб при гербологических исследованиях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34893–2022</w:t>
            </w:r>
            <w:r w:rsidRPr="00AC3D6C">
              <w:rPr>
                <w:rFonts w:ascii="Arial CYR" w:hAnsi="Arial CYR" w:cs="Arial CYR"/>
              </w:rPr>
              <w:br/>
              <w:t>(ISO 10723:2012)</w:t>
            </w:r>
            <w:r w:rsidRPr="00AC3D6C">
              <w:rPr>
                <w:rFonts w:ascii="Arial CYR" w:hAnsi="Arial CYR" w:cs="Arial CYR"/>
              </w:rPr>
              <w:br/>
              <w:t>RU.1.055-2021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Газ природный. Оценка эффективности аналитических систем MOD ISO 10723:2012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3489</w:t>
            </w:r>
            <w:r w:rsidRPr="00AC3D6C">
              <w:rPr>
                <w:rFonts w:ascii="Arial CYR" w:hAnsi="Arial CYR" w:cs="Arial CYR"/>
                <w:lang w:val="en-US"/>
              </w:rPr>
              <w:t>4</w:t>
            </w:r>
            <w:r w:rsidRPr="00AC3D6C">
              <w:rPr>
                <w:rFonts w:ascii="Arial CYR" w:hAnsi="Arial CYR" w:cs="Arial CYR"/>
              </w:rPr>
              <w:t>–2022</w:t>
            </w:r>
            <w:r w:rsidRPr="00AC3D6C">
              <w:rPr>
                <w:rFonts w:ascii="Arial CYR" w:hAnsi="Arial CYR" w:cs="Arial CYR"/>
              </w:rPr>
              <w:br/>
              <w:t>RU.1.362-2020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Газ природный сжиженный. Технические условия. На основе применения ГОСТ Р 56021-2014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34895–2022</w:t>
            </w:r>
            <w:r w:rsidRPr="00AC3D6C">
              <w:rPr>
                <w:rFonts w:ascii="Arial CYR" w:hAnsi="Arial CYR" w:cs="Arial CYR"/>
              </w:rPr>
              <w:br/>
              <w:t>(ISO 14532:2014)</w:t>
            </w:r>
            <w:r w:rsidRPr="00AC3D6C">
              <w:rPr>
                <w:rFonts w:ascii="Arial CYR" w:hAnsi="Arial CYR" w:cs="Arial CYR"/>
              </w:rPr>
              <w:br/>
              <w:t>RU.1.056-2021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Газ природный. Качество. Термины и определения MOD ISO 14532:2014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34896–2022</w:t>
            </w:r>
            <w:r w:rsidRPr="00AC3D6C">
              <w:rPr>
                <w:rFonts w:ascii="Arial CYR" w:hAnsi="Arial CYR" w:cs="Arial CYR"/>
              </w:rPr>
              <w:br/>
              <w:t xml:space="preserve"> BY.1.007-2021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Методы испытаний по воздействию химической продукции на организм человека. Сенсибилизация кожи in vitro. Метод определения люциферазы ARE-Nrf2  MOD OECD 442d:2018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3489</w:t>
            </w:r>
            <w:r w:rsidRPr="00AC3D6C">
              <w:rPr>
                <w:rFonts w:ascii="Arial CYR" w:hAnsi="Arial CYR" w:cs="Arial CYR"/>
                <w:lang w:val="en-US"/>
              </w:rPr>
              <w:t>7</w:t>
            </w:r>
            <w:r w:rsidRPr="00AC3D6C">
              <w:rPr>
                <w:rFonts w:ascii="Arial CYR" w:hAnsi="Arial CYR" w:cs="Arial CYR"/>
              </w:rPr>
              <w:t>.2-1–2022</w:t>
            </w:r>
            <w:r w:rsidRPr="00AC3D6C">
              <w:rPr>
                <w:rFonts w:ascii="Arial CYR" w:hAnsi="Arial CYR" w:cs="Arial CYR"/>
              </w:rPr>
              <w:br/>
              <w:t>(IEC 60598-2-1:2020)- RU.1.283-2021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Светильники. Часть 2-1. Частные требования. </w:t>
            </w:r>
            <w:r w:rsidRPr="00AC3D6C">
              <w:rPr>
                <w:rFonts w:ascii="Arial CYR" w:hAnsi="Arial CYR" w:cs="Arial CYR"/>
              </w:rPr>
              <w:br/>
              <w:t xml:space="preserve">Светильники стационарные общего назначения. - </w:t>
            </w:r>
            <w:r w:rsidRPr="00AC3D6C">
              <w:rPr>
                <w:rFonts w:ascii="Arial CYR" w:hAnsi="Arial CYR" w:cs="Arial CYR"/>
              </w:rPr>
              <w:br/>
              <w:t xml:space="preserve">Взамен  ГОСТ IEC 60598-2-1-2011 </w:t>
            </w:r>
            <w:r w:rsidRPr="00AC3D6C">
              <w:rPr>
                <w:rFonts w:ascii="Arial CYR" w:hAnsi="Arial CYR" w:cs="Arial CYR"/>
              </w:rPr>
              <w:br/>
              <w:t xml:space="preserve">MOD IEC 60598-2-1:2020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34898–2022</w:t>
            </w:r>
            <w:r w:rsidRPr="00AC3D6C">
              <w:rPr>
                <w:rFonts w:ascii="Arial CYR" w:hAnsi="Arial CYR" w:cs="Arial CYR"/>
              </w:rPr>
              <w:br/>
              <w:t>(ISO/TR 29922:2017)</w:t>
            </w:r>
            <w:r w:rsidRPr="00AC3D6C">
              <w:rPr>
                <w:rFonts w:ascii="Arial CYR" w:hAnsi="Arial CYR" w:cs="Arial CYR"/>
              </w:rPr>
              <w:br/>
              <w:t>RU.1.057-2021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Газ природный. Вспомогательная информация для вычисления физических свойств </w:t>
            </w:r>
            <w:r w:rsidRPr="00AC3D6C">
              <w:rPr>
                <w:rFonts w:ascii="Arial CYR" w:hAnsi="Arial CYR" w:cs="Arial CYR"/>
              </w:rPr>
              <w:br/>
              <w:t xml:space="preserve">MOD ISO/TR 29922:2017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34899–2022</w:t>
            </w:r>
            <w:r w:rsidRPr="00AC3D6C">
              <w:rPr>
                <w:rFonts w:ascii="Arial CYR" w:hAnsi="Arial CYR" w:cs="Arial CYR"/>
              </w:rPr>
              <w:br/>
              <w:t>BY.1.006-2021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Методы испытаний по воздействию химической продукции на организм человека. Сенсибилизация кожи in chemico. Методы, основанные на ключевых событиях пути неблагоприятного исхода при ковалентном связывании с белками MOD OECD 442с:2015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34900–2022</w:t>
            </w:r>
            <w:r w:rsidRPr="00AC3D6C">
              <w:rPr>
                <w:rFonts w:ascii="Arial CYR" w:hAnsi="Arial CYR" w:cs="Arial CYR"/>
              </w:rPr>
              <w:br/>
              <w:t>RU.1.342-2021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Жиры и масла животные и растительные. Определение содержания 2-монохлорпропандиола и эфиров жирных кислот 2-монохлорпропандиола, 3-монохлорпропандиола и эфиров жирных кислот 3-монохлорпропандиола и глицидиловых эфиров жирных кислот с применением ферментативного гидролиза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34901–2022</w:t>
            </w:r>
            <w:r w:rsidRPr="00AC3D6C">
              <w:rPr>
                <w:rFonts w:ascii="Arial CYR" w:hAnsi="Arial CYR" w:cs="Arial CYR"/>
              </w:rPr>
              <w:br/>
              <w:t>RU.1.319-2021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Изделия медицинские. Система оценки биологического действия. Общие требования к проведению исследований (испытаний)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34902–2022</w:t>
            </w:r>
            <w:r w:rsidRPr="00AC3D6C">
              <w:rPr>
                <w:rFonts w:ascii="Arial CYR" w:hAnsi="Arial CYR" w:cs="Arial CYR"/>
              </w:rPr>
              <w:br/>
              <w:t>RU.1.075-2018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Портландцемент для хризотилцементных изделий.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AZ AM BY KZ KG MD TJ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34903–2022</w:t>
            </w:r>
            <w:r w:rsidRPr="00AC3D6C">
              <w:rPr>
                <w:rFonts w:ascii="Arial CYR" w:hAnsi="Arial CYR" w:cs="Arial CYR"/>
              </w:rPr>
              <w:br/>
              <w:t>RU.1.175-2021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Алкогольная продукция. Руководство по применению ультразвуковых методов анализа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34904–2022</w:t>
            </w:r>
            <w:r w:rsidRPr="00AC3D6C">
              <w:rPr>
                <w:rFonts w:ascii="Arial CYR" w:hAnsi="Arial CYR" w:cs="Arial CYR"/>
              </w:rPr>
              <w:br/>
              <w:t>RU.1.010-2019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Арматура трубопроводная судовая.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34905.1–2022</w:t>
            </w:r>
            <w:r w:rsidRPr="00AC3D6C">
              <w:rPr>
                <w:rFonts w:ascii="Arial" w:hAnsi="Arial" w:cs="Arial"/>
              </w:rPr>
              <w:br/>
              <w:t>(ISO 15242-1:2015)</w:t>
            </w:r>
            <w:r w:rsidRPr="00AC3D6C">
              <w:rPr>
                <w:rFonts w:ascii="Arial" w:hAnsi="Arial" w:cs="Arial"/>
              </w:rPr>
              <w:br/>
              <w:t>RU.1.400-2020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Подшипники качения. Методы измерения вибрации. Часть 1. Основные положения </w:t>
            </w:r>
            <w:r w:rsidRPr="00AC3D6C">
              <w:rPr>
                <w:rFonts w:ascii="Arial" w:hAnsi="Arial" w:cs="Arial"/>
              </w:rPr>
              <w:br/>
              <w:t xml:space="preserve">MOD ISO 15242-1:2015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34905.2–2022</w:t>
            </w:r>
            <w:r w:rsidRPr="00AC3D6C">
              <w:rPr>
                <w:rFonts w:ascii="Arial" w:hAnsi="Arial" w:cs="Arial"/>
              </w:rPr>
              <w:br/>
              <w:t>(ISO 15242-2:2015)</w:t>
            </w:r>
            <w:r w:rsidRPr="00AC3D6C">
              <w:rPr>
                <w:rFonts w:ascii="Arial" w:hAnsi="Arial" w:cs="Arial"/>
              </w:rPr>
              <w:br/>
              <w:t>RU.1.401-2020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Подшипники качения. Методы измерения вибрации. Часть 2. Шариковые радиальные и радиально-упорные подшипники MOD ISO 15242-2:2015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34905.3–2022</w:t>
            </w:r>
            <w:r w:rsidRPr="00AC3D6C">
              <w:rPr>
                <w:rFonts w:ascii="Arial" w:hAnsi="Arial" w:cs="Arial"/>
              </w:rPr>
              <w:br/>
              <w:t>(ISO 15242-3:2017)</w:t>
            </w:r>
            <w:r w:rsidRPr="00AC3D6C">
              <w:rPr>
                <w:rFonts w:ascii="Arial" w:hAnsi="Arial" w:cs="Arial"/>
              </w:rPr>
              <w:br/>
              <w:t>RU.1.645-2019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Подшипники качения. Методы изменения вибрации. Часть 3. Роликовые сферические и конические подшипники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34905.4–2022</w:t>
            </w:r>
            <w:r w:rsidRPr="00AC3D6C">
              <w:rPr>
                <w:rFonts w:ascii="Arial" w:hAnsi="Arial" w:cs="Arial"/>
              </w:rPr>
              <w:br/>
              <w:t>(ISO 15242-4:2017)</w:t>
            </w:r>
            <w:r w:rsidRPr="00AC3D6C">
              <w:rPr>
                <w:rFonts w:ascii="Arial" w:hAnsi="Arial" w:cs="Arial"/>
              </w:rPr>
              <w:br/>
              <w:t>RU.1.646-2019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Подшипники качения. Методы измерения вибрации. Часть 4. Цилиндрические подшипники </w:t>
            </w:r>
            <w:r w:rsidRPr="00AC3D6C">
              <w:rPr>
                <w:rFonts w:ascii="Arial" w:hAnsi="Arial" w:cs="Arial"/>
              </w:rPr>
              <w:br/>
              <w:t xml:space="preserve">MOD ISO 15242-4:2017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34906–2022</w:t>
            </w:r>
            <w:r w:rsidRPr="00AC3D6C">
              <w:rPr>
                <w:rFonts w:ascii="Arial" w:hAnsi="Arial" w:cs="Arial"/>
              </w:rPr>
              <w:br/>
              <w:t>BY.1.018-2021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Смеси для мороженого сухие.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BY AM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34907–2022</w:t>
            </w:r>
            <w:r w:rsidRPr="00AC3D6C">
              <w:rPr>
                <w:rFonts w:ascii="Arial" w:hAnsi="Arial" w:cs="Arial"/>
              </w:rPr>
              <w:br/>
              <w:t>BY.1.019-2021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Массы и сырки творожные. Общие технические условия На основе применения СТБ 2283-2016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BY AM KZ KG RU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34908–2022</w:t>
            </w:r>
            <w:r w:rsidRPr="00AC3D6C">
              <w:rPr>
                <w:rFonts w:ascii="Arial" w:hAnsi="Arial" w:cs="Arial"/>
              </w:rPr>
              <w:br/>
              <w:t>BY.1.021-2021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Кефир для питания детей раннего возраста обогащенный. Общие технические условия На основе применения СТБ 1859-2016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BY AM KZ KG RU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34911–2022</w:t>
            </w:r>
            <w:r w:rsidRPr="00AC3D6C">
              <w:rPr>
                <w:rFonts w:ascii="Arial" w:hAnsi="Arial" w:cs="Arial"/>
              </w:rPr>
              <w:br/>
              <w:t>BY.1.020-2021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Сметана для питания детей дошкольного и школьного возраста.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BY KZ KG RU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34912–2022</w:t>
            </w:r>
            <w:r w:rsidRPr="00AC3D6C">
              <w:rPr>
                <w:rFonts w:ascii="Arial" w:hAnsi="Arial" w:cs="Arial"/>
              </w:rPr>
              <w:br/>
              <w:t>BY.1.022-2021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Молоко питьевое для питания детей раннего возраста. Общие технические условия </w:t>
            </w:r>
            <w:r w:rsidRPr="00AC3D6C">
              <w:rPr>
                <w:rFonts w:ascii="Arial" w:hAnsi="Arial" w:cs="Arial"/>
              </w:rPr>
              <w:br/>
              <w:t xml:space="preserve">На основе применения СТБ 1860-2016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BY AM KZ KG RU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34913–2022</w:t>
            </w:r>
            <w:r w:rsidRPr="00AC3D6C">
              <w:rPr>
                <w:rFonts w:ascii="Arial" w:hAnsi="Arial" w:cs="Arial"/>
              </w:rPr>
              <w:br/>
              <w:t>RU.1.896-2016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Системы технического диагностирования и мониторинга железнодорожной автоматики и телемеханики высокоскоростных железнодорожных линий. Общие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34914–2022</w:t>
            </w:r>
            <w:r w:rsidRPr="00AC3D6C">
              <w:rPr>
                <w:rFonts w:ascii="Arial" w:hAnsi="Arial" w:cs="Arial"/>
              </w:rPr>
              <w:br/>
              <w:t>RU.1.510-2021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Окна для производственных зданий. Общие технические условия. - Взамен ГОСТ 12506-81, </w:t>
            </w:r>
            <w:r w:rsidRPr="00AC3D6C">
              <w:rPr>
                <w:rFonts w:ascii="Arial" w:hAnsi="Arial" w:cs="Arial"/>
              </w:rPr>
              <w:br/>
              <w:t xml:space="preserve">ГОСТ 21096-75, ГОСТ 23344-78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CISPR/TR 16-4-3–2022</w:t>
            </w:r>
            <w:r w:rsidRPr="00AC3D6C">
              <w:rPr>
                <w:rFonts w:ascii="Arial CYR" w:hAnsi="Arial CYR" w:cs="Arial CYR"/>
              </w:rPr>
              <w:br/>
              <w:t>BY.1.100-2018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Технические условия на оборудование и методы измерений радиопомех и помехоустойчивости. Часть 4-3. Неопределенности, статистика и моделирование норм. Статистический анализ при определении электромагнитной совместимости для продукции массового производства </w:t>
            </w:r>
            <w:r w:rsidRPr="00AC3D6C">
              <w:rPr>
                <w:rFonts w:ascii="Arial CYR" w:hAnsi="Arial CYR" w:cs="Arial CYR"/>
              </w:rPr>
              <w:br/>
              <w:t xml:space="preserve">IDT CISPR/TR 16-4-3(2007)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CISPR 17–2022</w:t>
            </w:r>
            <w:r w:rsidRPr="00AC3D6C">
              <w:rPr>
                <w:rFonts w:ascii="Arial" w:hAnsi="Arial" w:cs="Arial"/>
              </w:rPr>
              <w:br/>
              <w:t>BY.1.101-2018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Методы измерений характеристик подавления пассивных фильтрующих устройств для обеспечения электромагнитной совместимости </w:t>
            </w:r>
            <w:r w:rsidRPr="00AC3D6C">
              <w:rPr>
                <w:rFonts w:ascii="Arial" w:hAnsi="Arial" w:cs="Arial"/>
              </w:rPr>
              <w:br/>
              <w:t xml:space="preserve">IDT CISPR 17:2011. На основе применения </w:t>
            </w:r>
            <w:r w:rsidRPr="00AC3D6C">
              <w:rPr>
                <w:rFonts w:ascii="Arial" w:hAnsi="Arial" w:cs="Arial"/>
              </w:rPr>
              <w:br/>
              <w:t xml:space="preserve">СТБ EN 55017-2013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BY AM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EN 581-1–2022</w:t>
            </w:r>
            <w:r w:rsidRPr="00AC3D6C">
              <w:rPr>
                <w:rFonts w:ascii="Arial" w:hAnsi="Arial" w:cs="Arial"/>
              </w:rPr>
              <w:br/>
              <w:t>RU.1.118-2021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Мебель, используемая на открытом воздухе. </w:t>
            </w:r>
            <w:r w:rsidRPr="00AC3D6C">
              <w:rPr>
                <w:rFonts w:ascii="Arial" w:hAnsi="Arial" w:cs="Arial"/>
              </w:rPr>
              <w:br/>
              <w:t xml:space="preserve">Мебель для сидения и столы для жилых, общественных зон и кемпингов. Часть 1. </w:t>
            </w:r>
            <w:r w:rsidRPr="00AC3D6C">
              <w:rPr>
                <w:rFonts w:ascii="Arial" w:hAnsi="Arial" w:cs="Arial"/>
              </w:rPr>
              <w:br/>
              <w:t xml:space="preserve">Общие требования безопасности - Взамен </w:t>
            </w:r>
            <w:r w:rsidRPr="00AC3D6C">
              <w:rPr>
                <w:rFonts w:ascii="Arial" w:hAnsi="Arial" w:cs="Arial"/>
              </w:rPr>
              <w:br/>
              <w:t xml:space="preserve">ГОСТ EN 581-1-2012, IDT EN 581-1:2017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EN 581-2–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RU.1.124-2021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Мебель, используемая на открытом воздухе. Мебель для сидения и столы для жилых, общественных зон и кемпингов. Часть 2. Требования механической безопасности и методы испытания мебели для сидения - Взамен ГОСТ EN 581-2-2012, </w:t>
            </w:r>
            <w:r w:rsidRPr="00AC3D6C">
              <w:rPr>
                <w:rFonts w:ascii="Arial" w:hAnsi="Arial" w:cs="Arial"/>
              </w:rPr>
              <w:br/>
              <w:t xml:space="preserve">IDT EN 581-2:2015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EN 581-3–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RU.1.117-2021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Мебель, используемая на открытом воздухе. Мебель для сидения и столы для жилых, общественных зон и кемпингов. Часть 3. Требования механической безопасности столов  - Взамен </w:t>
            </w:r>
            <w:r w:rsidRPr="00AC3D6C">
              <w:rPr>
                <w:rFonts w:ascii="Arial" w:hAnsi="Arial" w:cs="Arial"/>
              </w:rPr>
              <w:br/>
              <w:t xml:space="preserve">ГОСТ EN 581-3-2012, IDT EN 581-3:2017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EN 16378–2022</w:t>
            </w:r>
            <w:r w:rsidRPr="00AC3D6C">
              <w:rPr>
                <w:rFonts w:ascii="Arial CYR" w:hAnsi="Arial CYR" w:cs="Arial CYR"/>
              </w:rPr>
              <w:br/>
              <w:t>KZ.1.076-2021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Зерновые. Определение содержания примесей в кукурузе (Zea mays, L.) и сорго (Sorghum bicolor, L.) - IDT EN 16378:2013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C72678" w:rsidRPr="00AC3D6C" w:rsidTr="002C549A">
        <w:trPr>
          <w:cantSplit/>
          <w:trHeight w:val="1076"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EN 17082–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KZ.1.070-2021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Воздухонагреватели газовые с принудительной конвекцией  для обогрева помещений бытового и небытового назначения с номинальной тепловой мощностью не более 300 кВт IDT EN 17082:2019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KZ AM BY KG RU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EN 17131–2022</w:t>
            </w:r>
            <w:r w:rsidRPr="00AC3D6C">
              <w:rPr>
                <w:rFonts w:ascii="Arial" w:hAnsi="Arial" w:cs="Arial"/>
              </w:rPr>
              <w:br/>
              <w:t>BY.1.025-2021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Материалы и изделия текстильные. Определение диметилформамида, методом с использованием газовой хроматографии IDT EN 17131:2019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BY AM KG RU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ГОСТ EN 50083-2-2015 </w:t>
            </w:r>
            <w:r w:rsidRPr="00AC3D6C">
              <w:rPr>
                <w:rFonts w:ascii="Arial CYR" w:hAnsi="Arial CYR" w:cs="Arial CYR"/>
              </w:rPr>
              <w:br/>
              <w:t xml:space="preserve">Изм.№ 1 </w:t>
            </w:r>
            <w:r w:rsidRPr="00AC3D6C">
              <w:rPr>
                <w:rFonts w:ascii="Arial CYR" w:hAnsi="Arial CYR" w:cs="Arial CYR"/>
              </w:rPr>
              <w:br/>
              <w:t>BY.1.090-2020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Системы кабельные распределительные для передачи телевизионных, звуковых сигналов и интерактивных услуг. Часть 2. Электромагнитная совместимость оборудования</w:t>
            </w:r>
            <w:r w:rsidRPr="00AC3D6C">
              <w:rPr>
                <w:rFonts w:ascii="Arial CYR" w:hAnsi="Arial CYR" w:cs="Arial CYR"/>
              </w:rPr>
              <w:br/>
              <w:t xml:space="preserve">IDT EN 50083-2:2006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EN 50156-1–2022</w:t>
            </w:r>
            <w:r w:rsidRPr="00AC3D6C">
              <w:rPr>
                <w:rFonts w:ascii="Arial" w:hAnsi="Arial" w:cs="Arial"/>
              </w:rPr>
              <w:br/>
              <w:t>BY.1.096-2020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Оборудование электрическое топочных и вспомогательных устройств. Часть 1. Требования к проектированию и установке. - Взамен </w:t>
            </w:r>
            <w:r w:rsidRPr="00AC3D6C">
              <w:rPr>
                <w:rFonts w:ascii="Arial" w:hAnsi="Arial" w:cs="Arial"/>
              </w:rPr>
              <w:br/>
              <w:t xml:space="preserve">ГОСТ EN 50156-1-2016  IDT  EN 50156-1:2015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BY AM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EN 50156-2–2022</w:t>
            </w:r>
            <w:r w:rsidRPr="00AC3D6C">
              <w:rPr>
                <w:rFonts w:ascii="Arial" w:hAnsi="Arial" w:cs="Arial"/>
              </w:rPr>
              <w:br/>
              <w:t>BY.1.097-2020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Оборудование электрическое топочных и вспомогательных установок. Часть 2. Требования к проектированию, разработке и одобрению типа устройств безопасности и подсистем </w:t>
            </w:r>
            <w:r w:rsidRPr="00AC3D6C">
              <w:rPr>
                <w:rFonts w:ascii="Arial" w:hAnsi="Arial" w:cs="Arial"/>
              </w:rPr>
              <w:br/>
              <w:t>IDT EN 50156-2:2015 МТК 19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BY AM KG TJ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ETSI EN 301 489-24–2022</w:t>
            </w:r>
            <w:r w:rsidRPr="00AC3D6C">
              <w:rPr>
                <w:rFonts w:ascii="Arial CYR" w:hAnsi="Arial CYR" w:cs="Arial CYR"/>
              </w:rPr>
              <w:br/>
              <w:t>BY.1.095-2020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Электромагнитная совместимость и спектр радиочастот. Стандарт по электромагнитной совместимости для радиооборудования и служб радиосвязи. Часть 24. Специальные условия для подвижного и портативного радиооборудования (UE) IMT-2000 CDMA с прямым расширением спектра (UTRA и E-UTRA) и вспомогательного оборудования. На основе применения </w:t>
            </w:r>
            <w:r w:rsidRPr="00AC3D6C">
              <w:rPr>
                <w:rFonts w:ascii="Arial CYR" w:hAnsi="Arial CYR" w:cs="Arial CYR"/>
              </w:rPr>
              <w:br/>
              <w:t xml:space="preserve">CТБ ETSI EN 301 489-24-2013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IEC 60050-702–2022</w:t>
            </w:r>
            <w:r w:rsidRPr="00AC3D6C">
              <w:rPr>
                <w:rFonts w:ascii="Arial" w:hAnsi="Arial" w:cs="Arial"/>
              </w:rPr>
              <w:br/>
              <w:t>RU.1.255-2021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Международный электротехнический словарь. Глава 702. Колебания, сигналы и связанные с ними устройства IDT IEC 60050-702:1992 + Amd. 1 (2016), Amd. 2 (2016), Amd. 3 (2017), Amd. 4 (2018), Amd. 5 (2019), Amd. 6 (2021)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IEC 60061-3–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RU.1.446-2020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Цоколи и патроны для источников света с калибрами для проверки взаимозаменяемости и безопасности. Часть 3. Калибры  IDT IEC 60061-3:1969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IEC 60118-13–2022</w:t>
            </w:r>
            <w:r w:rsidRPr="00AC3D6C">
              <w:rPr>
                <w:rFonts w:ascii="Arial" w:hAnsi="Arial" w:cs="Arial"/>
              </w:rPr>
              <w:br/>
              <w:t>RU.1.018-2021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Электроакустика. Аппараты слуховые. Часть 13. Требования и методы измерения устойчивости к электромагнитным помехам от мобильных цифровых беспроводных устройств  </w:t>
            </w:r>
            <w:r w:rsidRPr="00AC3D6C">
              <w:rPr>
                <w:rFonts w:ascii="Arial" w:hAnsi="Arial" w:cs="Arial"/>
              </w:rPr>
              <w:br/>
              <w:t>IDT IEC 60118-13:2019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</w:t>
            </w:r>
            <w:r w:rsidRPr="00AC3D6C">
              <w:rPr>
                <w:rFonts w:ascii="Arial CYR" w:hAnsi="Arial CYR" w:cs="Arial CYR"/>
                <w:lang w:val="en-US"/>
              </w:rPr>
              <w:t xml:space="preserve">AM </w:t>
            </w:r>
            <w:r w:rsidRPr="00AC3D6C">
              <w:rPr>
                <w:rFonts w:ascii="Arial" w:hAnsi="Arial" w:cs="Arial"/>
                <w:lang w:val="en-US"/>
              </w:rPr>
              <w:t xml:space="preserve">BY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IEС TR 60269-5–2022</w:t>
            </w:r>
            <w:r w:rsidRPr="00AC3D6C">
              <w:rPr>
                <w:rFonts w:ascii="Arial" w:hAnsi="Arial" w:cs="Arial"/>
              </w:rPr>
              <w:br/>
              <w:t>RU.1.033-2021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Предохранители плавкие низковольтные. Часть 5. Руководство по применению </w:t>
            </w:r>
            <w:r w:rsidRPr="00AC3D6C">
              <w:rPr>
                <w:rFonts w:ascii="Arial" w:hAnsi="Arial" w:cs="Arial"/>
              </w:rPr>
              <w:br/>
              <w:t xml:space="preserve">IDT IEC/TR 60269-5:2014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IEC 60601-1-8–2022</w:t>
            </w:r>
            <w:r w:rsidRPr="00AC3D6C">
              <w:rPr>
                <w:rFonts w:ascii="Arial" w:hAnsi="Arial" w:cs="Arial"/>
              </w:rPr>
              <w:br/>
              <w:t>RU.1.240-2021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Изделия медицинские электрические. Часть 1-8. Общие требования безопасности с учетом основных функциональных характеристик. Дополнительный стандарт. Общие требования, испытания и руководящие указания по применению систем сигнализации медицинских электрических изделий и медицинских электрических систем. - Взамен </w:t>
            </w:r>
            <w:r w:rsidRPr="00AC3D6C">
              <w:rPr>
                <w:rFonts w:ascii="Arial" w:hAnsi="Arial" w:cs="Arial"/>
              </w:rPr>
              <w:br/>
              <w:t xml:space="preserve">ГОСТ IEC 60601-1-8-2011  IDT IEC 60601-1-8:2012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RU AM BY KG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IEC 60601-2-22–2022</w:t>
            </w:r>
            <w:r w:rsidRPr="00AC3D6C">
              <w:rPr>
                <w:rFonts w:ascii="Arial" w:hAnsi="Arial" w:cs="Arial"/>
              </w:rPr>
              <w:br/>
              <w:t>RU.1.241-2021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Изделия медицинские электрические. Часть 2-22. Частные требования безопасности с учетом основных функциональных характеристик к хирургическому, косметическому, терапевтическому и диагностическому лазерному оборудованию. – </w:t>
            </w:r>
          </w:p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Взамен ГОСТ IEC 60601-2-22-2011 </w:t>
            </w:r>
            <w:r w:rsidRPr="00AC3D6C">
              <w:rPr>
                <w:rFonts w:ascii="Arial" w:hAnsi="Arial" w:cs="Arial"/>
              </w:rPr>
              <w:br/>
              <w:t xml:space="preserve">IDT IEC 60601-2-22:2019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IEC 60601-2-35</w:t>
            </w:r>
            <w:r w:rsidRPr="00AC3D6C">
              <w:rPr>
                <w:rFonts w:ascii="Arial" w:hAnsi="Arial" w:cs="Arial"/>
              </w:rPr>
              <w:t>–2022</w:t>
            </w:r>
            <w:r w:rsidRPr="00AC3D6C">
              <w:rPr>
                <w:rFonts w:ascii="Arial" w:hAnsi="Arial" w:cs="Arial"/>
              </w:rPr>
              <w:br/>
            </w:r>
            <w:r w:rsidRPr="00AC3D6C">
              <w:rPr>
                <w:rFonts w:ascii="Arial CYR" w:hAnsi="Arial CYR" w:cs="Arial CYR"/>
              </w:rPr>
              <w:t>RU.1.243-2021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Изделия медицинские электрические. Часть 2-35. Частные требования безопасности с учетом основных функциональных характеристик к одеялам, подушкам и матрацам медицинским электрическим, предназначенных для обогрева. - Взамен </w:t>
            </w:r>
            <w:r w:rsidRPr="00AC3D6C">
              <w:rPr>
                <w:rFonts w:ascii="Arial CYR" w:hAnsi="Arial CYR" w:cs="Arial CYR"/>
              </w:rPr>
              <w:br/>
              <w:t>ГОСТ 30324.35-2002 IDT IEC 60601-2-35:2020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IEC 60601-2-39–2022</w:t>
            </w:r>
            <w:r w:rsidRPr="00AC3D6C">
              <w:rPr>
                <w:rFonts w:ascii="Arial" w:hAnsi="Arial" w:cs="Arial"/>
              </w:rPr>
              <w:br/>
              <w:t>RU.1.244-2021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Изделия медицинские электрические. Часть 2-39. Частные требования безопасности с учетом основных функциональных характеристик к перитонеальному диализатору IDT IEC 60601-2-39:2018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IEC 61000-4-6–2022</w:t>
            </w:r>
            <w:r w:rsidRPr="00AC3D6C">
              <w:rPr>
                <w:rFonts w:ascii="Arial" w:hAnsi="Arial" w:cs="Arial"/>
              </w:rPr>
              <w:br/>
              <w:t>BY.1.097-2018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Электромагнитная совместимость (ЭМС). Часть 4-6. Методы испытаний и измерений. Устойчивость к кондуктивным помехам, наведенным радиочастотными полями IDT IEC 61000-4-6:2013 Т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BY AM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IEC 61000-4-9–2022</w:t>
            </w:r>
            <w:r w:rsidRPr="00AC3D6C">
              <w:rPr>
                <w:rFonts w:ascii="Arial CYR" w:hAnsi="Arial CYR" w:cs="Arial CYR"/>
              </w:rPr>
              <w:br/>
              <w:t>BY.1.081-2020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Электромагнитная совместимость (ЭМС). Часть 4-9. Методы испытаний и измерений. Испытание на устойчивость к импульсному магнитному полю. -  Взамен ГОСТ IEC 61000-4-9-2013 IDT IEC 61000-4-9:2016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IEC 61000-4-10–2022</w:t>
            </w:r>
            <w:r w:rsidRPr="00AC3D6C">
              <w:rPr>
                <w:rFonts w:ascii="Arial" w:hAnsi="Arial" w:cs="Arial"/>
              </w:rPr>
              <w:br/>
              <w:t>BY.1.084-2020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Электромагнитная совместимость (ЭМС). Часть 4-10. Методы испытаний и измерений. Испытание на устойчивость к колебательному затухающему магнитному полю: - Взамен </w:t>
            </w:r>
            <w:r w:rsidRPr="00AC3D6C">
              <w:rPr>
                <w:rFonts w:ascii="Arial" w:hAnsi="Arial" w:cs="Arial"/>
              </w:rPr>
              <w:br/>
              <w:t xml:space="preserve">ГОСТ IEC 61000-4-10 -2014  IDT IEC 61000-4-10:2016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BY AM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IEC 61543–2022</w:t>
            </w:r>
            <w:r w:rsidRPr="00AC3D6C">
              <w:rPr>
                <w:rFonts w:ascii="Arial" w:hAnsi="Arial" w:cs="Arial"/>
              </w:rPr>
              <w:br/>
              <w:t>RU.1.019-2021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Устройства защитного отключения, управляемые дифференциальным током (УЗО-Д), бытового и аналогичного назначения. Электромагнитная совместимость - Взамен ГОСТ 31216-2003, </w:t>
            </w:r>
            <w:r w:rsidRPr="00AC3D6C">
              <w:rPr>
                <w:rFonts w:ascii="Arial" w:hAnsi="Arial" w:cs="Arial"/>
              </w:rPr>
              <w:br/>
              <w:t>IDT IEC 61543:1995 + Amd.1, Amd.2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</w:t>
            </w:r>
            <w:r w:rsidRPr="00AC3D6C">
              <w:rPr>
                <w:rFonts w:ascii="Arial CYR" w:hAnsi="Arial CYR" w:cs="Arial CYR"/>
                <w:lang w:val="en-US"/>
              </w:rPr>
              <w:t xml:space="preserve">AM </w:t>
            </w:r>
            <w:r w:rsidRPr="00AC3D6C">
              <w:rPr>
                <w:rFonts w:ascii="Arial" w:hAnsi="Arial" w:cs="Arial"/>
                <w:lang w:val="en-US"/>
              </w:rPr>
              <w:t xml:space="preserve">BY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IEC 61643-12–2022</w:t>
            </w:r>
            <w:r w:rsidRPr="00AC3D6C">
              <w:rPr>
                <w:rFonts w:ascii="Arial" w:hAnsi="Arial" w:cs="Arial"/>
              </w:rPr>
              <w:br/>
              <w:t>RU.1.031-2021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Устройства защиты от импульсных перенапряжений низковольтные. Часть 12. Устройства защиты от импульсных перенапряжений в низковольтных силовых распределительных системах. Принципы выбора и применения IDT IEC 61643-12:2020  На основе применения ГОСТ Р МЭК 61643-12-2011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IEC 61800-3–2022</w:t>
            </w:r>
            <w:r w:rsidRPr="00AC3D6C">
              <w:rPr>
                <w:rFonts w:ascii="Arial CYR" w:hAnsi="Arial CYR" w:cs="Arial CYR"/>
              </w:rPr>
              <w:br/>
              <w:t>BY.1.093-2020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Системы силовых электрических приводов с регулируемой скоростью. Часть 3. Требования к электромагнитной совместимости и специальные методы испытаний - Взамен ГОСТ IEC 61800-3-2016, </w:t>
            </w:r>
            <w:r w:rsidRPr="00AC3D6C">
              <w:rPr>
                <w:rFonts w:ascii="Arial CYR" w:hAnsi="Arial CYR" w:cs="Arial CYR"/>
              </w:rPr>
              <w:br/>
              <w:t xml:space="preserve">IDT IEC 61800-3:2017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IEC 62031–2022</w:t>
            </w:r>
            <w:r w:rsidRPr="00AC3D6C">
              <w:rPr>
                <w:rFonts w:ascii="Arial" w:hAnsi="Arial" w:cs="Arial"/>
              </w:rPr>
              <w:br/>
              <w:t>RU.1.284-2021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Модули светодиодные для общего освещения. Требования безопасности и методы испытаний. - Взамен ГОСТ IEC 62031-2016  </w:t>
            </w:r>
            <w:r w:rsidRPr="00AC3D6C">
              <w:rPr>
                <w:rFonts w:ascii="Arial" w:hAnsi="Arial" w:cs="Arial"/>
              </w:rPr>
              <w:br/>
              <w:t xml:space="preserve">IDT IEC 62031(2018)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IEC 62304–2022</w:t>
            </w:r>
            <w:r w:rsidRPr="00AC3D6C">
              <w:rPr>
                <w:rFonts w:ascii="Arial CYR" w:hAnsi="Arial CYR" w:cs="Arial CYR"/>
              </w:rPr>
              <w:br/>
              <w:t>RU.1.373-2021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Изделия медицинские. Программное обеспечение. Процессы жизненного цикла </w:t>
            </w:r>
            <w:r w:rsidRPr="00AC3D6C">
              <w:rPr>
                <w:rFonts w:ascii="Arial CYR" w:hAnsi="Arial CYR" w:cs="Arial CYR"/>
              </w:rPr>
              <w:br/>
              <w:t>IDT IEC 62304:2006 + Amd.1:2015 CSV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IEC 80601-2-26–2022</w:t>
            </w:r>
            <w:r w:rsidRPr="00AC3D6C">
              <w:rPr>
                <w:rFonts w:ascii="Arial" w:hAnsi="Arial" w:cs="Arial"/>
              </w:rPr>
              <w:br/>
              <w:t>RU.1.242-2021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Изделия медицинские электрические. Часть 2-26. Частные требования безопасности с учетом основных функциональных характеристик к электроэнцефалографам. - Взамен ГОСТ 30324.26-95  IDT IEC 80601-2-26(2019)  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RU AM BY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105-А03–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KZ.1.023-2021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Материалы текстильные. Определение устойчивости окраски. Часть А03. Серая шкала для оценки степени закрашивания. – Взамен ГОСТ ISO 105-А03-2014 </w:t>
            </w:r>
            <w:r w:rsidRPr="00AC3D6C">
              <w:rPr>
                <w:rFonts w:ascii="Arial CYR" w:hAnsi="Arial CYR" w:cs="Arial CYR"/>
              </w:rPr>
              <w:t>IDT ISO 105-А03:2019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KZ AM BY KG TJ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1833-28–2022</w:t>
            </w:r>
            <w:r w:rsidRPr="00AC3D6C">
              <w:rPr>
                <w:rFonts w:ascii="Arial" w:hAnsi="Arial" w:cs="Arial"/>
              </w:rPr>
              <w:br/>
              <w:t>BY.1.023-2021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Материалы текстильные. Количественный химический анализ. Часть 28. Смеси хитозановых и некоторых других волокон (метод с использованием разбавленной уксусной кислоты)  IDT ISO 1833-28:2019 МТК 558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BY AM KG RU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ISO 2531–2022</w:t>
            </w:r>
            <w:r w:rsidRPr="00AC3D6C">
              <w:rPr>
                <w:rFonts w:ascii="Arial CYR" w:hAnsi="Arial CYR" w:cs="Arial CYR"/>
              </w:rPr>
              <w:br/>
              <w:t>RU.1.570-2020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Трубы, фитинги, арматура и их соединения из чугуна с шаровидным графитом для водоснабжения. Технические условия - Взамен </w:t>
            </w:r>
            <w:r w:rsidRPr="00AC3D6C">
              <w:rPr>
                <w:rFonts w:ascii="Arial CYR" w:hAnsi="Arial CYR" w:cs="Arial CYR"/>
              </w:rPr>
              <w:br/>
              <w:t>ГОСТ ISO 2531-2012, IDT ISO 2531:2009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ISO 3044–2022</w:t>
            </w:r>
            <w:r w:rsidRPr="00AC3D6C">
              <w:rPr>
                <w:rFonts w:ascii="Arial CYR" w:hAnsi="Arial CYR" w:cs="Arial CYR"/>
              </w:rPr>
              <w:br/>
              <w:t>KZ.1.039-2021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Масло эфирное лимонного эвкалипта (Eucalyptus citriodora Hook.). Технические условия. - Взамен ГОСТ ISO 3044-2017  IDT ISO 3044:2020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KZ AM BY KG </w:t>
            </w:r>
            <w:r w:rsidR="00B422EC" w:rsidRPr="00AC3D6C">
              <w:rPr>
                <w:rFonts w:ascii="Arial CYR" w:hAnsi="Arial CYR" w:cs="Arial CYR"/>
                <w:lang w:val="en-US"/>
              </w:rPr>
              <w:t xml:space="preserve">RU </w:t>
            </w:r>
            <w:r w:rsidRPr="00AC3D6C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ISO 3405</w:t>
            </w:r>
            <w:r w:rsidRPr="00AC3D6C">
              <w:rPr>
                <w:rFonts w:ascii="Arial" w:hAnsi="Arial" w:cs="Arial"/>
              </w:rPr>
              <w:t>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</w:r>
            <w:r w:rsidRPr="00AC3D6C">
              <w:rPr>
                <w:rFonts w:ascii="Arial CYR" w:hAnsi="Arial CYR" w:cs="Arial CYR"/>
              </w:rPr>
              <w:t>RU.1.041-2021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 xml:space="preserve">Нефтепродукты. Определения фракционного состава при атмосферном давлении. - Взамен </w:t>
            </w:r>
            <w:r w:rsidRPr="00AC3D6C">
              <w:rPr>
                <w:rFonts w:ascii="Arial CYR" w:hAnsi="Arial CYR" w:cs="Arial CYR"/>
              </w:rPr>
              <w:br/>
              <w:t xml:space="preserve">ГОСТ ISO 3405-2013  IDT ISO 3405:2019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4869-2–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RU.1.222-2021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органа слуха.Определение эффективных А-корректированных уровней звукового давления при использовании средств индивидуальной защиты органа слуха. - Взамен ГОСТ ИСО 4869-2-2009 </w:t>
            </w:r>
            <w:r w:rsidRPr="00AC3D6C">
              <w:rPr>
                <w:rFonts w:ascii="Arial" w:hAnsi="Arial" w:cs="Arial"/>
              </w:rPr>
              <w:br/>
              <w:t>IDT ISO 4869-2:2018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>RU</w:t>
            </w:r>
            <w:r w:rsidRPr="00AC3D6C">
              <w:rPr>
                <w:rFonts w:ascii="Arial" w:hAnsi="Arial" w:cs="Arial"/>
                <w:lang w:val="en-US"/>
              </w:rPr>
              <w:t xml:space="preserve">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5362–2022</w:t>
            </w:r>
            <w:r w:rsidRPr="00AC3D6C">
              <w:rPr>
                <w:rFonts w:ascii="Arial" w:hAnsi="Arial" w:cs="Arial"/>
              </w:rPr>
              <w:br/>
              <w:t>RU.1.238-2021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Мешки дыхательные, применяемые при анестезии IDT ISO 5362:2006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5398-4–2022</w:t>
            </w:r>
            <w:r w:rsidRPr="00AC3D6C">
              <w:rPr>
                <w:rFonts w:ascii="Arial" w:hAnsi="Arial" w:cs="Arial"/>
              </w:rPr>
              <w:br/>
              <w:t>BY.1.024-2021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Кожа. Химическое определение содержания оксида хрома. Часть 4. Количественное определение методом индуктивно связанной плазмы  </w:t>
            </w:r>
            <w:r w:rsidRPr="00AC3D6C">
              <w:rPr>
                <w:rFonts w:ascii="Arial" w:hAnsi="Arial" w:cs="Arial"/>
              </w:rPr>
              <w:br/>
              <w:t xml:space="preserve">IDT ISO 5398-4:2018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BY AM KG RU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9224–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RU.1.289-2021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Коррозия металлов и сплавов. Коррозионная активность атмосферы. Основополагающие значения категорий коррозионной активности  </w:t>
            </w:r>
            <w:r w:rsidRPr="00AC3D6C">
              <w:rPr>
                <w:rFonts w:ascii="Arial" w:hAnsi="Arial" w:cs="Arial"/>
              </w:rPr>
              <w:br/>
              <w:t xml:space="preserve">IDT ISO 9224:2012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9225–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RU.1.288-2021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Коррозия металлов и сплавов. Коррозионная агрессивность атмосферы. Измерение параметров окружающей среды, влияющих на коррозионную агрессивность атмосферы </w:t>
            </w:r>
            <w:r w:rsidRPr="00AC3D6C">
              <w:rPr>
                <w:rFonts w:ascii="Arial" w:hAnsi="Arial" w:cs="Arial"/>
              </w:rPr>
              <w:br/>
              <w:t xml:space="preserve">IDT ISO 9225:2012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10555-4–2022</w:t>
            </w:r>
            <w:r w:rsidRPr="00AC3D6C">
              <w:rPr>
                <w:rFonts w:ascii="Arial" w:hAnsi="Arial" w:cs="Arial"/>
              </w:rPr>
              <w:br/>
              <w:t>RU.1.239-2021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Катетеры внутрисосудистые однократного применения  стерильные. Часть 4. Катетеры для баллонного расширения. - Взамен </w:t>
            </w:r>
            <w:r w:rsidRPr="00AC3D6C">
              <w:rPr>
                <w:rFonts w:ascii="Arial" w:hAnsi="Arial" w:cs="Arial"/>
              </w:rPr>
              <w:br/>
              <w:t xml:space="preserve">ГОСТ ISO 10555-4-2012 IDT ISO 10555-4:2013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RU AM BY KG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10993-9–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RU.1.318-2021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Изделия медицинские. Оценка биологического действия медицинских изделий. Часть 9. Основные принципы идентификации и количественного определения потенциальных продуктов деградации - Взамен ГОСТ ISO 10993-9-2015, </w:t>
            </w:r>
            <w:r w:rsidRPr="00AC3D6C">
              <w:rPr>
                <w:rFonts w:ascii="Arial" w:hAnsi="Arial" w:cs="Arial"/>
              </w:rPr>
              <w:br/>
              <w:t>IDT ISO 10993-9:2019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</w:t>
            </w:r>
            <w:r w:rsidRPr="00AC3D6C">
              <w:rPr>
                <w:rFonts w:ascii="Arial CYR" w:hAnsi="Arial CYR" w:cs="Arial CYR"/>
                <w:lang w:val="en-US"/>
              </w:rPr>
              <w:t xml:space="preserve">AM </w:t>
            </w:r>
            <w:r w:rsidRPr="00AC3D6C">
              <w:rPr>
                <w:rFonts w:ascii="Arial" w:hAnsi="Arial" w:cs="Arial"/>
                <w:lang w:val="en-US"/>
              </w:rPr>
              <w:t xml:space="preserve">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ГОСТ ISO 10993-18–2022</w:t>
            </w:r>
            <w:r w:rsidRPr="00AC3D6C">
              <w:rPr>
                <w:rFonts w:ascii="Arial CYR" w:hAnsi="Arial CYR" w:cs="Arial CYR"/>
              </w:rPr>
              <w:br/>
              <w:t>RU.1.320-2021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C3D6C">
              <w:rPr>
                <w:rFonts w:ascii="Arial CYR" w:hAnsi="Arial CYR" w:cs="Arial CYR"/>
              </w:rPr>
              <w:t>Изделия медицинские. Оценка биологического действия медицинских изделий. Часть 18. Исследование химических свойств материалов в рамках процесса менеджмента риска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AC3D6C">
              <w:rPr>
                <w:rFonts w:ascii="Arial CYR" w:hAnsi="Arial CYR" w:cs="Arial CYR"/>
                <w:lang w:val="en-US"/>
              </w:rPr>
              <w:t>RU AM BY KZ KG TJ UZ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11393-1–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RU.1.225-2021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для работающих с ручными цепными пилами. Часть 1. Испытательная установка для определения сопротивления режущему воздействию ручной цепной пилы - </w:t>
            </w:r>
            <w:r w:rsidRPr="00AC3D6C">
              <w:rPr>
                <w:rFonts w:ascii="Arial" w:hAnsi="Arial" w:cs="Arial"/>
              </w:rPr>
              <w:br/>
              <w:t xml:space="preserve">Взамен ГОСТ EN 381-1-2014 IDT ISO 11393-1:2018,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11393-4–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RU.1.214-2021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для работающих с ручными цепными пилами. Часть 4. Технические требования и методы испытаний защитных перчаток. - Взамен ГОСТ ISO 11393-4–2018 </w:t>
            </w:r>
            <w:r w:rsidRPr="00AC3D6C">
              <w:rPr>
                <w:rFonts w:ascii="Arial" w:hAnsi="Arial" w:cs="Arial"/>
              </w:rPr>
              <w:br/>
              <w:t xml:space="preserve">IDT ISO 11393-4:2018  На основе применения </w:t>
            </w:r>
            <w:r w:rsidRPr="00AC3D6C">
              <w:rPr>
                <w:rFonts w:ascii="Arial" w:hAnsi="Arial" w:cs="Arial"/>
              </w:rPr>
              <w:br/>
              <w:t xml:space="preserve">ГОСТ Р ИСО 11393-4-2017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11484–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RU.1.568-2020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Изделия стальные. Система оценки работодателем квалификации персонала, осуществляющего неразрушающий контроль IDT ISO 11484:2019  На основе применения ГОСТ Р ИСО 11484-2014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TJ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13688–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RU.1.208-2021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Система стандартов безопасности труда. Одежда специальная защитная. Общие технические требования. - Взамен ГОСТ ISO 13688–2015, </w:t>
            </w:r>
            <w:r w:rsidRPr="00AC3D6C">
              <w:rPr>
                <w:rFonts w:ascii="Arial" w:hAnsi="Arial" w:cs="Arial"/>
              </w:rPr>
              <w:br/>
              <w:t xml:space="preserve">ГОСТ EN 340–2012 IDT ISO 13688:2013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13999-1–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RU.1.215-2021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рук. Перчатки и приспособления для защиты предплечья от порезов и проколов ручными ножами. Часть 1. Кольчужные перчатки и приспособления для защиты предплечья. – Взамен ГОСТ ЕН 1082-1-2009 </w:t>
            </w:r>
            <w:r w:rsidRPr="00AC3D6C">
              <w:rPr>
                <w:rFonts w:ascii="Arial" w:hAnsi="Arial" w:cs="Arial"/>
              </w:rPr>
              <w:br/>
              <w:t xml:space="preserve">IDT ISO 13999-1:1999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13999-3–2022</w:t>
            </w:r>
            <w:r w:rsidRPr="00AC3D6C">
              <w:rPr>
                <w:rFonts w:ascii="Arial" w:hAnsi="Arial" w:cs="Arial"/>
              </w:rPr>
              <w:br/>
              <w:t>RU.1.216-2021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рук. Перчатки и приспособления для защиты предплечья от порезов и ударов ручными ножами. Часть 3. Метод испытания текстильных материалов, кожи и других материалов на порез при ударе. – Взамен </w:t>
            </w:r>
            <w:r w:rsidRPr="00AC3D6C">
              <w:rPr>
                <w:rFonts w:ascii="Arial" w:hAnsi="Arial" w:cs="Arial"/>
              </w:rPr>
              <w:br/>
              <w:t xml:space="preserve">ГОСТ ЕН 1082-3-2009  IDT ISO 13999-3:2002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16128-1–2022</w:t>
            </w:r>
            <w:r w:rsidRPr="00AC3D6C">
              <w:rPr>
                <w:rFonts w:ascii="Arial" w:hAnsi="Arial" w:cs="Arial"/>
              </w:rPr>
              <w:br/>
              <w:t>RU.1.608-2019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Продукция парфюмерно-косметическая натуральная и органическая. Руководство по идентификации и критерии. Часть 1. Определения для ингредиентов  IDT ISO 16128-1:2016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17708–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KZ.1.031-2021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Обувь. Методы испытаний готовой обуви. Прочность крепления верха с подошвой. - Взамен  ГОСТ ISO 17708-2014, IDT ISO 17708:2018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KZ AM BY KG RU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18604–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RU.1.006-2021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Упаковка и окружающая среда. Переработка материалов  IDT ISO 18604:2013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</w:rPr>
              <w:t>ГОСТ ISO 18606–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RU.1.007-2021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Упаковка и окружающая среда. Переработка органическим способом   IDT ISO 18606:2013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20705–2022</w:t>
            </w:r>
            <w:r w:rsidRPr="00AC3D6C">
              <w:rPr>
                <w:rFonts w:ascii="Arial" w:hAnsi="Arial" w:cs="Arial"/>
              </w:rPr>
              <w:br/>
              <w:t>BY.1.026-2021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Материалы и изделия текстильные. Количественный микроскопический анализ. Общие принципы испытания IDT ISO 20705:2019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BY AM KG RU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20706-1–2022</w:t>
            </w:r>
            <w:r w:rsidRPr="00AC3D6C">
              <w:rPr>
                <w:rFonts w:ascii="Arial" w:hAnsi="Arial" w:cs="Arial"/>
              </w:rPr>
              <w:br/>
              <w:t>BY.1.027-2021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Материалы и изделия текстильные. Качественный и количественный анализ некоторых волокон лубяных культур (льна, пеньки, рами) и их смесей. Часть 1. Идентификация вида волокна методами микроскопического исследования IDT ISO 20706-1:2019 МТК 558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BY AM KG RU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20871–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RU.1.348-2021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Обувь. Методы испытания подошв. Сопротивление истиранию IDT ISO 20871:2018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20872–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KZ.1.033-2021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Обувь. Методы испытания подошв. Прочность на разрыв. - Взамен ГОСТ ISO 20872-2011  </w:t>
            </w:r>
            <w:r w:rsidRPr="00AC3D6C">
              <w:rPr>
                <w:rFonts w:ascii="Arial" w:hAnsi="Arial" w:cs="Arial"/>
              </w:rPr>
              <w:br/>
              <w:t xml:space="preserve">IDT ISO 20872:2018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KZ AM BY KG RU TJ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 ISO 22568-1–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RU.1.210-2021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ног. Технические требования и методы испытаний деталей специальной обуви. Часть 1.Носки металлические защитные. - Взамен ГОСТ EN 12568–2018 в части металлических защитных носков IDT ISO 22568-1:2019 На основе применения ГОСТ Р 12.4.298-2017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>RU AM BY KZ KG UZ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22568-2–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RU.1.211-2021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ног. Технические требования и методы испытаний деталей специальной обуви. Часть 2. Носки неметаллические защитные. - Взамен ГОСТ EN 12568–2018 в части неметаллических защитных носков IDT ISO 22568-2:2019 На основе применения ГОСТ Р 12.4.298-2017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22568-3–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RU.1.212-2021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ног. Технические требования и методы испытаний деталей специальной обуви. Часть 3. Прокладки металлические антипрокольные. - Взамен ГОСТ EN 12568–2018 в части металлических антипрокольных прокладок </w:t>
            </w:r>
            <w:r w:rsidRPr="00AC3D6C">
              <w:rPr>
                <w:rFonts w:ascii="Arial" w:hAnsi="Arial" w:cs="Arial"/>
              </w:rPr>
              <w:br/>
              <w:t xml:space="preserve">IDT ISO 22568-3:2019 На основе применения </w:t>
            </w:r>
            <w:r w:rsidRPr="00AC3D6C">
              <w:rPr>
                <w:rFonts w:ascii="Arial" w:hAnsi="Arial" w:cs="Arial"/>
              </w:rPr>
              <w:br/>
              <w:t xml:space="preserve">ГОСТ Р 12.4.298-2017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RU AM BY KZ KG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22568-4–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RU.1.213-2021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ног. Технические требования и методы испытаний деталей специальной обуви. Часть 4. Прокладки неметаллические проколозащитные. - Взамен ГОСТ EN 12568–2018 в части неметаллических антипрокольных прокладок IDT ISO 22568-4:2021 На основе </w:t>
            </w:r>
            <w:r w:rsidRPr="00AC3D6C">
              <w:rPr>
                <w:rFonts w:ascii="Arial" w:hAnsi="Arial" w:cs="Arial"/>
              </w:rPr>
              <w:br/>
              <w:t xml:space="preserve">применения ГОСТ Р 12.4.298-2017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>RU AM BY KZ KG UZ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ГОСТ ISO 23560–2022</w:t>
            </w:r>
            <w:r w:rsidRPr="00AC3D6C">
              <w:rPr>
                <w:rFonts w:ascii="Arial" w:hAnsi="Arial" w:cs="Arial"/>
              </w:rPr>
              <w:br/>
              <w:t>KZ.1.037-2021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Мешки тканые полипропиленовые для упаковки сыпучей пищевой продукции. Технические требования. - Взамен ГОСТ ISO 23560-2015 </w:t>
            </w:r>
            <w:r w:rsidRPr="00AC3D6C">
              <w:rPr>
                <w:rFonts w:ascii="Arial" w:hAnsi="Arial" w:cs="Arial"/>
              </w:rPr>
              <w:br/>
              <w:t xml:space="preserve">IDT ISO 23560:2015  </w:t>
            </w:r>
          </w:p>
        </w:tc>
        <w:tc>
          <w:tcPr>
            <w:tcW w:w="1939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 xml:space="preserve">KZ AM BY KG RU UZ </w:t>
            </w:r>
          </w:p>
        </w:tc>
      </w:tr>
      <w:tr w:rsidR="00C72678" w:rsidRPr="00AC3D6C" w:rsidTr="000C2ADF">
        <w:trPr>
          <w:cantSplit/>
        </w:trPr>
        <w:tc>
          <w:tcPr>
            <w:tcW w:w="562" w:type="dxa"/>
            <w:shd w:val="clear" w:color="auto" w:fill="auto"/>
          </w:tcPr>
          <w:p w:rsidR="00C72678" w:rsidRPr="00AC3D6C" w:rsidRDefault="00C72678" w:rsidP="00C7267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>РМГ 148–</w:t>
            </w:r>
            <w:r w:rsidRPr="00AC3D6C">
              <w:rPr>
                <w:rFonts w:ascii="Arial" w:hAnsi="Arial" w:cs="Arial"/>
                <w:lang w:val="en-US"/>
              </w:rPr>
              <w:t>2022</w:t>
            </w:r>
            <w:r w:rsidRPr="00AC3D6C">
              <w:rPr>
                <w:rFonts w:ascii="Arial" w:hAnsi="Arial" w:cs="Arial"/>
              </w:rPr>
              <w:br/>
              <w:t>RU.3.017-2019</w:t>
            </w:r>
          </w:p>
        </w:tc>
        <w:tc>
          <w:tcPr>
            <w:tcW w:w="5103" w:type="dxa"/>
            <w:shd w:val="clear" w:color="auto" w:fill="auto"/>
          </w:tcPr>
          <w:p w:rsidR="00C72678" w:rsidRPr="00AC3D6C" w:rsidRDefault="00C72678" w:rsidP="00C7267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D6C">
              <w:rPr>
                <w:rFonts w:ascii="Arial" w:hAnsi="Arial" w:cs="Arial"/>
              </w:rPr>
              <w:t xml:space="preserve">Государственная система обеспечения единства измерений. Счетчики холодной и горячей воды. Определение интервала между поверками </w:t>
            </w:r>
          </w:p>
        </w:tc>
        <w:tc>
          <w:tcPr>
            <w:tcW w:w="1939" w:type="dxa"/>
            <w:shd w:val="clear" w:color="auto" w:fill="auto"/>
          </w:tcPr>
          <w:p w:rsidR="00C72678" w:rsidRPr="00495C66" w:rsidRDefault="00C72678" w:rsidP="00C7267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AC3D6C">
              <w:rPr>
                <w:rFonts w:ascii="Arial" w:hAnsi="Arial" w:cs="Arial"/>
                <w:lang w:val="en-US"/>
              </w:rPr>
              <w:t>RU AM BY KG TJ UZ</w:t>
            </w:r>
            <w:bookmarkStart w:id="0" w:name="_GoBack"/>
            <w:bookmarkEnd w:id="0"/>
            <w:r w:rsidRPr="00495C66">
              <w:rPr>
                <w:rFonts w:ascii="Arial" w:hAnsi="Arial" w:cs="Arial"/>
                <w:lang w:val="en-US"/>
              </w:rPr>
              <w:t xml:space="preserve"> </w:t>
            </w:r>
          </w:p>
        </w:tc>
      </w:tr>
    </w:tbl>
    <w:p w:rsidR="00E93D27" w:rsidRDefault="00E93D27" w:rsidP="0025711C">
      <w:pPr>
        <w:rPr>
          <w:rFonts w:ascii="Arial" w:hAnsi="Arial"/>
          <w:sz w:val="24"/>
          <w:lang w:val="en-US"/>
        </w:rPr>
      </w:pPr>
    </w:p>
    <w:sectPr w:rsidR="00E93D27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678" w:rsidRDefault="00C72678">
      <w:r>
        <w:separator/>
      </w:r>
    </w:p>
  </w:endnote>
  <w:endnote w:type="continuationSeparator" w:id="0">
    <w:p w:rsidR="00C72678" w:rsidRDefault="00C72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678" w:rsidRDefault="00C726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C72678" w:rsidRDefault="00C7267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678" w:rsidRPr="008F588D" w:rsidRDefault="00C72678" w:rsidP="00C03108">
    <w:pPr>
      <w:pStyle w:val="a5"/>
      <w:rPr>
        <w:rFonts w:ascii="Arial" w:hAnsi="Arial" w:cs="Arial"/>
      </w:rPr>
    </w:pPr>
    <w:r w:rsidRPr="008F588D">
      <w:rPr>
        <w:rFonts w:ascii="Arial" w:hAnsi="Arial" w:cs="Arial"/>
      </w:rPr>
      <w:t xml:space="preserve">ПРИЛОЖЕНИЕ </w:t>
    </w:r>
    <w:r>
      <w:rPr>
        <w:rFonts w:ascii="Arial" w:hAnsi="Arial" w:cs="Arial"/>
      </w:rPr>
      <w:t xml:space="preserve">№ </w:t>
    </w:r>
    <w:r w:rsidR="004B553D">
      <w:rPr>
        <w:rFonts w:ascii="Arial" w:hAnsi="Arial" w:cs="Arial"/>
      </w:rPr>
      <w:t>7</w:t>
    </w:r>
    <w:r>
      <w:rPr>
        <w:rFonts w:ascii="Arial" w:hAnsi="Arial" w:cs="Arial"/>
      </w:rPr>
      <w:t xml:space="preserve"> </w:t>
    </w:r>
    <w:r w:rsidRPr="008F588D">
      <w:rPr>
        <w:rFonts w:ascii="Arial" w:hAnsi="Arial" w:cs="Arial"/>
      </w:rPr>
      <w:t xml:space="preserve">к протоколу </w:t>
    </w:r>
    <w:r>
      <w:rPr>
        <w:rFonts w:ascii="Arial" w:hAnsi="Arial" w:cs="Arial"/>
      </w:rPr>
      <w:t xml:space="preserve">МГС </w:t>
    </w:r>
    <w:r w:rsidRPr="008F588D">
      <w:rPr>
        <w:rFonts w:ascii="Arial" w:hAnsi="Arial" w:cs="Arial"/>
      </w:rPr>
      <w:t xml:space="preserve">№ </w:t>
    </w:r>
    <w:r>
      <w:rPr>
        <w:rFonts w:ascii="Arial" w:hAnsi="Arial" w:cs="Arial"/>
      </w:rPr>
      <w:t>62</w:t>
    </w:r>
    <w:r w:rsidRPr="008F588D">
      <w:rPr>
        <w:rFonts w:ascii="Arial" w:hAnsi="Arial" w:cs="Arial"/>
      </w:rPr>
      <w:t>-</w:t>
    </w:r>
    <w:r>
      <w:rPr>
        <w:rFonts w:ascii="Arial" w:hAnsi="Arial" w:cs="Arial"/>
      </w:rPr>
      <w:t>202</w:t>
    </w:r>
    <w:r>
      <w:rPr>
        <w:rFonts w:ascii="Arial" w:hAnsi="Arial" w:cs="Arial"/>
        <w:lang w:val="en-US"/>
      </w:rPr>
      <w:t>2</w:t>
    </w:r>
    <w:r>
      <w:rPr>
        <w:rFonts w:ascii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678" w:rsidRDefault="00C72678">
      <w:r>
        <w:separator/>
      </w:r>
    </w:p>
  </w:footnote>
  <w:footnote w:type="continuationSeparator" w:id="0">
    <w:p w:rsidR="00C72678" w:rsidRDefault="00C72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678" w:rsidRDefault="00C72678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AC3D6C">
      <w:rPr>
        <w:rStyle w:val="a6"/>
        <w:noProof/>
      </w:rPr>
      <w:t>15</w:t>
    </w:r>
    <w:r>
      <w:rPr>
        <w:rStyle w:val="a6"/>
      </w:rPr>
      <w:fldChar w:fldCharType="end"/>
    </w:r>
  </w:p>
  <w:p w:rsidR="00C72678" w:rsidRDefault="00C72678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678" w:rsidRPr="00F47F05" w:rsidRDefault="00C72678" w:rsidP="00902EAE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 w:rsidRPr="00143085">
      <w:rPr>
        <w:rFonts w:ascii="Arial" w:hAnsi="Arial" w:cs="Arial"/>
      </w:rPr>
      <w:t xml:space="preserve"> </w:t>
    </w:r>
    <w:r w:rsidR="004B553D">
      <w:rPr>
        <w:rFonts w:ascii="Arial" w:hAnsi="Arial" w:cs="Arial"/>
      </w:rPr>
      <w:t>7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к протоколу</w:t>
    </w:r>
    <w:r>
      <w:rPr>
        <w:rFonts w:ascii="Arial" w:hAnsi="Arial" w:cs="Arial"/>
      </w:rPr>
      <w:br/>
      <w:t>МГС № 62-202</w:t>
    </w:r>
    <w:r>
      <w:rPr>
        <w:rFonts w:ascii="Arial" w:hAnsi="Arial" w:cs="Arial"/>
        <w:lang w:val="en-US"/>
      </w:rPr>
      <w:t>2</w:t>
    </w:r>
  </w:p>
  <w:p w:rsidR="00C72678" w:rsidRPr="00EC06AA" w:rsidRDefault="00C72678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E40A71"/>
    <w:multiLevelType w:val="hybridMultilevel"/>
    <w:tmpl w:val="E94244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18297F51"/>
    <w:multiLevelType w:val="hybridMultilevel"/>
    <w:tmpl w:val="EF7E555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9" w15:restartNumberingAfterBreak="0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2"/>
  </w:num>
  <w:num w:numId="2">
    <w:abstractNumId w:val="27"/>
  </w:num>
  <w:num w:numId="3">
    <w:abstractNumId w:val="5"/>
  </w:num>
  <w:num w:numId="4">
    <w:abstractNumId w:val="19"/>
  </w:num>
  <w:num w:numId="5">
    <w:abstractNumId w:val="29"/>
  </w:num>
  <w:num w:numId="6">
    <w:abstractNumId w:val="9"/>
  </w:num>
  <w:num w:numId="7">
    <w:abstractNumId w:val="11"/>
  </w:num>
  <w:num w:numId="8">
    <w:abstractNumId w:val="22"/>
  </w:num>
  <w:num w:numId="9">
    <w:abstractNumId w:val="26"/>
  </w:num>
  <w:num w:numId="10">
    <w:abstractNumId w:val="33"/>
  </w:num>
  <w:num w:numId="11">
    <w:abstractNumId w:val="6"/>
  </w:num>
  <w:num w:numId="12">
    <w:abstractNumId w:val="3"/>
  </w:num>
  <w:num w:numId="13">
    <w:abstractNumId w:val="23"/>
  </w:num>
  <w:num w:numId="14">
    <w:abstractNumId w:val="30"/>
  </w:num>
  <w:num w:numId="15">
    <w:abstractNumId w:val="18"/>
  </w:num>
  <w:num w:numId="16">
    <w:abstractNumId w:val="31"/>
  </w:num>
  <w:num w:numId="17">
    <w:abstractNumId w:val="34"/>
  </w:num>
  <w:num w:numId="18">
    <w:abstractNumId w:val="0"/>
  </w:num>
  <w:num w:numId="19">
    <w:abstractNumId w:val="7"/>
  </w:num>
  <w:num w:numId="20">
    <w:abstractNumId w:val="12"/>
  </w:num>
  <w:num w:numId="21">
    <w:abstractNumId w:val="28"/>
  </w:num>
  <w:num w:numId="22">
    <w:abstractNumId w:val="25"/>
  </w:num>
  <w:num w:numId="23">
    <w:abstractNumId w:val="20"/>
  </w:num>
  <w:num w:numId="24">
    <w:abstractNumId w:val="21"/>
  </w:num>
  <w:num w:numId="25">
    <w:abstractNumId w:val="24"/>
  </w:num>
  <w:num w:numId="26">
    <w:abstractNumId w:val="4"/>
  </w:num>
  <w:num w:numId="27">
    <w:abstractNumId w:val="17"/>
  </w:num>
  <w:num w:numId="28">
    <w:abstractNumId w:val="32"/>
  </w:num>
  <w:num w:numId="29">
    <w:abstractNumId w:val="14"/>
  </w:num>
  <w:num w:numId="30">
    <w:abstractNumId w:val="16"/>
  </w:num>
  <w:num w:numId="31">
    <w:abstractNumId w:val="1"/>
  </w:num>
  <w:num w:numId="32">
    <w:abstractNumId w:val="15"/>
  </w:num>
  <w:num w:numId="33">
    <w:abstractNumId w:val="13"/>
  </w:num>
  <w:num w:numId="34">
    <w:abstractNumId w:val="8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2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D0E"/>
    <w:rsid w:val="00000F68"/>
    <w:rsid w:val="00001122"/>
    <w:rsid w:val="00001452"/>
    <w:rsid w:val="00002DE5"/>
    <w:rsid w:val="00003FB7"/>
    <w:rsid w:val="00005658"/>
    <w:rsid w:val="0000569D"/>
    <w:rsid w:val="00007660"/>
    <w:rsid w:val="00007A97"/>
    <w:rsid w:val="00010CC3"/>
    <w:rsid w:val="00011466"/>
    <w:rsid w:val="0001166E"/>
    <w:rsid w:val="00013646"/>
    <w:rsid w:val="00017672"/>
    <w:rsid w:val="00023A7D"/>
    <w:rsid w:val="00025FA4"/>
    <w:rsid w:val="0002673F"/>
    <w:rsid w:val="000271A9"/>
    <w:rsid w:val="00027DED"/>
    <w:rsid w:val="00030044"/>
    <w:rsid w:val="00030CE7"/>
    <w:rsid w:val="00032369"/>
    <w:rsid w:val="000329F2"/>
    <w:rsid w:val="0003505C"/>
    <w:rsid w:val="0003640F"/>
    <w:rsid w:val="00036E41"/>
    <w:rsid w:val="00036E4E"/>
    <w:rsid w:val="000372A5"/>
    <w:rsid w:val="00040946"/>
    <w:rsid w:val="00040CBB"/>
    <w:rsid w:val="00041366"/>
    <w:rsid w:val="00041575"/>
    <w:rsid w:val="000446D6"/>
    <w:rsid w:val="00044958"/>
    <w:rsid w:val="00047039"/>
    <w:rsid w:val="000504E5"/>
    <w:rsid w:val="000516D4"/>
    <w:rsid w:val="00052400"/>
    <w:rsid w:val="0005254D"/>
    <w:rsid w:val="00054594"/>
    <w:rsid w:val="00056AD4"/>
    <w:rsid w:val="00057056"/>
    <w:rsid w:val="0006084C"/>
    <w:rsid w:val="00061195"/>
    <w:rsid w:val="00061668"/>
    <w:rsid w:val="00063430"/>
    <w:rsid w:val="00063EAC"/>
    <w:rsid w:val="000651A1"/>
    <w:rsid w:val="00066F8D"/>
    <w:rsid w:val="00070287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13E"/>
    <w:rsid w:val="00077721"/>
    <w:rsid w:val="00077B50"/>
    <w:rsid w:val="000804E4"/>
    <w:rsid w:val="00081AD8"/>
    <w:rsid w:val="0008208C"/>
    <w:rsid w:val="00082B08"/>
    <w:rsid w:val="00083208"/>
    <w:rsid w:val="00083E51"/>
    <w:rsid w:val="0008645F"/>
    <w:rsid w:val="00087269"/>
    <w:rsid w:val="00087900"/>
    <w:rsid w:val="00087DE2"/>
    <w:rsid w:val="00092405"/>
    <w:rsid w:val="00092C56"/>
    <w:rsid w:val="0009465F"/>
    <w:rsid w:val="00094EDB"/>
    <w:rsid w:val="00096552"/>
    <w:rsid w:val="000967D3"/>
    <w:rsid w:val="00096A44"/>
    <w:rsid w:val="000A02F2"/>
    <w:rsid w:val="000A1380"/>
    <w:rsid w:val="000A1809"/>
    <w:rsid w:val="000A1E50"/>
    <w:rsid w:val="000A2B04"/>
    <w:rsid w:val="000A3097"/>
    <w:rsid w:val="000A6F24"/>
    <w:rsid w:val="000A6F2F"/>
    <w:rsid w:val="000A704A"/>
    <w:rsid w:val="000A75D4"/>
    <w:rsid w:val="000A76CC"/>
    <w:rsid w:val="000A797E"/>
    <w:rsid w:val="000B1717"/>
    <w:rsid w:val="000B46E1"/>
    <w:rsid w:val="000B6A1D"/>
    <w:rsid w:val="000B7C4B"/>
    <w:rsid w:val="000C0061"/>
    <w:rsid w:val="000C1699"/>
    <w:rsid w:val="000C1DB6"/>
    <w:rsid w:val="000C270B"/>
    <w:rsid w:val="000C2ADF"/>
    <w:rsid w:val="000C3053"/>
    <w:rsid w:val="000C417A"/>
    <w:rsid w:val="000C4327"/>
    <w:rsid w:val="000C7C4E"/>
    <w:rsid w:val="000D192D"/>
    <w:rsid w:val="000D2601"/>
    <w:rsid w:val="000D321E"/>
    <w:rsid w:val="000D3A4B"/>
    <w:rsid w:val="000D3A72"/>
    <w:rsid w:val="000D59DC"/>
    <w:rsid w:val="000D74D4"/>
    <w:rsid w:val="000D7F87"/>
    <w:rsid w:val="000E054C"/>
    <w:rsid w:val="000E2602"/>
    <w:rsid w:val="000E3A54"/>
    <w:rsid w:val="000E7D4A"/>
    <w:rsid w:val="000E7D93"/>
    <w:rsid w:val="000F00F3"/>
    <w:rsid w:val="000F079F"/>
    <w:rsid w:val="000F2175"/>
    <w:rsid w:val="000F2389"/>
    <w:rsid w:val="000F278E"/>
    <w:rsid w:val="000F337A"/>
    <w:rsid w:val="000F3C05"/>
    <w:rsid w:val="000F7627"/>
    <w:rsid w:val="00101094"/>
    <w:rsid w:val="001012B0"/>
    <w:rsid w:val="001017FB"/>
    <w:rsid w:val="001029F4"/>
    <w:rsid w:val="001048F9"/>
    <w:rsid w:val="00105222"/>
    <w:rsid w:val="001056B0"/>
    <w:rsid w:val="00105F38"/>
    <w:rsid w:val="001078D4"/>
    <w:rsid w:val="00110450"/>
    <w:rsid w:val="0011057C"/>
    <w:rsid w:val="00112C59"/>
    <w:rsid w:val="00112F2D"/>
    <w:rsid w:val="001138E3"/>
    <w:rsid w:val="00117459"/>
    <w:rsid w:val="001178CA"/>
    <w:rsid w:val="0012141E"/>
    <w:rsid w:val="0012160C"/>
    <w:rsid w:val="0012161D"/>
    <w:rsid w:val="00121773"/>
    <w:rsid w:val="001221F8"/>
    <w:rsid w:val="001224A0"/>
    <w:rsid w:val="00123B78"/>
    <w:rsid w:val="00123DC3"/>
    <w:rsid w:val="00123E96"/>
    <w:rsid w:val="00124BD5"/>
    <w:rsid w:val="00125828"/>
    <w:rsid w:val="00126C29"/>
    <w:rsid w:val="00130979"/>
    <w:rsid w:val="0013117F"/>
    <w:rsid w:val="001319BA"/>
    <w:rsid w:val="00131D46"/>
    <w:rsid w:val="0013407E"/>
    <w:rsid w:val="001344E1"/>
    <w:rsid w:val="001344E2"/>
    <w:rsid w:val="00134FA4"/>
    <w:rsid w:val="001361F6"/>
    <w:rsid w:val="001362C4"/>
    <w:rsid w:val="00136B3C"/>
    <w:rsid w:val="00137142"/>
    <w:rsid w:val="00137A13"/>
    <w:rsid w:val="001469CB"/>
    <w:rsid w:val="0015037F"/>
    <w:rsid w:val="001516DA"/>
    <w:rsid w:val="00152F27"/>
    <w:rsid w:val="001543C1"/>
    <w:rsid w:val="00155A51"/>
    <w:rsid w:val="0015619F"/>
    <w:rsid w:val="00160B37"/>
    <w:rsid w:val="00160CB2"/>
    <w:rsid w:val="00160D81"/>
    <w:rsid w:val="00162F17"/>
    <w:rsid w:val="0016393E"/>
    <w:rsid w:val="00164A4F"/>
    <w:rsid w:val="001656B8"/>
    <w:rsid w:val="00165761"/>
    <w:rsid w:val="00166890"/>
    <w:rsid w:val="00166A54"/>
    <w:rsid w:val="00167610"/>
    <w:rsid w:val="00167A41"/>
    <w:rsid w:val="00170388"/>
    <w:rsid w:val="00174A36"/>
    <w:rsid w:val="00175507"/>
    <w:rsid w:val="00175FB4"/>
    <w:rsid w:val="00176BEB"/>
    <w:rsid w:val="00180A24"/>
    <w:rsid w:val="001810BF"/>
    <w:rsid w:val="00181D61"/>
    <w:rsid w:val="00183DAC"/>
    <w:rsid w:val="00185BB0"/>
    <w:rsid w:val="00186629"/>
    <w:rsid w:val="00187F30"/>
    <w:rsid w:val="00191753"/>
    <w:rsid w:val="00191789"/>
    <w:rsid w:val="00191BEE"/>
    <w:rsid w:val="00191F56"/>
    <w:rsid w:val="001928FC"/>
    <w:rsid w:val="00193289"/>
    <w:rsid w:val="00193742"/>
    <w:rsid w:val="001969CB"/>
    <w:rsid w:val="00196A11"/>
    <w:rsid w:val="00196C75"/>
    <w:rsid w:val="001979AA"/>
    <w:rsid w:val="001A0051"/>
    <w:rsid w:val="001A05F1"/>
    <w:rsid w:val="001A0C3D"/>
    <w:rsid w:val="001A1393"/>
    <w:rsid w:val="001A205F"/>
    <w:rsid w:val="001A5926"/>
    <w:rsid w:val="001A5DE5"/>
    <w:rsid w:val="001A5ECF"/>
    <w:rsid w:val="001A7435"/>
    <w:rsid w:val="001B039C"/>
    <w:rsid w:val="001B2881"/>
    <w:rsid w:val="001B28FD"/>
    <w:rsid w:val="001B6191"/>
    <w:rsid w:val="001B6952"/>
    <w:rsid w:val="001B6CBF"/>
    <w:rsid w:val="001B78CE"/>
    <w:rsid w:val="001B79FE"/>
    <w:rsid w:val="001C02F1"/>
    <w:rsid w:val="001C111A"/>
    <w:rsid w:val="001C37AC"/>
    <w:rsid w:val="001C3A1B"/>
    <w:rsid w:val="001C47E7"/>
    <w:rsid w:val="001C54DD"/>
    <w:rsid w:val="001C607C"/>
    <w:rsid w:val="001D04F3"/>
    <w:rsid w:val="001D11E8"/>
    <w:rsid w:val="001D2AEF"/>
    <w:rsid w:val="001D40B5"/>
    <w:rsid w:val="001D4D8B"/>
    <w:rsid w:val="001D50FE"/>
    <w:rsid w:val="001D51C2"/>
    <w:rsid w:val="001D564F"/>
    <w:rsid w:val="001D59C8"/>
    <w:rsid w:val="001D6A86"/>
    <w:rsid w:val="001D6AE5"/>
    <w:rsid w:val="001E042D"/>
    <w:rsid w:val="001E1961"/>
    <w:rsid w:val="001E1ECA"/>
    <w:rsid w:val="001E329E"/>
    <w:rsid w:val="001E3504"/>
    <w:rsid w:val="001E3C59"/>
    <w:rsid w:val="001E59DD"/>
    <w:rsid w:val="001E5EDC"/>
    <w:rsid w:val="001E6742"/>
    <w:rsid w:val="001E6BFA"/>
    <w:rsid w:val="001F05C7"/>
    <w:rsid w:val="001F0E1E"/>
    <w:rsid w:val="001F1203"/>
    <w:rsid w:val="001F2F43"/>
    <w:rsid w:val="001F3823"/>
    <w:rsid w:val="001F4D0C"/>
    <w:rsid w:val="001F5535"/>
    <w:rsid w:val="001F59F0"/>
    <w:rsid w:val="001F5AE9"/>
    <w:rsid w:val="001F65D0"/>
    <w:rsid w:val="001F72D2"/>
    <w:rsid w:val="001F74B4"/>
    <w:rsid w:val="001F7606"/>
    <w:rsid w:val="001F7749"/>
    <w:rsid w:val="001F7CE9"/>
    <w:rsid w:val="00200E5A"/>
    <w:rsid w:val="00201279"/>
    <w:rsid w:val="002021E5"/>
    <w:rsid w:val="00202593"/>
    <w:rsid w:val="00202A0A"/>
    <w:rsid w:val="00204747"/>
    <w:rsid w:val="002048D7"/>
    <w:rsid w:val="00204D8E"/>
    <w:rsid w:val="002053D6"/>
    <w:rsid w:val="00206918"/>
    <w:rsid w:val="002100EC"/>
    <w:rsid w:val="00210611"/>
    <w:rsid w:val="00212209"/>
    <w:rsid w:val="00212460"/>
    <w:rsid w:val="00212E99"/>
    <w:rsid w:val="00213267"/>
    <w:rsid w:val="00213774"/>
    <w:rsid w:val="00214A42"/>
    <w:rsid w:val="00214F74"/>
    <w:rsid w:val="002157D6"/>
    <w:rsid w:val="00215D0C"/>
    <w:rsid w:val="00215D72"/>
    <w:rsid w:val="0021651A"/>
    <w:rsid w:val="002169A5"/>
    <w:rsid w:val="00216CDF"/>
    <w:rsid w:val="00216DA6"/>
    <w:rsid w:val="00217A20"/>
    <w:rsid w:val="00217EB4"/>
    <w:rsid w:val="00220690"/>
    <w:rsid w:val="00220A51"/>
    <w:rsid w:val="002233E7"/>
    <w:rsid w:val="002235F4"/>
    <w:rsid w:val="00223FCE"/>
    <w:rsid w:val="00224147"/>
    <w:rsid w:val="002250C9"/>
    <w:rsid w:val="00225FD2"/>
    <w:rsid w:val="00227D5B"/>
    <w:rsid w:val="00231066"/>
    <w:rsid w:val="002310A1"/>
    <w:rsid w:val="002314AB"/>
    <w:rsid w:val="00231900"/>
    <w:rsid w:val="00232CF7"/>
    <w:rsid w:val="00233D27"/>
    <w:rsid w:val="002344D5"/>
    <w:rsid w:val="00234D93"/>
    <w:rsid w:val="002355E2"/>
    <w:rsid w:val="00235954"/>
    <w:rsid w:val="00236458"/>
    <w:rsid w:val="0023794E"/>
    <w:rsid w:val="00240793"/>
    <w:rsid w:val="002420B6"/>
    <w:rsid w:val="00242A8D"/>
    <w:rsid w:val="002437F8"/>
    <w:rsid w:val="00244411"/>
    <w:rsid w:val="0024507E"/>
    <w:rsid w:val="00246292"/>
    <w:rsid w:val="00250138"/>
    <w:rsid w:val="00252269"/>
    <w:rsid w:val="0025245F"/>
    <w:rsid w:val="00252F76"/>
    <w:rsid w:val="00254E9F"/>
    <w:rsid w:val="0025711C"/>
    <w:rsid w:val="002575F9"/>
    <w:rsid w:val="00261E99"/>
    <w:rsid w:val="002624B2"/>
    <w:rsid w:val="002635FE"/>
    <w:rsid w:val="002636BA"/>
    <w:rsid w:val="002639DD"/>
    <w:rsid w:val="00263C3C"/>
    <w:rsid w:val="00265F55"/>
    <w:rsid w:val="002667FD"/>
    <w:rsid w:val="00266EE1"/>
    <w:rsid w:val="00267C97"/>
    <w:rsid w:val="00267DEA"/>
    <w:rsid w:val="00267FDE"/>
    <w:rsid w:val="0027075E"/>
    <w:rsid w:val="002718DD"/>
    <w:rsid w:val="00272BCC"/>
    <w:rsid w:val="002731D7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3D9F"/>
    <w:rsid w:val="00284D2A"/>
    <w:rsid w:val="00286696"/>
    <w:rsid w:val="00286A6F"/>
    <w:rsid w:val="0028718F"/>
    <w:rsid w:val="00287F82"/>
    <w:rsid w:val="00291810"/>
    <w:rsid w:val="002930FB"/>
    <w:rsid w:val="00293965"/>
    <w:rsid w:val="00294029"/>
    <w:rsid w:val="00296A0A"/>
    <w:rsid w:val="0029741D"/>
    <w:rsid w:val="002A03D2"/>
    <w:rsid w:val="002A28BD"/>
    <w:rsid w:val="002A2FF4"/>
    <w:rsid w:val="002A3822"/>
    <w:rsid w:val="002A3F02"/>
    <w:rsid w:val="002A4B94"/>
    <w:rsid w:val="002A4F57"/>
    <w:rsid w:val="002A5A01"/>
    <w:rsid w:val="002A683B"/>
    <w:rsid w:val="002B00C3"/>
    <w:rsid w:val="002B2D7F"/>
    <w:rsid w:val="002B3F1F"/>
    <w:rsid w:val="002B4859"/>
    <w:rsid w:val="002B4894"/>
    <w:rsid w:val="002B4E81"/>
    <w:rsid w:val="002B4F22"/>
    <w:rsid w:val="002B518B"/>
    <w:rsid w:val="002B5193"/>
    <w:rsid w:val="002B568D"/>
    <w:rsid w:val="002B5A46"/>
    <w:rsid w:val="002B5D5F"/>
    <w:rsid w:val="002B6D3C"/>
    <w:rsid w:val="002C0C86"/>
    <w:rsid w:val="002C3323"/>
    <w:rsid w:val="002C3723"/>
    <w:rsid w:val="002C3E2A"/>
    <w:rsid w:val="002C4079"/>
    <w:rsid w:val="002C4AF5"/>
    <w:rsid w:val="002C549A"/>
    <w:rsid w:val="002C60DD"/>
    <w:rsid w:val="002C74D6"/>
    <w:rsid w:val="002D0084"/>
    <w:rsid w:val="002D271A"/>
    <w:rsid w:val="002D4F55"/>
    <w:rsid w:val="002D5402"/>
    <w:rsid w:val="002D5C8E"/>
    <w:rsid w:val="002D5DF9"/>
    <w:rsid w:val="002E1038"/>
    <w:rsid w:val="002E1245"/>
    <w:rsid w:val="002E1543"/>
    <w:rsid w:val="002E1706"/>
    <w:rsid w:val="002E2B3C"/>
    <w:rsid w:val="002E2D12"/>
    <w:rsid w:val="002E3654"/>
    <w:rsid w:val="002E3748"/>
    <w:rsid w:val="002E46C1"/>
    <w:rsid w:val="002E5A77"/>
    <w:rsid w:val="002E5FF8"/>
    <w:rsid w:val="002E6497"/>
    <w:rsid w:val="002E678F"/>
    <w:rsid w:val="002E6C35"/>
    <w:rsid w:val="002E7534"/>
    <w:rsid w:val="002E761E"/>
    <w:rsid w:val="002F0332"/>
    <w:rsid w:val="002F1B40"/>
    <w:rsid w:val="002F23DE"/>
    <w:rsid w:val="002F2A06"/>
    <w:rsid w:val="002F2C9E"/>
    <w:rsid w:val="002F3D59"/>
    <w:rsid w:val="002F43A0"/>
    <w:rsid w:val="002F44F7"/>
    <w:rsid w:val="002F71C7"/>
    <w:rsid w:val="002F73F4"/>
    <w:rsid w:val="00301FF3"/>
    <w:rsid w:val="003024C5"/>
    <w:rsid w:val="00302A43"/>
    <w:rsid w:val="00302E63"/>
    <w:rsid w:val="003048D3"/>
    <w:rsid w:val="0030530D"/>
    <w:rsid w:val="003056E0"/>
    <w:rsid w:val="00306952"/>
    <w:rsid w:val="00307F28"/>
    <w:rsid w:val="003117E4"/>
    <w:rsid w:val="00311AA1"/>
    <w:rsid w:val="00311B50"/>
    <w:rsid w:val="00311DFD"/>
    <w:rsid w:val="00313549"/>
    <w:rsid w:val="0031619D"/>
    <w:rsid w:val="0031678F"/>
    <w:rsid w:val="00316A1A"/>
    <w:rsid w:val="00316FAB"/>
    <w:rsid w:val="003170C4"/>
    <w:rsid w:val="00317C8F"/>
    <w:rsid w:val="00321831"/>
    <w:rsid w:val="00322A85"/>
    <w:rsid w:val="00322F33"/>
    <w:rsid w:val="0032397F"/>
    <w:rsid w:val="003247D0"/>
    <w:rsid w:val="00324BCA"/>
    <w:rsid w:val="00326239"/>
    <w:rsid w:val="0032656F"/>
    <w:rsid w:val="00327DD7"/>
    <w:rsid w:val="00327E8A"/>
    <w:rsid w:val="00330B6E"/>
    <w:rsid w:val="00331681"/>
    <w:rsid w:val="00331765"/>
    <w:rsid w:val="0033195C"/>
    <w:rsid w:val="00332624"/>
    <w:rsid w:val="00333DC6"/>
    <w:rsid w:val="00334EA8"/>
    <w:rsid w:val="00334F2E"/>
    <w:rsid w:val="003353DA"/>
    <w:rsid w:val="0033769F"/>
    <w:rsid w:val="00340E83"/>
    <w:rsid w:val="00341EF6"/>
    <w:rsid w:val="00342F0C"/>
    <w:rsid w:val="0034397A"/>
    <w:rsid w:val="00344579"/>
    <w:rsid w:val="00344657"/>
    <w:rsid w:val="00345398"/>
    <w:rsid w:val="0034604A"/>
    <w:rsid w:val="00346344"/>
    <w:rsid w:val="00347DA5"/>
    <w:rsid w:val="00351B2F"/>
    <w:rsid w:val="00352656"/>
    <w:rsid w:val="00352884"/>
    <w:rsid w:val="00352E33"/>
    <w:rsid w:val="00352EDC"/>
    <w:rsid w:val="0035434B"/>
    <w:rsid w:val="00354566"/>
    <w:rsid w:val="00356E70"/>
    <w:rsid w:val="00357364"/>
    <w:rsid w:val="003574A9"/>
    <w:rsid w:val="00357A37"/>
    <w:rsid w:val="003605B1"/>
    <w:rsid w:val="00360889"/>
    <w:rsid w:val="003619A0"/>
    <w:rsid w:val="00363137"/>
    <w:rsid w:val="0036325D"/>
    <w:rsid w:val="003639FB"/>
    <w:rsid w:val="00365F5B"/>
    <w:rsid w:val="0036677E"/>
    <w:rsid w:val="0036720F"/>
    <w:rsid w:val="00370D78"/>
    <w:rsid w:val="00371DEF"/>
    <w:rsid w:val="003730A6"/>
    <w:rsid w:val="003743F7"/>
    <w:rsid w:val="00375FEC"/>
    <w:rsid w:val="00377316"/>
    <w:rsid w:val="003776F7"/>
    <w:rsid w:val="00377D2D"/>
    <w:rsid w:val="003817A6"/>
    <w:rsid w:val="003817BE"/>
    <w:rsid w:val="0038288D"/>
    <w:rsid w:val="00382A5B"/>
    <w:rsid w:val="00384A18"/>
    <w:rsid w:val="00385949"/>
    <w:rsid w:val="00391336"/>
    <w:rsid w:val="003928C3"/>
    <w:rsid w:val="00392AD4"/>
    <w:rsid w:val="00393B3E"/>
    <w:rsid w:val="00394C83"/>
    <w:rsid w:val="003958A6"/>
    <w:rsid w:val="00395F4D"/>
    <w:rsid w:val="0039678D"/>
    <w:rsid w:val="00396A80"/>
    <w:rsid w:val="0039759B"/>
    <w:rsid w:val="00397CD9"/>
    <w:rsid w:val="003A1206"/>
    <w:rsid w:val="003A1420"/>
    <w:rsid w:val="003A4654"/>
    <w:rsid w:val="003A52C4"/>
    <w:rsid w:val="003A5924"/>
    <w:rsid w:val="003A59AE"/>
    <w:rsid w:val="003A661C"/>
    <w:rsid w:val="003A74DE"/>
    <w:rsid w:val="003B02AE"/>
    <w:rsid w:val="003B0FE0"/>
    <w:rsid w:val="003B123D"/>
    <w:rsid w:val="003B2003"/>
    <w:rsid w:val="003B2669"/>
    <w:rsid w:val="003B2DE7"/>
    <w:rsid w:val="003B2F9F"/>
    <w:rsid w:val="003B42CB"/>
    <w:rsid w:val="003B5C65"/>
    <w:rsid w:val="003B64CB"/>
    <w:rsid w:val="003B6600"/>
    <w:rsid w:val="003B7476"/>
    <w:rsid w:val="003C0B38"/>
    <w:rsid w:val="003C0C7A"/>
    <w:rsid w:val="003C0E36"/>
    <w:rsid w:val="003C18A4"/>
    <w:rsid w:val="003C1BA4"/>
    <w:rsid w:val="003C4041"/>
    <w:rsid w:val="003C52BB"/>
    <w:rsid w:val="003C5550"/>
    <w:rsid w:val="003C5FD1"/>
    <w:rsid w:val="003D010E"/>
    <w:rsid w:val="003D1364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42A5"/>
    <w:rsid w:val="003E434A"/>
    <w:rsid w:val="003E4A6A"/>
    <w:rsid w:val="003E4F05"/>
    <w:rsid w:val="003E556B"/>
    <w:rsid w:val="003E5E31"/>
    <w:rsid w:val="003E7685"/>
    <w:rsid w:val="003F05D4"/>
    <w:rsid w:val="003F0ECD"/>
    <w:rsid w:val="003F28A0"/>
    <w:rsid w:val="003F307F"/>
    <w:rsid w:val="003F3413"/>
    <w:rsid w:val="003F491A"/>
    <w:rsid w:val="003F4A9C"/>
    <w:rsid w:val="003F6820"/>
    <w:rsid w:val="003F7A06"/>
    <w:rsid w:val="003F7BF9"/>
    <w:rsid w:val="00401E93"/>
    <w:rsid w:val="00403CE1"/>
    <w:rsid w:val="00403E38"/>
    <w:rsid w:val="004041EB"/>
    <w:rsid w:val="00405386"/>
    <w:rsid w:val="004058C2"/>
    <w:rsid w:val="00405968"/>
    <w:rsid w:val="004060B1"/>
    <w:rsid w:val="004066E5"/>
    <w:rsid w:val="00407D95"/>
    <w:rsid w:val="00410896"/>
    <w:rsid w:val="00410CD1"/>
    <w:rsid w:val="00414570"/>
    <w:rsid w:val="00414FE9"/>
    <w:rsid w:val="00416765"/>
    <w:rsid w:val="004205B0"/>
    <w:rsid w:val="004218C2"/>
    <w:rsid w:val="00422866"/>
    <w:rsid w:val="00423542"/>
    <w:rsid w:val="00426DCF"/>
    <w:rsid w:val="00427171"/>
    <w:rsid w:val="00427BB0"/>
    <w:rsid w:val="00427DB3"/>
    <w:rsid w:val="00430539"/>
    <w:rsid w:val="00430B11"/>
    <w:rsid w:val="0043100D"/>
    <w:rsid w:val="00431225"/>
    <w:rsid w:val="00431AD3"/>
    <w:rsid w:val="00433732"/>
    <w:rsid w:val="00433F9A"/>
    <w:rsid w:val="00434E59"/>
    <w:rsid w:val="00434E73"/>
    <w:rsid w:val="00435C16"/>
    <w:rsid w:val="004360BB"/>
    <w:rsid w:val="004401B8"/>
    <w:rsid w:val="00441E20"/>
    <w:rsid w:val="00442A63"/>
    <w:rsid w:val="0044413C"/>
    <w:rsid w:val="0044435B"/>
    <w:rsid w:val="00445110"/>
    <w:rsid w:val="00446867"/>
    <w:rsid w:val="00450694"/>
    <w:rsid w:val="00450C98"/>
    <w:rsid w:val="00451FF1"/>
    <w:rsid w:val="0045426F"/>
    <w:rsid w:val="0045536B"/>
    <w:rsid w:val="0045583A"/>
    <w:rsid w:val="00455D11"/>
    <w:rsid w:val="004564AF"/>
    <w:rsid w:val="00457702"/>
    <w:rsid w:val="0046002D"/>
    <w:rsid w:val="004611D1"/>
    <w:rsid w:val="00461F10"/>
    <w:rsid w:val="004630A6"/>
    <w:rsid w:val="00463929"/>
    <w:rsid w:val="0046483A"/>
    <w:rsid w:val="0046530C"/>
    <w:rsid w:val="00465FF6"/>
    <w:rsid w:val="00466289"/>
    <w:rsid w:val="004667D6"/>
    <w:rsid w:val="004668EB"/>
    <w:rsid w:val="004707BC"/>
    <w:rsid w:val="00470950"/>
    <w:rsid w:val="00472CAC"/>
    <w:rsid w:val="00474FD0"/>
    <w:rsid w:val="00475930"/>
    <w:rsid w:val="004772F2"/>
    <w:rsid w:val="0047775E"/>
    <w:rsid w:val="004804EB"/>
    <w:rsid w:val="004818BA"/>
    <w:rsid w:val="00481D32"/>
    <w:rsid w:val="004845BC"/>
    <w:rsid w:val="004849A9"/>
    <w:rsid w:val="00485273"/>
    <w:rsid w:val="0048543B"/>
    <w:rsid w:val="00485569"/>
    <w:rsid w:val="00485752"/>
    <w:rsid w:val="004863BE"/>
    <w:rsid w:val="00486599"/>
    <w:rsid w:val="0048788F"/>
    <w:rsid w:val="00487A15"/>
    <w:rsid w:val="004908DC"/>
    <w:rsid w:val="00492251"/>
    <w:rsid w:val="004928D6"/>
    <w:rsid w:val="00493A9D"/>
    <w:rsid w:val="00495523"/>
    <w:rsid w:val="00497033"/>
    <w:rsid w:val="004972BC"/>
    <w:rsid w:val="004A0AAE"/>
    <w:rsid w:val="004A11CA"/>
    <w:rsid w:val="004A1D37"/>
    <w:rsid w:val="004A2552"/>
    <w:rsid w:val="004A3BCF"/>
    <w:rsid w:val="004A4147"/>
    <w:rsid w:val="004A4758"/>
    <w:rsid w:val="004A4AAD"/>
    <w:rsid w:val="004A4E21"/>
    <w:rsid w:val="004A6A58"/>
    <w:rsid w:val="004A7D4B"/>
    <w:rsid w:val="004B02AE"/>
    <w:rsid w:val="004B2F1B"/>
    <w:rsid w:val="004B2F2E"/>
    <w:rsid w:val="004B3153"/>
    <w:rsid w:val="004B39F8"/>
    <w:rsid w:val="004B49D6"/>
    <w:rsid w:val="004B4CB5"/>
    <w:rsid w:val="004B52C1"/>
    <w:rsid w:val="004B553D"/>
    <w:rsid w:val="004B5A06"/>
    <w:rsid w:val="004B5B9A"/>
    <w:rsid w:val="004B76CC"/>
    <w:rsid w:val="004B7F40"/>
    <w:rsid w:val="004C0787"/>
    <w:rsid w:val="004C149A"/>
    <w:rsid w:val="004C1A1D"/>
    <w:rsid w:val="004C2032"/>
    <w:rsid w:val="004C5467"/>
    <w:rsid w:val="004C7CD7"/>
    <w:rsid w:val="004D17D0"/>
    <w:rsid w:val="004D20BE"/>
    <w:rsid w:val="004D2952"/>
    <w:rsid w:val="004D2FC8"/>
    <w:rsid w:val="004D334A"/>
    <w:rsid w:val="004D3B9E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E54"/>
    <w:rsid w:val="004E6491"/>
    <w:rsid w:val="004F023E"/>
    <w:rsid w:val="004F0E38"/>
    <w:rsid w:val="004F3AAE"/>
    <w:rsid w:val="004F3D7C"/>
    <w:rsid w:val="004F411D"/>
    <w:rsid w:val="004F4FA0"/>
    <w:rsid w:val="004F5093"/>
    <w:rsid w:val="004F79BF"/>
    <w:rsid w:val="004F7D72"/>
    <w:rsid w:val="004F7EC5"/>
    <w:rsid w:val="0050011F"/>
    <w:rsid w:val="0050041B"/>
    <w:rsid w:val="00500B8F"/>
    <w:rsid w:val="00500D6F"/>
    <w:rsid w:val="00501A01"/>
    <w:rsid w:val="00502F7A"/>
    <w:rsid w:val="005037C3"/>
    <w:rsid w:val="00503C84"/>
    <w:rsid w:val="00504920"/>
    <w:rsid w:val="00504B99"/>
    <w:rsid w:val="0050511B"/>
    <w:rsid w:val="00506629"/>
    <w:rsid w:val="0050747D"/>
    <w:rsid w:val="005107E8"/>
    <w:rsid w:val="00510C03"/>
    <w:rsid w:val="00510D32"/>
    <w:rsid w:val="005118AE"/>
    <w:rsid w:val="00512B3E"/>
    <w:rsid w:val="0051357F"/>
    <w:rsid w:val="00513B9F"/>
    <w:rsid w:val="00515762"/>
    <w:rsid w:val="00516D40"/>
    <w:rsid w:val="00517AD5"/>
    <w:rsid w:val="005239F9"/>
    <w:rsid w:val="00524717"/>
    <w:rsid w:val="00525790"/>
    <w:rsid w:val="00526270"/>
    <w:rsid w:val="005262D5"/>
    <w:rsid w:val="005267A7"/>
    <w:rsid w:val="00527A27"/>
    <w:rsid w:val="005301B1"/>
    <w:rsid w:val="005306B7"/>
    <w:rsid w:val="00531408"/>
    <w:rsid w:val="005318BC"/>
    <w:rsid w:val="005332B4"/>
    <w:rsid w:val="005332FD"/>
    <w:rsid w:val="0053350F"/>
    <w:rsid w:val="00534942"/>
    <w:rsid w:val="00534CC8"/>
    <w:rsid w:val="00537213"/>
    <w:rsid w:val="0053763C"/>
    <w:rsid w:val="00537ECF"/>
    <w:rsid w:val="00540BE3"/>
    <w:rsid w:val="005421D2"/>
    <w:rsid w:val="0054280D"/>
    <w:rsid w:val="00544425"/>
    <w:rsid w:val="00544BD3"/>
    <w:rsid w:val="00545CB7"/>
    <w:rsid w:val="00547F7D"/>
    <w:rsid w:val="0055000C"/>
    <w:rsid w:val="005503CB"/>
    <w:rsid w:val="005507E8"/>
    <w:rsid w:val="005519CF"/>
    <w:rsid w:val="00551E0E"/>
    <w:rsid w:val="00552FCA"/>
    <w:rsid w:val="00555031"/>
    <w:rsid w:val="0055619E"/>
    <w:rsid w:val="00560BC0"/>
    <w:rsid w:val="005613B7"/>
    <w:rsid w:val="00561A23"/>
    <w:rsid w:val="00561E90"/>
    <w:rsid w:val="00562063"/>
    <w:rsid w:val="00562D8E"/>
    <w:rsid w:val="00564606"/>
    <w:rsid w:val="00564673"/>
    <w:rsid w:val="00565A57"/>
    <w:rsid w:val="00565CC0"/>
    <w:rsid w:val="005668B0"/>
    <w:rsid w:val="00566F13"/>
    <w:rsid w:val="005702A4"/>
    <w:rsid w:val="00574CFC"/>
    <w:rsid w:val="00575CB7"/>
    <w:rsid w:val="005769F4"/>
    <w:rsid w:val="00576C66"/>
    <w:rsid w:val="0057779E"/>
    <w:rsid w:val="00580F79"/>
    <w:rsid w:val="0058207F"/>
    <w:rsid w:val="00583723"/>
    <w:rsid w:val="00584564"/>
    <w:rsid w:val="0058552B"/>
    <w:rsid w:val="00587CB2"/>
    <w:rsid w:val="00587F2D"/>
    <w:rsid w:val="00590F0D"/>
    <w:rsid w:val="0059123B"/>
    <w:rsid w:val="00592860"/>
    <w:rsid w:val="00596F4A"/>
    <w:rsid w:val="005A074E"/>
    <w:rsid w:val="005A15B8"/>
    <w:rsid w:val="005A1DED"/>
    <w:rsid w:val="005A2825"/>
    <w:rsid w:val="005A4404"/>
    <w:rsid w:val="005A4853"/>
    <w:rsid w:val="005A56BB"/>
    <w:rsid w:val="005A5CF6"/>
    <w:rsid w:val="005A73CF"/>
    <w:rsid w:val="005A78A9"/>
    <w:rsid w:val="005B03BF"/>
    <w:rsid w:val="005B1BE1"/>
    <w:rsid w:val="005B4775"/>
    <w:rsid w:val="005B5652"/>
    <w:rsid w:val="005C05B8"/>
    <w:rsid w:val="005C05D0"/>
    <w:rsid w:val="005C1C1D"/>
    <w:rsid w:val="005C2A84"/>
    <w:rsid w:val="005C3DF2"/>
    <w:rsid w:val="005C429A"/>
    <w:rsid w:val="005C49A9"/>
    <w:rsid w:val="005C4B40"/>
    <w:rsid w:val="005C5562"/>
    <w:rsid w:val="005C6DBC"/>
    <w:rsid w:val="005D1712"/>
    <w:rsid w:val="005D1B56"/>
    <w:rsid w:val="005D4B07"/>
    <w:rsid w:val="005D5670"/>
    <w:rsid w:val="005D5C23"/>
    <w:rsid w:val="005D6026"/>
    <w:rsid w:val="005D60C5"/>
    <w:rsid w:val="005E0E0B"/>
    <w:rsid w:val="005E249A"/>
    <w:rsid w:val="005E3D0F"/>
    <w:rsid w:val="005E56A5"/>
    <w:rsid w:val="005E604A"/>
    <w:rsid w:val="005E6521"/>
    <w:rsid w:val="005E7513"/>
    <w:rsid w:val="005F1751"/>
    <w:rsid w:val="005F1798"/>
    <w:rsid w:val="005F21EC"/>
    <w:rsid w:val="005F371D"/>
    <w:rsid w:val="005F3809"/>
    <w:rsid w:val="005F58A1"/>
    <w:rsid w:val="005F5F42"/>
    <w:rsid w:val="005F72C4"/>
    <w:rsid w:val="005F77AF"/>
    <w:rsid w:val="00600989"/>
    <w:rsid w:val="00602C07"/>
    <w:rsid w:val="0060461B"/>
    <w:rsid w:val="00604634"/>
    <w:rsid w:val="00604F2D"/>
    <w:rsid w:val="00604F64"/>
    <w:rsid w:val="00605A3D"/>
    <w:rsid w:val="00605B60"/>
    <w:rsid w:val="0060622E"/>
    <w:rsid w:val="00606BBC"/>
    <w:rsid w:val="00607376"/>
    <w:rsid w:val="00607915"/>
    <w:rsid w:val="006138C8"/>
    <w:rsid w:val="0061433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4B2F"/>
    <w:rsid w:val="00634FD0"/>
    <w:rsid w:val="00635AA2"/>
    <w:rsid w:val="0063625D"/>
    <w:rsid w:val="00636753"/>
    <w:rsid w:val="00636B16"/>
    <w:rsid w:val="006376FB"/>
    <w:rsid w:val="00637C2C"/>
    <w:rsid w:val="006409F8"/>
    <w:rsid w:val="00641BAC"/>
    <w:rsid w:val="00641EB6"/>
    <w:rsid w:val="0064364A"/>
    <w:rsid w:val="00643C24"/>
    <w:rsid w:val="00644C58"/>
    <w:rsid w:val="0064560A"/>
    <w:rsid w:val="00646960"/>
    <w:rsid w:val="00647FB3"/>
    <w:rsid w:val="006507F6"/>
    <w:rsid w:val="0065086D"/>
    <w:rsid w:val="00651005"/>
    <w:rsid w:val="006510D6"/>
    <w:rsid w:val="00651A3D"/>
    <w:rsid w:val="0065225C"/>
    <w:rsid w:val="006552AC"/>
    <w:rsid w:val="00656B77"/>
    <w:rsid w:val="006572A1"/>
    <w:rsid w:val="00657D7C"/>
    <w:rsid w:val="00657EAB"/>
    <w:rsid w:val="00660076"/>
    <w:rsid w:val="00660A4D"/>
    <w:rsid w:val="006612AE"/>
    <w:rsid w:val="00661701"/>
    <w:rsid w:val="00662036"/>
    <w:rsid w:val="00662BC9"/>
    <w:rsid w:val="006643E4"/>
    <w:rsid w:val="0066460E"/>
    <w:rsid w:val="00664FC3"/>
    <w:rsid w:val="00666626"/>
    <w:rsid w:val="006679A0"/>
    <w:rsid w:val="00670441"/>
    <w:rsid w:val="0067233F"/>
    <w:rsid w:val="00672776"/>
    <w:rsid w:val="00672ABA"/>
    <w:rsid w:val="00672AC9"/>
    <w:rsid w:val="00672F49"/>
    <w:rsid w:val="00673536"/>
    <w:rsid w:val="0067576C"/>
    <w:rsid w:val="00677B35"/>
    <w:rsid w:val="006803DD"/>
    <w:rsid w:val="00680FF5"/>
    <w:rsid w:val="0068276F"/>
    <w:rsid w:val="00685826"/>
    <w:rsid w:val="006874FC"/>
    <w:rsid w:val="006904F6"/>
    <w:rsid w:val="0069190E"/>
    <w:rsid w:val="00692DC1"/>
    <w:rsid w:val="00692EFC"/>
    <w:rsid w:val="006959A0"/>
    <w:rsid w:val="00695F49"/>
    <w:rsid w:val="0069672A"/>
    <w:rsid w:val="00696876"/>
    <w:rsid w:val="00697359"/>
    <w:rsid w:val="00697CAA"/>
    <w:rsid w:val="006A11C8"/>
    <w:rsid w:val="006A1420"/>
    <w:rsid w:val="006A1810"/>
    <w:rsid w:val="006A268C"/>
    <w:rsid w:val="006A29F2"/>
    <w:rsid w:val="006A3809"/>
    <w:rsid w:val="006A7061"/>
    <w:rsid w:val="006A740F"/>
    <w:rsid w:val="006A7A73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AA2"/>
    <w:rsid w:val="006C0D2E"/>
    <w:rsid w:val="006C108F"/>
    <w:rsid w:val="006C1C7F"/>
    <w:rsid w:val="006C2209"/>
    <w:rsid w:val="006C232E"/>
    <w:rsid w:val="006C3EC9"/>
    <w:rsid w:val="006C429F"/>
    <w:rsid w:val="006C4EEE"/>
    <w:rsid w:val="006C66BB"/>
    <w:rsid w:val="006D341E"/>
    <w:rsid w:val="006D3FD3"/>
    <w:rsid w:val="006D4053"/>
    <w:rsid w:val="006D4E3F"/>
    <w:rsid w:val="006D66AB"/>
    <w:rsid w:val="006D672A"/>
    <w:rsid w:val="006D7487"/>
    <w:rsid w:val="006D7CB5"/>
    <w:rsid w:val="006E12E8"/>
    <w:rsid w:val="006E1399"/>
    <w:rsid w:val="006E1894"/>
    <w:rsid w:val="006E1DA7"/>
    <w:rsid w:val="006E2670"/>
    <w:rsid w:val="006E2C7D"/>
    <w:rsid w:val="006E2D6B"/>
    <w:rsid w:val="006E2D91"/>
    <w:rsid w:val="006E3D32"/>
    <w:rsid w:val="006E6031"/>
    <w:rsid w:val="006F289E"/>
    <w:rsid w:val="006F390B"/>
    <w:rsid w:val="006F45F9"/>
    <w:rsid w:val="006F4DC7"/>
    <w:rsid w:val="006F4FA8"/>
    <w:rsid w:val="006F507C"/>
    <w:rsid w:val="006F50E2"/>
    <w:rsid w:val="006F6A75"/>
    <w:rsid w:val="006F7C87"/>
    <w:rsid w:val="007001FE"/>
    <w:rsid w:val="007003D4"/>
    <w:rsid w:val="0070066F"/>
    <w:rsid w:val="007029FD"/>
    <w:rsid w:val="00703B0A"/>
    <w:rsid w:val="00703D02"/>
    <w:rsid w:val="00704176"/>
    <w:rsid w:val="007048A2"/>
    <w:rsid w:val="00705156"/>
    <w:rsid w:val="0070624C"/>
    <w:rsid w:val="007065F3"/>
    <w:rsid w:val="00706DDD"/>
    <w:rsid w:val="0071149C"/>
    <w:rsid w:val="00712079"/>
    <w:rsid w:val="00712EDF"/>
    <w:rsid w:val="007137D2"/>
    <w:rsid w:val="007137F0"/>
    <w:rsid w:val="007138A8"/>
    <w:rsid w:val="0071744B"/>
    <w:rsid w:val="007175CC"/>
    <w:rsid w:val="0072013C"/>
    <w:rsid w:val="007216B2"/>
    <w:rsid w:val="007222C6"/>
    <w:rsid w:val="007229CF"/>
    <w:rsid w:val="0072328A"/>
    <w:rsid w:val="00723D37"/>
    <w:rsid w:val="007242C0"/>
    <w:rsid w:val="00724731"/>
    <w:rsid w:val="0072538B"/>
    <w:rsid w:val="00725DA9"/>
    <w:rsid w:val="00727E9B"/>
    <w:rsid w:val="00730293"/>
    <w:rsid w:val="007314CE"/>
    <w:rsid w:val="00731A51"/>
    <w:rsid w:val="00732728"/>
    <w:rsid w:val="0073291E"/>
    <w:rsid w:val="00732DC0"/>
    <w:rsid w:val="00733CD4"/>
    <w:rsid w:val="007340AD"/>
    <w:rsid w:val="00734D63"/>
    <w:rsid w:val="00736B98"/>
    <w:rsid w:val="00736C82"/>
    <w:rsid w:val="00737315"/>
    <w:rsid w:val="00737630"/>
    <w:rsid w:val="00737C8E"/>
    <w:rsid w:val="00737EA2"/>
    <w:rsid w:val="00737EDA"/>
    <w:rsid w:val="00740BD7"/>
    <w:rsid w:val="00742144"/>
    <w:rsid w:val="00745387"/>
    <w:rsid w:val="00746AA0"/>
    <w:rsid w:val="007505F4"/>
    <w:rsid w:val="00750ABF"/>
    <w:rsid w:val="0075141F"/>
    <w:rsid w:val="007554A7"/>
    <w:rsid w:val="00755670"/>
    <w:rsid w:val="007559C1"/>
    <w:rsid w:val="00756469"/>
    <w:rsid w:val="007565FB"/>
    <w:rsid w:val="007575A0"/>
    <w:rsid w:val="0076023B"/>
    <w:rsid w:val="007623E5"/>
    <w:rsid w:val="00762C62"/>
    <w:rsid w:val="0076318C"/>
    <w:rsid w:val="00765650"/>
    <w:rsid w:val="00766C78"/>
    <w:rsid w:val="00767BFB"/>
    <w:rsid w:val="00771663"/>
    <w:rsid w:val="007719FD"/>
    <w:rsid w:val="0077323B"/>
    <w:rsid w:val="0077387E"/>
    <w:rsid w:val="00774932"/>
    <w:rsid w:val="00774F51"/>
    <w:rsid w:val="007754DF"/>
    <w:rsid w:val="0077552B"/>
    <w:rsid w:val="00775A5E"/>
    <w:rsid w:val="00775D00"/>
    <w:rsid w:val="00776908"/>
    <w:rsid w:val="00776B60"/>
    <w:rsid w:val="007774EA"/>
    <w:rsid w:val="00780691"/>
    <w:rsid w:val="00780854"/>
    <w:rsid w:val="00780D87"/>
    <w:rsid w:val="00780F07"/>
    <w:rsid w:val="00781029"/>
    <w:rsid w:val="007818BC"/>
    <w:rsid w:val="00781F20"/>
    <w:rsid w:val="007823C9"/>
    <w:rsid w:val="007831B1"/>
    <w:rsid w:val="007848AF"/>
    <w:rsid w:val="0078508E"/>
    <w:rsid w:val="00785692"/>
    <w:rsid w:val="00787F30"/>
    <w:rsid w:val="00790951"/>
    <w:rsid w:val="007928B4"/>
    <w:rsid w:val="007930CC"/>
    <w:rsid w:val="007938DE"/>
    <w:rsid w:val="00793E8A"/>
    <w:rsid w:val="00794E15"/>
    <w:rsid w:val="007950AD"/>
    <w:rsid w:val="00796842"/>
    <w:rsid w:val="007968E9"/>
    <w:rsid w:val="007A0BD2"/>
    <w:rsid w:val="007A185F"/>
    <w:rsid w:val="007A305F"/>
    <w:rsid w:val="007A33B1"/>
    <w:rsid w:val="007A3503"/>
    <w:rsid w:val="007A4380"/>
    <w:rsid w:val="007A526B"/>
    <w:rsid w:val="007A5AED"/>
    <w:rsid w:val="007A71AC"/>
    <w:rsid w:val="007A763F"/>
    <w:rsid w:val="007A7894"/>
    <w:rsid w:val="007A7B93"/>
    <w:rsid w:val="007B0B59"/>
    <w:rsid w:val="007B1EE5"/>
    <w:rsid w:val="007B6AA1"/>
    <w:rsid w:val="007B700A"/>
    <w:rsid w:val="007C0434"/>
    <w:rsid w:val="007C0986"/>
    <w:rsid w:val="007C1B0F"/>
    <w:rsid w:val="007C1CF8"/>
    <w:rsid w:val="007C2278"/>
    <w:rsid w:val="007C2E0D"/>
    <w:rsid w:val="007C30AB"/>
    <w:rsid w:val="007C3290"/>
    <w:rsid w:val="007C48BF"/>
    <w:rsid w:val="007C4C59"/>
    <w:rsid w:val="007C6D9E"/>
    <w:rsid w:val="007D0199"/>
    <w:rsid w:val="007D1278"/>
    <w:rsid w:val="007D1670"/>
    <w:rsid w:val="007D32AD"/>
    <w:rsid w:val="007D431F"/>
    <w:rsid w:val="007D7940"/>
    <w:rsid w:val="007E0C75"/>
    <w:rsid w:val="007E0E97"/>
    <w:rsid w:val="007E1352"/>
    <w:rsid w:val="007E1E1F"/>
    <w:rsid w:val="007E4FC9"/>
    <w:rsid w:val="007E5175"/>
    <w:rsid w:val="007E6098"/>
    <w:rsid w:val="007E7AF1"/>
    <w:rsid w:val="007F0DA5"/>
    <w:rsid w:val="007F29AE"/>
    <w:rsid w:val="007F3B0C"/>
    <w:rsid w:val="007F5E3F"/>
    <w:rsid w:val="007F6720"/>
    <w:rsid w:val="00800046"/>
    <w:rsid w:val="008000BB"/>
    <w:rsid w:val="00800555"/>
    <w:rsid w:val="0080101B"/>
    <w:rsid w:val="00802263"/>
    <w:rsid w:val="00803301"/>
    <w:rsid w:val="008035EB"/>
    <w:rsid w:val="008048A8"/>
    <w:rsid w:val="00804CB0"/>
    <w:rsid w:val="00804DA7"/>
    <w:rsid w:val="00805897"/>
    <w:rsid w:val="0080622A"/>
    <w:rsid w:val="00807B54"/>
    <w:rsid w:val="008112EE"/>
    <w:rsid w:val="00812E5C"/>
    <w:rsid w:val="0081308B"/>
    <w:rsid w:val="00813FF5"/>
    <w:rsid w:val="00814AB0"/>
    <w:rsid w:val="00815132"/>
    <w:rsid w:val="0081709A"/>
    <w:rsid w:val="008173FB"/>
    <w:rsid w:val="008174A0"/>
    <w:rsid w:val="008175C6"/>
    <w:rsid w:val="008178B7"/>
    <w:rsid w:val="008203A5"/>
    <w:rsid w:val="00820D4A"/>
    <w:rsid w:val="008224C5"/>
    <w:rsid w:val="00825005"/>
    <w:rsid w:val="008268BD"/>
    <w:rsid w:val="00826C42"/>
    <w:rsid w:val="0082718C"/>
    <w:rsid w:val="00827476"/>
    <w:rsid w:val="00831744"/>
    <w:rsid w:val="00832C19"/>
    <w:rsid w:val="00832E09"/>
    <w:rsid w:val="00834EB5"/>
    <w:rsid w:val="00835451"/>
    <w:rsid w:val="0083598F"/>
    <w:rsid w:val="008359BD"/>
    <w:rsid w:val="00836270"/>
    <w:rsid w:val="00836FD8"/>
    <w:rsid w:val="00840A87"/>
    <w:rsid w:val="0084379A"/>
    <w:rsid w:val="008450BF"/>
    <w:rsid w:val="008454F5"/>
    <w:rsid w:val="00846410"/>
    <w:rsid w:val="0084681C"/>
    <w:rsid w:val="008468DC"/>
    <w:rsid w:val="00846E7C"/>
    <w:rsid w:val="0084729A"/>
    <w:rsid w:val="008475A7"/>
    <w:rsid w:val="00847BFD"/>
    <w:rsid w:val="0085077A"/>
    <w:rsid w:val="00850AF0"/>
    <w:rsid w:val="00850C61"/>
    <w:rsid w:val="008523B6"/>
    <w:rsid w:val="0085253A"/>
    <w:rsid w:val="00852E81"/>
    <w:rsid w:val="00853BFA"/>
    <w:rsid w:val="008545E1"/>
    <w:rsid w:val="00854E5C"/>
    <w:rsid w:val="00855718"/>
    <w:rsid w:val="008558F7"/>
    <w:rsid w:val="0085631C"/>
    <w:rsid w:val="008563F2"/>
    <w:rsid w:val="00861092"/>
    <w:rsid w:val="0086112B"/>
    <w:rsid w:val="0086145D"/>
    <w:rsid w:val="00861E8E"/>
    <w:rsid w:val="00862976"/>
    <w:rsid w:val="00862E5D"/>
    <w:rsid w:val="00863667"/>
    <w:rsid w:val="008637BD"/>
    <w:rsid w:val="0086448B"/>
    <w:rsid w:val="00864575"/>
    <w:rsid w:val="0086539D"/>
    <w:rsid w:val="00865D97"/>
    <w:rsid w:val="008673FC"/>
    <w:rsid w:val="00867599"/>
    <w:rsid w:val="00870015"/>
    <w:rsid w:val="00870944"/>
    <w:rsid w:val="00870C7D"/>
    <w:rsid w:val="008712AC"/>
    <w:rsid w:val="00873672"/>
    <w:rsid w:val="0087453B"/>
    <w:rsid w:val="00875F1F"/>
    <w:rsid w:val="00876BEF"/>
    <w:rsid w:val="008806A0"/>
    <w:rsid w:val="00881404"/>
    <w:rsid w:val="00881557"/>
    <w:rsid w:val="00882C89"/>
    <w:rsid w:val="00882E86"/>
    <w:rsid w:val="00884516"/>
    <w:rsid w:val="00884593"/>
    <w:rsid w:val="00885084"/>
    <w:rsid w:val="00886EF8"/>
    <w:rsid w:val="00891E4F"/>
    <w:rsid w:val="00893F04"/>
    <w:rsid w:val="00896C88"/>
    <w:rsid w:val="008A0B50"/>
    <w:rsid w:val="008A117D"/>
    <w:rsid w:val="008A142D"/>
    <w:rsid w:val="008A17E0"/>
    <w:rsid w:val="008A329C"/>
    <w:rsid w:val="008A333B"/>
    <w:rsid w:val="008A3D82"/>
    <w:rsid w:val="008A4AE9"/>
    <w:rsid w:val="008A5D5C"/>
    <w:rsid w:val="008A5ECF"/>
    <w:rsid w:val="008A7232"/>
    <w:rsid w:val="008A76E4"/>
    <w:rsid w:val="008A7CD2"/>
    <w:rsid w:val="008B23C7"/>
    <w:rsid w:val="008B33F6"/>
    <w:rsid w:val="008B3C3C"/>
    <w:rsid w:val="008B6336"/>
    <w:rsid w:val="008B6F09"/>
    <w:rsid w:val="008B7B02"/>
    <w:rsid w:val="008B7B61"/>
    <w:rsid w:val="008C0014"/>
    <w:rsid w:val="008C008A"/>
    <w:rsid w:val="008C1533"/>
    <w:rsid w:val="008C275E"/>
    <w:rsid w:val="008C34C3"/>
    <w:rsid w:val="008C36B2"/>
    <w:rsid w:val="008C7C20"/>
    <w:rsid w:val="008D1D83"/>
    <w:rsid w:val="008D32C2"/>
    <w:rsid w:val="008D435B"/>
    <w:rsid w:val="008D45A9"/>
    <w:rsid w:val="008D4FD5"/>
    <w:rsid w:val="008D59A2"/>
    <w:rsid w:val="008D5A2E"/>
    <w:rsid w:val="008D62EB"/>
    <w:rsid w:val="008D68DF"/>
    <w:rsid w:val="008D6AF8"/>
    <w:rsid w:val="008E04C3"/>
    <w:rsid w:val="008E081E"/>
    <w:rsid w:val="008E1C6A"/>
    <w:rsid w:val="008E1E2D"/>
    <w:rsid w:val="008E1E5F"/>
    <w:rsid w:val="008E37E4"/>
    <w:rsid w:val="008E3FF7"/>
    <w:rsid w:val="008E524F"/>
    <w:rsid w:val="008E59EE"/>
    <w:rsid w:val="008E5A05"/>
    <w:rsid w:val="008E66C7"/>
    <w:rsid w:val="008E76C9"/>
    <w:rsid w:val="008F0170"/>
    <w:rsid w:val="008F0CDA"/>
    <w:rsid w:val="008F39F5"/>
    <w:rsid w:val="008F4A37"/>
    <w:rsid w:val="008F4F08"/>
    <w:rsid w:val="008F588D"/>
    <w:rsid w:val="008F6E57"/>
    <w:rsid w:val="008F6FFF"/>
    <w:rsid w:val="008F74F0"/>
    <w:rsid w:val="008F7904"/>
    <w:rsid w:val="00900AC5"/>
    <w:rsid w:val="00901627"/>
    <w:rsid w:val="009023C4"/>
    <w:rsid w:val="00902EAE"/>
    <w:rsid w:val="009030B2"/>
    <w:rsid w:val="00903C95"/>
    <w:rsid w:val="00904089"/>
    <w:rsid w:val="009043FE"/>
    <w:rsid w:val="00905733"/>
    <w:rsid w:val="009069C5"/>
    <w:rsid w:val="00906D7D"/>
    <w:rsid w:val="00906F22"/>
    <w:rsid w:val="00911BB5"/>
    <w:rsid w:val="009141D8"/>
    <w:rsid w:val="00914E44"/>
    <w:rsid w:val="00915070"/>
    <w:rsid w:val="00915C38"/>
    <w:rsid w:val="00915FCC"/>
    <w:rsid w:val="009169B0"/>
    <w:rsid w:val="00917673"/>
    <w:rsid w:val="00917AD0"/>
    <w:rsid w:val="00917C51"/>
    <w:rsid w:val="00920E01"/>
    <w:rsid w:val="00921175"/>
    <w:rsid w:val="00921757"/>
    <w:rsid w:val="00923455"/>
    <w:rsid w:val="00924898"/>
    <w:rsid w:val="00925729"/>
    <w:rsid w:val="00927D5D"/>
    <w:rsid w:val="00931F33"/>
    <w:rsid w:val="00932739"/>
    <w:rsid w:val="0093441C"/>
    <w:rsid w:val="00934743"/>
    <w:rsid w:val="009347B5"/>
    <w:rsid w:val="00934939"/>
    <w:rsid w:val="0093537F"/>
    <w:rsid w:val="00935DD8"/>
    <w:rsid w:val="00935FCD"/>
    <w:rsid w:val="00936750"/>
    <w:rsid w:val="0093679B"/>
    <w:rsid w:val="00936FEC"/>
    <w:rsid w:val="0093739D"/>
    <w:rsid w:val="009378C6"/>
    <w:rsid w:val="00940454"/>
    <w:rsid w:val="00940AD4"/>
    <w:rsid w:val="009410B9"/>
    <w:rsid w:val="00941B4E"/>
    <w:rsid w:val="0094294F"/>
    <w:rsid w:val="00942C10"/>
    <w:rsid w:val="00942CC9"/>
    <w:rsid w:val="00943FF6"/>
    <w:rsid w:val="009443B2"/>
    <w:rsid w:val="00944EFC"/>
    <w:rsid w:val="009460A3"/>
    <w:rsid w:val="0094668B"/>
    <w:rsid w:val="0094683A"/>
    <w:rsid w:val="0094711D"/>
    <w:rsid w:val="009501F4"/>
    <w:rsid w:val="00950384"/>
    <w:rsid w:val="00950B17"/>
    <w:rsid w:val="009511D8"/>
    <w:rsid w:val="00953D8E"/>
    <w:rsid w:val="009543F3"/>
    <w:rsid w:val="00954A63"/>
    <w:rsid w:val="00954EAA"/>
    <w:rsid w:val="00954FCE"/>
    <w:rsid w:val="00956C0B"/>
    <w:rsid w:val="00957154"/>
    <w:rsid w:val="009571E2"/>
    <w:rsid w:val="00960AB4"/>
    <w:rsid w:val="009612CB"/>
    <w:rsid w:val="0096212B"/>
    <w:rsid w:val="00962526"/>
    <w:rsid w:val="009626C2"/>
    <w:rsid w:val="009630F9"/>
    <w:rsid w:val="009632E3"/>
    <w:rsid w:val="009645A1"/>
    <w:rsid w:val="00964FB3"/>
    <w:rsid w:val="00965229"/>
    <w:rsid w:val="009657CA"/>
    <w:rsid w:val="009666D9"/>
    <w:rsid w:val="00966CB8"/>
    <w:rsid w:val="009674CD"/>
    <w:rsid w:val="00970246"/>
    <w:rsid w:val="00970912"/>
    <w:rsid w:val="00971E83"/>
    <w:rsid w:val="00972403"/>
    <w:rsid w:val="009734B8"/>
    <w:rsid w:val="00973B57"/>
    <w:rsid w:val="00973EDF"/>
    <w:rsid w:val="00975C03"/>
    <w:rsid w:val="00977223"/>
    <w:rsid w:val="009801BF"/>
    <w:rsid w:val="00980277"/>
    <w:rsid w:val="00980ACD"/>
    <w:rsid w:val="009817AC"/>
    <w:rsid w:val="0098416A"/>
    <w:rsid w:val="009845F2"/>
    <w:rsid w:val="00984937"/>
    <w:rsid w:val="00984C7D"/>
    <w:rsid w:val="00985BBD"/>
    <w:rsid w:val="00986B3A"/>
    <w:rsid w:val="00986BF7"/>
    <w:rsid w:val="0098717B"/>
    <w:rsid w:val="00987AAD"/>
    <w:rsid w:val="00987D40"/>
    <w:rsid w:val="00987EBE"/>
    <w:rsid w:val="00990DB1"/>
    <w:rsid w:val="00990FF2"/>
    <w:rsid w:val="0099160F"/>
    <w:rsid w:val="00992A1D"/>
    <w:rsid w:val="00992B03"/>
    <w:rsid w:val="0099395A"/>
    <w:rsid w:val="00994BE1"/>
    <w:rsid w:val="00996AD7"/>
    <w:rsid w:val="00996F20"/>
    <w:rsid w:val="009A136B"/>
    <w:rsid w:val="009A1390"/>
    <w:rsid w:val="009A25F9"/>
    <w:rsid w:val="009A3AC4"/>
    <w:rsid w:val="009A425D"/>
    <w:rsid w:val="009A44AB"/>
    <w:rsid w:val="009A44AD"/>
    <w:rsid w:val="009A4E76"/>
    <w:rsid w:val="009A589E"/>
    <w:rsid w:val="009A6D5F"/>
    <w:rsid w:val="009B0890"/>
    <w:rsid w:val="009B4B7B"/>
    <w:rsid w:val="009B63F4"/>
    <w:rsid w:val="009B7483"/>
    <w:rsid w:val="009B7D25"/>
    <w:rsid w:val="009C0339"/>
    <w:rsid w:val="009C0A3B"/>
    <w:rsid w:val="009C0A63"/>
    <w:rsid w:val="009C0F24"/>
    <w:rsid w:val="009C1777"/>
    <w:rsid w:val="009C19F0"/>
    <w:rsid w:val="009C29AF"/>
    <w:rsid w:val="009C3739"/>
    <w:rsid w:val="009C387F"/>
    <w:rsid w:val="009C6357"/>
    <w:rsid w:val="009C6C9C"/>
    <w:rsid w:val="009C72E0"/>
    <w:rsid w:val="009C77B5"/>
    <w:rsid w:val="009C77D6"/>
    <w:rsid w:val="009D093E"/>
    <w:rsid w:val="009D0A4D"/>
    <w:rsid w:val="009D1165"/>
    <w:rsid w:val="009D28A6"/>
    <w:rsid w:val="009D3A24"/>
    <w:rsid w:val="009D3F09"/>
    <w:rsid w:val="009D4483"/>
    <w:rsid w:val="009D4EB8"/>
    <w:rsid w:val="009D54C3"/>
    <w:rsid w:val="009D5797"/>
    <w:rsid w:val="009D6569"/>
    <w:rsid w:val="009D65DF"/>
    <w:rsid w:val="009D6895"/>
    <w:rsid w:val="009D77B6"/>
    <w:rsid w:val="009D7C3F"/>
    <w:rsid w:val="009E1118"/>
    <w:rsid w:val="009E26F9"/>
    <w:rsid w:val="009E29CE"/>
    <w:rsid w:val="009E3864"/>
    <w:rsid w:val="009E3BE7"/>
    <w:rsid w:val="009E3ECE"/>
    <w:rsid w:val="009E51A4"/>
    <w:rsid w:val="009E5F20"/>
    <w:rsid w:val="009E68AC"/>
    <w:rsid w:val="009E68E5"/>
    <w:rsid w:val="009F4271"/>
    <w:rsid w:val="009F42E2"/>
    <w:rsid w:val="009F4476"/>
    <w:rsid w:val="009F495E"/>
    <w:rsid w:val="009F4C5F"/>
    <w:rsid w:val="009F503E"/>
    <w:rsid w:val="009F5A66"/>
    <w:rsid w:val="009F5A70"/>
    <w:rsid w:val="009F5F63"/>
    <w:rsid w:val="009F631D"/>
    <w:rsid w:val="009F7C4C"/>
    <w:rsid w:val="009F7EBD"/>
    <w:rsid w:val="00A007FC"/>
    <w:rsid w:val="00A008A4"/>
    <w:rsid w:val="00A018FC"/>
    <w:rsid w:val="00A01E9A"/>
    <w:rsid w:val="00A02154"/>
    <w:rsid w:val="00A02CD3"/>
    <w:rsid w:val="00A043DC"/>
    <w:rsid w:val="00A04474"/>
    <w:rsid w:val="00A045F5"/>
    <w:rsid w:val="00A07493"/>
    <w:rsid w:val="00A07876"/>
    <w:rsid w:val="00A1007C"/>
    <w:rsid w:val="00A10B50"/>
    <w:rsid w:val="00A10FDB"/>
    <w:rsid w:val="00A122F8"/>
    <w:rsid w:val="00A1238F"/>
    <w:rsid w:val="00A1434D"/>
    <w:rsid w:val="00A14535"/>
    <w:rsid w:val="00A1464B"/>
    <w:rsid w:val="00A14901"/>
    <w:rsid w:val="00A174ED"/>
    <w:rsid w:val="00A21A2E"/>
    <w:rsid w:val="00A22186"/>
    <w:rsid w:val="00A231C8"/>
    <w:rsid w:val="00A26AF5"/>
    <w:rsid w:val="00A27A11"/>
    <w:rsid w:val="00A31B08"/>
    <w:rsid w:val="00A32443"/>
    <w:rsid w:val="00A32802"/>
    <w:rsid w:val="00A34481"/>
    <w:rsid w:val="00A3492B"/>
    <w:rsid w:val="00A34EDA"/>
    <w:rsid w:val="00A3558E"/>
    <w:rsid w:val="00A36CAA"/>
    <w:rsid w:val="00A36E1C"/>
    <w:rsid w:val="00A37B29"/>
    <w:rsid w:val="00A37B6A"/>
    <w:rsid w:val="00A40C64"/>
    <w:rsid w:val="00A40D26"/>
    <w:rsid w:val="00A40F58"/>
    <w:rsid w:val="00A411D4"/>
    <w:rsid w:val="00A43AF9"/>
    <w:rsid w:val="00A43CC1"/>
    <w:rsid w:val="00A43EA5"/>
    <w:rsid w:val="00A4621B"/>
    <w:rsid w:val="00A464F2"/>
    <w:rsid w:val="00A474A3"/>
    <w:rsid w:val="00A4794A"/>
    <w:rsid w:val="00A5059F"/>
    <w:rsid w:val="00A5072E"/>
    <w:rsid w:val="00A50AB4"/>
    <w:rsid w:val="00A51AFE"/>
    <w:rsid w:val="00A51D4D"/>
    <w:rsid w:val="00A53493"/>
    <w:rsid w:val="00A5395D"/>
    <w:rsid w:val="00A53BCE"/>
    <w:rsid w:val="00A555EE"/>
    <w:rsid w:val="00A60374"/>
    <w:rsid w:val="00A62BEA"/>
    <w:rsid w:val="00A63168"/>
    <w:rsid w:val="00A64BC2"/>
    <w:rsid w:val="00A64DC7"/>
    <w:rsid w:val="00A64EDD"/>
    <w:rsid w:val="00A66D4D"/>
    <w:rsid w:val="00A67404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50AF"/>
    <w:rsid w:val="00A779ED"/>
    <w:rsid w:val="00A815E7"/>
    <w:rsid w:val="00A82AB2"/>
    <w:rsid w:val="00A8457E"/>
    <w:rsid w:val="00A848B3"/>
    <w:rsid w:val="00A85E75"/>
    <w:rsid w:val="00A863AD"/>
    <w:rsid w:val="00A86B9C"/>
    <w:rsid w:val="00A872E6"/>
    <w:rsid w:val="00A87361"/>
    <w:rsid w:val="00A907FD"/>
    <w:rsid w:val="00A9118B"/>
    <w:rsid w:val="00A923CC"/>
    <w:rsid w:val="00A92456"/>
    <w:rsid w:val="00A92DBE"/>
    <w:rsid w:val="00A95067"/>
    <w:rsid w:val="00A97186"/>
    <w:rsid w:val="00A97911"/>
    <w:rsid w:val="00A97E59"/>
    <w:rsid w:val="00A97FE2"/>
    <w:rsid w:val="00AA115F"/>
    <w:rsid w:val="00AA16EB"/>
    <w:rsid w:val="00AA2016"/>
    <w:rsid w:val="00AA415D"/>
    <w:rsid w:val="00AA4239"/>
    <w:rsid w:val="00AA71C0"/>
    <w:rsid w:val="00AA780F"/>
    <w:rsid w:val="00AB005C"/>
    <w:rsid w:val="00AB1B48"/>
    <w:rsid w:val="00AB1F1E"/>
    <w:rsid w:val="00AB299A"/>
    <w:rsid w:val="00AB34FE"/>
    <w:rsid w:val="00AB4C20"/>
    <w:rsid w:val="00AB4D11"/>
    <w:rsid w:val="00AB4DF7"/>
    <w:rsid w:val="00AB7DC7"/>
    <w:rsid w:val="00AB7EEA"/>
    <w:rsid w:val="00AC02C0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FBB"/>
    <w:rsid w:val="00AC30EF"/>
    <w:rsid w:val="00AC32B6"/>
    <w:rsid w:val="00AC39B5"/>
    <w:rsid w:val="00AC3D6C"/>
    <w:rsid w:val="00AC3D83"/>
    <w:rsid w:val="00AC4CB6"/>
    <w:rsid w:val="00AC6F79"/>
    <w:rsid w:val="00AC7FD3"/>
    <w:rsid w:val="00AD0393"/>
    <w:rsid w:val="00AD0948"/>
    <w:rsid w:val="00AD0B30"/>
    <w:rsid w:val="00AD0D9B"/>
    <w:rsid w:val="00AD0DAA"/>
    <w:rsid w:val="00AD1E11"/>
    <w:rsid w:val="00AD437F"/>
    <w:rsid w:val="00AD49BE"/>
    <w:rsid w:val="00AD57EE"/>
    <w:rsid w:val="00AD664B"/>
    <w:rsid w:val="00AD677D"/>
    <w:rsid w:val="00AD69B2"/>
    <w:rsid w:val="00AD6BBB"/>
    <w:rsid w:val="00AE21F8"/>
    <w:rsid w:val="00AE3774"/>
    <w:rsid w:val="00AE5352"/>
    <w:rsid w:val="00AE589A"/>
    <w:rsid w:val="00AE6AE2"/>
    <w:rsid w:val="00AE7708"/>
    <w:rsid w:val="00AF06C4"/>
    <w:rsid w:val="00AF0DE5"/>
    <w:rsid w:val="00AF18C9"/>
    <w:rsid w:val="00AF4664"/>
    <w:rsid w:val="00AF4AC2"/>
    <w:rsid w:val="00AF55F5"/>
    <w:rsid w:val="00AF790E"/>
    <w:rsid w:val="00AF7A5C"/>
    <w:rsid w:val="00B0089C"/>
    <w:rsid w:val="00B02C0D"/>
    <w:rsid w:val="00B04AA9"/>
    <w:rsid w:val="00B05C33"/>
    <w:rsid w:val="00B07F03"/>
    <w:rsid w:val="00B10FD6"/>
    <w:rsid w:val="00B1215D"/>
    <w:rsid w:val="00B12D4D"/>
    <w:rsid w:val="00B1323F"/>
    <w:rsid w:val="00B147D0"/>
    <w:rsid w:val="00B15B73"/>
    <w:rsid w:val="00B165B0"/>
    <w:rsid w:val="00B16CE4"/>
    <w:rsid w:val="00B17F70"/>
    <w:rsid w:val="00B210FE"/>
    <w:rsid w:val="00B21213"/>
    <w:rsid w:val="00B2164E"/>
    <w:rsid w:val="00B218A7"/>
    <w:rsid w:val="00B23471"/>
    <w:rsid w:val="00B2376A"/>
    <w:rsid w:val="00B23F89"/>
    <w:rsid w:val="00B248D2"/>
    <w:rsid w:val="00B24E43"/>
    <w:rsid w:val="00B2735A"/>
    <w:rsid w:val="00B2790E"/>
    <w:rsid w:val="00B27978"/>
    <w:rsid w:val="00B31AAA"/>
    <w:rsid w:val="00B31B0C"/>
    <w:rsid w:val="00B3229C"/>
    <w:rsid w:val="00B3315A"/>
    <w:rsid w:val="00B3435F"/>
    <w:rsid w:val="00B3466A"/>
    <w:rsid w:val="00B3475A"/>
    <w:rsid w:val="00B3484F"/>
    <w:rsid w:val="00B34908"/>
    <w:rsid w:val="00B34C40"/>
    <w:rsid w:val="00B350FD"/>
    <w:rsid w:val="00B352E0"/>
    <w:rsid w:val="00B3585A"/>
    <w:rsid w:val="00B35A3B"/>
    <w:rsid w:val="00B35FA1"/>
    <w:rsid w:val="00B36C35"/>
    <w:rsid w:val="00B36EAD"/>
    <w:rsid w:val="00B36ED7"/>
    <w:rsid w:val="00B372A2"/>
    <w:rsid w:val="00B41045"/>
    <w:rsid w:val="00B41A05"/>
    <w:rsid w:val="00B42095"/>
    <w:rsid w:val="00B422EC"/>
    <w:rsid w:val="00B4391F"/>
    <w:rsid w:val="00B44262"/>
    <w:rsid w:val="00B44F08"/>
    <w:rsid w:val="00B474D8"/>
    <w:rsid w:val="00B478E2"/>
    <w:rsid w:val="00B47B5B"/>
    <w:rsid w:val="00B47BBF"/>
    <w:rsid w:val="00B501CD"/>
    <w:rsid w:val="00B504C7"/>
    <w:rsid w:val="00B51452"/>
    <w:rsid w:val="00B52149"/>
    <w:rsid w:val="00B52EDC"/>
    <w:rsid w:val="00B5330C"/>
    <w:rsid w:val="00B54F82"/>
    <w:rsid w:val="00B55208"/>
    <w:rsid w:val="00B55A76"/>
    <w:rsid w:val="00B55B69"/>
    <w:rsid w:val="00B564CB"/>
    <w:rsid w:val="00B62635"/>
    <w:rsid w:val="00B64761"/>
    <w:rsid w:val="00B64D42"/>
    <w:rsid w:val="00B64FBD"/>
    <w:rsid w:val="00B65C3B"/>
    <w:rsid w:val="00B66BF5"/>
    <w:rsid w:val="00B670E6"/>
    <w:rsid w:val="00B70658"/>
    <w:rsid w:val="00B713B0"/>
    <w:rsid w:val="00B71B6D"/>
    <w:rsid w:val="00B73318"/>
    <w:rsid w:val="00B739F3"/>
    <w:rsid w:val="00B74133"/>
    <w:rsid w:val="00B75460"/>
    <w:rsid w:val="00B77A77"/>
    <w:rsid w:val="00B811BB"/>
    <w:rsid w:val="00B815F6"/>
    <w:rsid w:val="00B81AE2"/>
    <w:rsid w:val="00B83135"/>
    <w:rsid w:val="00B8659F"/>
    <w:rsid w:val="00B86DBD"/>
    <w:rsid w:val="00B87C8F"/>
    <w:rsid w:val="00B90947"/>
    <w:rsid w:val="00B916E5"/>
    <w:rsid w:val="00B919C7"/>
    <w:rsid w:val="00B91C4F"/>
    <w:rsid w:val="00B920B4"/>
    <w:rsid w:val="00B92221"/>
    <w:rsid w:val="00B94218"/>
    <w:rsid w:val="00B972F2"/>
    <w:rsid w:val="00B97F63"/>
    <w:rsid w:val="00BA22EB"/>
    <w:rsid w:val="00BA29F7"/>
    <w:rsid w:val="00BA2B17"/>
    <w:rsid w:val="00BA384B"/>
    <w:rsid w:val="00BA3B91"/>
    <w:rsid w:val="00BA3F87"/>
    <w:rsid w:val="00BA6E59"/>
    <w:rsid w:val="00BB0254"/>
    <w:rsid w:val="00BB07EC"/>
    <w:rsid w:val="00BB163E"/>
    <w:rsid w:val="00BB3713"/>
    <w:rsid w:val="00BB39CC"/>
    <w:rsid w:val="00BB4E93"/>
    <w:rsid w:val="00BB5039"/>
    <w:rsid w:val="00BB603B"/>
    <w:rsid w:val="00BC0492"/>
    <w:rsid w:val="00BC1D3C"/>
    <w:rsid w:val="00BC2266"/>
    <w:rsid w:val="00BC40C9"/>
    <w:rsid w:val="00BC42E7"/>
    <w:rsid w:val="00BC555D"/>
    <w:rsid w:val="00BC737B"/>
    <w:rsid w:val="00BC74C6"/>
    <w:rsid w:val="00BC756C"/>
    <w:rsid w:val="00BC77C7"/>
    <w:rsid w:val="00BD0511"/>
    <w:rsid w:val="00BD06AE"/>
    <w:rsid w:val="00BD0FBD"/>
    <w:rsid w:val="00BD2004"/>
    <w:rsid w:val="00BD40F0"/>
    <w:rsid w:val="00BD47C8"/>
    <w:rsid w:val="00BD4962"/>
    <w:rsid w:val="00BD4C60"/>
    <w:rsid w:val="00BD4D85"/>
    <w:rsid w:val="00BD63EE"/>
    <w:rsid w:val="00BD7D65"/>
    <w:rsid w:val="00BE023A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1C43"/>
    <w:rsid w:val="00BF2347"/>
    <w:rsid w:val="00BF24C4"/>
    <w:rsid w:val="00BF344B"/>
    <w:rsid w:val="00BF3509"/>
    <w:rsid w:val="00BF3900"/>
    <w:rsid w:val="00BF4FC1"/>
    <w:rsid w:val="00BF5A1A"/>
    <w:rsid w:val="00BF6E4E"/>
    <w:rsid w:val="00BF6FE2"/>
    <w:rsid w:val="00BF775D"/>
    <w:rsid w:val="00BF7BC4"/>
    <w:rsid w:val="00C00117"/>
    <w:rsid w:val="00C00FEA"/>
    <w:rsid w:val="00C0196A"/>
    <w:rsid w:val="00C01BBE"/>
    <w:rsid w:val="00C02150"/>
    <w:rsid w:val="00C03108"/>
    <w:rsid w:val="00C031AE"/>
    <w:rsid w:val="00C041D4"/>
    <w:rsid w:val="00C04AD8"/>
    <w:rsid w:val="00C04C1F"/>
    <w:rsid w:val="00C04CD5"/>
    <w:rsid w:val="00C06294"/>
    <w:rsid w:val="00C06C7D"/>
    <w:rsid w:val="00C0703F"/>
    <w:rsid w:val="00C07C6F"/>
    <w:rsid w:val="00C1126B"/>
    <w:rsid w:val="00C1213C"/>
    <w:rsid w:val="00C15C30"/>
    <w:rsid w:val="00C15EB7"/>
    <w:rsid w:val="00C16553"/>
    <w:rsid w:val="00C16B73"/>
    <w:rsid w:val="00C1769C"/>
    <w:rsid w:val="00C21034"/>
    <w:rsid w:val="00C218C4"/>
    <w:rsid w:val="00C21CF8"/>
    <w:rsid w:val="00C22AEE"/>
    <w:rsid w:val="00C239B1"/>
    <w:rsid w:val="00C24BF9"/>
    <w:rsid w:val="00C25212"/>
    <w:rsid w:val="00C31484"/>
    <w:rsid w:val="00C31A98"/>
    <w:rsid w:val="00C31CC9"/>
    <w:rsid w:val="00C31FAB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696B"/>
    <w:rsid w:val="00C46E17"/>
    <w:rsid w:val="00C4783D"/>
    <w:rsid w:val="00C47BB1"/>
    <w:rsid w:val="00C50DC7"/>
    <w:rsid w:val="00C52348"/>
    <w:rsid w:val="00C5407E"/>
    <w:rsid w:val="00C5552E"/>
    <w:rsid w:val="00C55657"/>
    <w:rsid w:val="00C558BA"/>
    <w:rsid w:val="00C56099"/>
    <w:rsid w:val="00C607C5"/>
    <w:rsid w:val="00C607D2"/>
    <w:rsid w:val="00C62727"/>
    <w:rsid w:val="00C62E3A"/>
    <w:rsid w:val="00C66BA4"/>
    <w:rsid w:val="00C67C99"/>
    <w:rsid w:val="00C705D7"/>
    <w:rsid w:val="00C70C83"/>
    <w:rsid w:val="00C71527"/>
    <w:rsid w:val="00C72678"/>
    <w:rsid w:val="00C74573"/>
    <w:rsid w:val="00C74883"/>
    <w:rsid w:val="00C74E24"/>
    <w:rsid w:val="00C76B35"/>
    <w:rsid w:val="00C77306"/>
    <w:rsid w:val="00C80244"/>
    <w:rsid w:val="00C80814"/>
    <w:rsid w:val="00C817BA"/>
    <w:rsid w:val="00C83002"/>
    <w:rsid w:val="00C84CCC"/>
    <w:rsid w:val="00C867A9"/>
    <w:rsid w:val="00C902D7"/>
    <w:rsid w:val="00C904D2"/>
    <w:rsid w:val="00C90F90"/>
    <w:rsid w:val="00C936B8"/>
    <w:rsid w:val="00C96048"/>
    <w:rsid w:val="00CA0256"/>
    <w:rsid w:val="00CA0565"/>
    <w:rsid w:val="00CA2905"/>
    <w:rsid w:val="00CA2F08"/>
    <w:rsid w:val="00CA318D"/>
    <w:rsid w:val="00CA32B6"/>
    <w:rsid w:val="00CA4E54"/>
    <w:rsid w:val="00CA4F47"/>
    <w:rsid w:val="00CA6771"/>
    <w:rsid w:val="00CA6C61"/>
    <w:rsid w:val="00CA77D3"/>
    <w:rsid w:val="00CB0DE6"/>
    <w:rsid w:val="00CB3B31"/>
    <w:rsid w:val="00CB40D6"/>
    <w:rsid w:val="00CB46FA"/>
    <w:rsid w:val="00CB6ED8"/>
    <w:rsid w:val="00CB7715"/>
    <w:rsid w:val="00CB7F92"/>
    <w:rsid w:val="00CC02DE"/>
    <w:rsid w:val="00CC1B99"/>
    <w:rsid w:val="00CC1CA9"/>
    <w:rsid w:val="00CC2B6D"/>
    <w:rsid w:val="00CC30F2"/>
    <w:rsid w:val="00CC409B"/>
    <w:rsid w:val="00CC533B"/>
    <w:rsid w:val="00CC6487"/>
    <w:rsid w:val="00CC756A"/>
    <w:rsid w:val="00CC7D77"/>
    <w:rsid w:val="00CD094E"/>
    <w:rsid w:val="00CD0B5F"/>
    <w:rsid w:val="00CD1BBF"/>
    <w:rsid w:val="00CD2C3A"/>
    <w:rsid w:val="00CD359D"/>
    <w:rsid w:val="00CD3858"/>
    <w:rsid w:val="00CD3ABC"/>
    <w:rsid w:val="00CD3B26"/>
    <w:rsid w:val="00CD4B91"/>
    <w:rsid w:val="00CD5B7C"/>
    <w:rsid w:val="00CD5EFC"/>
    <w:rsid w:val="00CE1919"/>
    <w:rsid w:val="00CE195A"/>
    <w:rsid w:val="00CE1EFF"/>
    <w:rsid w:val="00CE3216"/>
    <w:rsid w:val="00CE321F"/>
    <w:rsid w:val="00CE347F"/>
    <w:rsid w:val="00CE35B7"/>
    <w:rsid w:val="00CE35C3"/>
    <w:rsid w:val="00CE36D1"/>
    <w:rsid w:val="00CE456E"/>
    <w:rsid w:val="00CE55C2"/>
    <w:rsid w:val="00CF081E"/>
    <w:rsid w:val="00CF0875"/>
    <w:rsid w:val="00CF0B36"/>
    <w:rsid w:val="00CF0BFD"/>
    <w:rsid w:val="00CF0D33"/>
    <w:rsid w:val="00CF19AD"/>
    <w:rsid w:val="00CF3581"/>
    <w:rsid w:val="00CF3862"/>
    <w:rsid w:val="00CF3FA1"/>
    <w:rsid w:val="00CF4014"/>
    <w:rsid w:val="00CF4496"/>
    <w:rsid w:val="00CF49FD"/>
    <w:rsid w:val="00CF4D6F"/>
    <w:rsid w:val="00CF548C"/>
    <w:rsid w:val="00CF7A6A"/>
    <w:rsid w:val="00CF7B4B"/>
    <w:rsid w:val="00D0026B"/>
    <w:rsid w:val="00D041F6"/>
    <w:rsid w:val="00D04B2D"/>
    <w:rsid w:val="00D0596E"/>
    <w:rsid w:val="00D05E15"/>
    <w:rsid w:val="00D06DF8"/>
    <w:rsid w:val="00D104EE"/>
    <w:rsid w:val="00D10D35"/>
    <w:rsid w:val="00D10D7D"/>
    <w:rsid w:val="00D11280"/>
    <w:rsid w:val="00D11373"/>
    <w:rsid w:val="00D1140C"/>
    <w:rsid w:val="00D13088"/>
    <w:rsid w:val="00D1438B"/>
    <w:rsid w:val="00D147C4"/>
    <w:rsid w:val="00D14806"/>
    <w:rsid w:val="00D156AA"/>
    <w:rsid w:val="00D15A99"/>
    <w:rsid w:val="00D15DB8"/>
    <w:rsid w:val="00D16A9B"/>
    <w:rsid w:val="00D1750E"/>
    <w:rsid w:val="00D17A7C"/>
    <w:rsid w:val="00D20CC6"/>
    <w:rsid w:val="00D20CF7"/>
    <w:rsid w:val="00D20FE6"/>
    <w:rsid w:val="00D21E74"/>
    <w:rsid w:val="00D22672"/>
    <w:rsid w:val="00D22F96"/>
    <w:rsid w:val="00D231C6"/>
    <w:rsid w:val="00D2415E"/>
    <w:rsid w:val="00D25F2C"/>
    <w:rsid w:val="00D269FC"/>
    <w:rsid w:val="00D26B40"/>
    <w:rsid w:val="00D275E5"/>
    <w:rsid w:val="00D3165D"/>
    <w:rsid w:val="00D317EA"/>
    <w:rsid w:val="00D349D9"/>
    <w:rsid w:val="00D34A53"/>
    <w:rsid w:val="00D34BE1"/>
    <w:rsid w:val="00D3521C"/>
    <w:rsid w:val="00D354EE"/>
    <w:rsid w:val="00D35F1D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684E"/>
    <w:rsid w:val="00D4793D"/>
    <w:rsid w:val="00D47BED"/>
    <w:rsid w:val="00D47D2E"/>
    <w:rsid w:val="00D50E14"/>
    <w:rsid w:val="00D5320B"/>
    <w:rsid w:val="00D53ED7"/>
    <w:rsid w:val="00D54F83"/>
    <w:rsid w:val="00D557C0"/>
    <w:rsid w:val="00D64D04"/>
    <w:rsid w:val="00D65CE1"/>
    <w:rsid w:val="00D66286"/>
    <w:rsid w:val="00D6657E"/>
    <w:rsid w:val="00D66C59"/>
    <w:rsid w:val="00D71062"/>
    <w:rsid w:val="00D72DE9"/>
    <w:rsid w:val="00D731C7"/>
    <w:rsid w:val="00D738FD"/>
    <w:rsid w:val="00D75265"/>
    <w:rsid w:val="00D7563C"/>
    <w:rsid w:val="00D75C0A"/>
    <w:rsid w:val="00D760B9"/>
    <w:rsid w:val="00D80245"/>
    <w:rsid w:val="00D80F5E"/>
    <w:rsid w:val="00D815BF"/>
    <w:rsid w:val="00D8203D"/>
    <w:rsid w:val="00D82864"/>
    <w:rsid w:val="00D838CE"/>
    <w:rsid w:val="00D83C91"/>
    <w:rsid w:val="00D83FB4"/>
    <w:rsid w:val="00D846B7"/>
    <w:rsid w:val="00D84C9E"/>
    <w:rsid w:val="00D8561C"/>
    <w:rsid w:val="00D85E69"/>
    <w:rsid w:val="00D86AA7"/>
    <w:rsid w:val="00D86AF3"/>
    <w:rsid w:val="00D91746"/>
    <w:rsid w:val="00D925F4"/>
    <w:rsid w:val="00D92DBD"/>
    <w:rsid w:val="00D93080"/>
    <w:rsid w:val="00D9510D"/>
    <w:rsid w:val="00DA1463"/>
    <w:rsid w:val="00DA1816"/>
    <w:rsid w:val="00DA1C39"/>
    <w:rsid w:val="00DA1E88"/>
    <w:rsid w:val="00DA24BF"/>
    <w:rsid w:val="00DA2C60"/>
    <w:rsid w:val="00DA2CA3"/>
    <w:rsid w:val="00DA2FA2"/>
    <w:rsid w:val="00DA3630"/>
    <w:rsid w:val="00DA38BD"/>
    <w:rsid w:val="00DA41BC"/>
    <w:rsid w:val="00DA41C4"/>
    <w:rsid w:val="00DA590F"/>
    <w:rsid w:val="00DA5ACC"/>
    <w:rsid w:val="00DA6770"/>
    <w:rsid w:val="00DA686E"/>
    <w:rsid w:val="00DA7E2E"/>
    <w:rsid w:val="00DA7E9D"/>
    <w:rsid w:val="00DB107B"/>
    <w:rsid w:val="00DB1B6A"/>
    <w:rsid w:val="00DB2620"/>
    <w:rsid w:val="00DB3416"/>
    <w:rsid w:val="00DB4191"/>
    <w:rsid w:val="00DB51A8"/>
    <w:rsid w:val="00DB5412"/>
    <w:rsid w:val="00DB56B7"/>
    <w:rsid w:val="00DB7D75"/>
    <w:rsid w:val="00DB7E34"/>
    <w:rsid w:val="00DC0C07"/>
    <w:rsid w:val="00DC32A4"/>
    <w:rsid w:val="00DC4810"/>
    <w:rsid w:val="00DC517C"/>
    <w:rsid w:val="00DC5BB7"/>
    <w:rsid w:val="00DC5F54"/>
    <w:rsid w:val="00DC629B"/>
    <w:rsid w:val="00DC6D30"/>
    <w:rsid w:val="00DC701B"/>
    <w:rsid w:val="00DD091C"/>
    <w:rsid w:val="00DD1042"/>
    <w:rsid w:val="00DD1CEA"/>
    <w:rsid w:val="00DD29E3"/>
    <w:rsid w:val="00DD4198"/>
    <w:rsid w:val="00DD45F0"/>
    <w:rsid w:val="00DD67F2"/>
    <w:rsid w:val="00DE0682"/>
    <w:rsid w:val="00DE139A"/>
    <w:rsid w:val="00DE1EDB"/>
    <w:rsid w:val="00DE274C"/>
    <w:rsid w:val="00DE281A"/>
    <w:rsid w:val="00DE545F"/>
    <w:rsid w:val="00DE5962"/>
    <w:rsid w:val="00DE6BF4"/>
    <w:rsid w:val="00DE6FE2"/>
    <w:rsid w:val="00DE7033"/>
    <w:rsid w:val="00DF18E9"/>
    <w:rsid w:val="00DF1C9C"/>
    <w:rsid w:val="00DF207A"/>
    <w:rsid w:val="00DF3CBB"/>
    <w:rsid w:val="00DF41EB"/>
    <w:rsid w:val="00DF4304"/>
    <w:rsid w:val="00DF4C34"/>
    <w:rsid w:val="00DF547D"/>
    <w:rsid w:val="00DF5E59"/>
    <w:rsid w:val="00E00F96"/>
    <w:rsid w:val="00E01E7C"/>
    <w:rsid w:val="00E03704"/>
    <w:rsid w:val="00E06993"/>
    <w:rsid w:val="00E06FFC"/>
    <w:rsid w:val="00E07D27"/>
    <w:rsid w:val="00E1079E"/>
    <w:rsid w:val="00E108A7"/>
    <w:rsid w:val="00E125AC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094F"/>
    <w:rsid w:val="00E217C2"/>
    <w:rsid w:val="00E22D33"/>
    <w:rsid w:val="00E23977"/>
    <w:rsid w:val="00E24BCA"/>
    <w:rsid w:val="00E24CBE"/>
    <w:rsid w:val="00E26261"/>
    <w:rsid w:val="00E27863"/>
    <w:rsid w:val="00E309A6"/>
    <w:rsid w:val="00E30A65"/>
    <w:rsid w:val="00E30EF0"/>
    <w:rsid w:val="00E30F2B"/>
    <w:rsid w:val="00E329C6"/>
    <w:rsid w:val="00E32AD2"/>
    <w:rsid w:val="00E33809"/>
    <w:rsid w:val="00E33AF6"/>
    <w:rsid w:val="00E33F62"/>
    <w:rsid w:val="00E35975"/>
    <w:rsid w:val="00E37AA6"/>
    <w:rsid w:val="00E37CB3"/>
    <w:rsid w:val="00E40359"/>
    <w:rsid w:val="00E40F21"/>
    <w:rsid w:val="00E41041"/>
    <w:rsid w:val="00E416F3"/>
    <w:rsid w:val="00E42296"/>
    <w:rsid w:val="00E43242"/>
    <w:rsid w:val="00E43697"/>
    <w:rsid w:val="00E438AC"/>
    <w:rsid w:val="00E44D5F"/>
    <w:rsid w:val="00E47A06"/>
    <w:rsid w:val="00E518AF"/>
    <w:rsid w:val="00E53039"/>
    <w:rsid w:val="00E53583"/>
    <w:rsid w:val="00E53CA5"/>
    <w:rsid w:val="00E55869"/>
    <w:rsid w:val="00E561D1"/>
    <w:rsid w:val="00E563DD"/>
    <w:rsid w:val="00E5723F"/>
    <w:rsid w:val="00E6163D"/>
    <w:rsid w:val="00E6182C"/>
    <w:rsid w:val="00E61986"/>
    <w:rsid w:val="00E63072"/>
    <w:rsid w:val="00E63501"/>
    <w:rsid w:val="00E64407"/>
    <w:rsid w:val="00E64468"/>
    <w:rsid w:val="00E66148"/>
    <w:rsid w:val="00E66C4A"/>
    <w:rsid w:val="00E67A95"/>
    <w:rsid w:val="00E70321"/>
    <w:rsid w:val="00E7071D"/>
    <w:rsid w:val="00E70B01"/>
    <w:rsid w:val="00E70BEA"/>
    <w:rsid w:val="00E70F4A"/>
    <w:rsid w:val="00E71CA4"/>
    <w:rsid w:val="00E72475"/>
    <w:rsid w:val="00E74CA5"/>
    <w:rsid w:val="00E803A5"/>
    <w:rsid w:val="00E80F34"/>
    <w:rsid w:val="00E822D7"/>
    <w:rsid w:val="00E838F6"/>
    <w:rsid w:val="00E851A7"/>
    <w:rsid w:val="00E855DB"/>
    <w:rsid w:val="00E85FF7"/>
    <w:rsid w:val="00E86B2B"/>
    <w:rsid w:val="00E878BD"/>
    <w:rsid w:val="00E90892"/>
    <w:rsid w:val="00E91145"/>
    <w:rsid w:val="00E91C1F"/>
    <w:rsid w:val="00E92E76"/>
    <w:rsid w:val="00E92E93"/>
    <w:rsid w:val="00E932F7"/>
    <w:rsid w:val="00E93B78"/>
    <w:rsid w:val="00E93D27"/>
    <w:rsid w:val="00E948BE"/>
    <w:rsid w:val="00E95467"/>
    <w:rsid w:val="00E95862"/>
    <w:rsid w:val="00E97EE7"/>
    <w:rsid w:val="00EA02E8"/>
    <w:rsid w:val="00EA03EC"/>
    <w:rsid w:val="00EA110A"/>
    <w:rsid w:val="00EA13FA"/>
    <w:rsid w:val="00EA2A3D"/>
    <w:rsid w:val="00EA3F00"/>
    <w:rsid w:val="00EA4E59"/>
    <w:rsid w:val="00EA5CEC"/>
    <w:rsid w:val="00EA5F25"/>
    <w:rsid w:val="00EA6519"/>
    <w:rsid w:val="00EA6DAE"/>
    <w:rsid w:val="00EA7076"/>
    <w:rsid w:val="00EA72B1"/>
    <w:rsid w:val="00EA78DC"/>
    <w:rsid w:val="00EA7E1E"/>
    <w:rsid w:val="00EB022F"/>
    <w:rsid w:val="00EB05E0"/>
    <w:rsid w:val="00EB067A"/>
    <w:rsid w:val="00EB108C"/>
    <w:rsid w:val="00EB2742"/>
    <w:rsid w:val="00EB32EA"/>
    <w:rsid w:val="00EB53B7"/>
    <w:rsid w:val="00EB5906"/>
    <w:rsid w:val="00EB6A14"/>
    <w:rsid w:val="00EB6D6F"/>
    <w:rsid w:val="00EC05AB"/>
    <w:rsid w:val="00EC06AA"/>
    <w:rsid w:val="00EC0903"/>
    <w:rsid w:val="00EC0BFD"/>
    <w:rsid w:val="00EC300F"/>
    <w:rsid w:val="00EC37A5"/>
    <w:rsid w:val="00EC53C5"/>
    <w:rsid w:val="00EC77F0"/>
    <w:rsid w:val="00EC78C8"/>
    <w:rsid w:val="00ED242D"/>
    <w:rsid w:val="00ED2888"/>
    <w:rsid w:val="00ED2B33"/>
    <w:rsid w:val="00ED46A5"/>
    <w:rsid w:val="00ED5AAD"/>
    <w:rsid w:val="00ED6069"/>
    <w:rsid w:val="00ED6281"/>
    <w:rsid w:val="00ED6C86"/>
    <w:rsid w:val="00ED7C79"/>
    <w:rsid w:val="00EE338D"/>
    <w:rsid w:val="00EE4811"/>
    <w:rsid w:val="00EE503E"/>
    <w:rsid w:val="00EE5B30"/>
    <w:rsid w:val="00EE7E52"/>
    <w:rsid w:val="00EF2596"/>
    <w:rsid w:val="00EF34AB"/>
    <w:rsid w:val="00EF482B"/>
    <w:rsid w:val="00EF510E"/>
    <w:rsid w:val="00EF6296"/>
    <w:rsid w:val="00EF697B"/>
    <w:rsid w:val="00EF7A11"/>
    <w:rsid w:val="00EF7CB1"/>
    <w:rsid w:val="00F00278"/>
    <w:rsid w:val="00F00830"/>
    <w:rsid w:val="00F01B24"/>
    <w:rsid w:val="00F03CA7"/>
    <w:rsid w:val="00F03E18"/>
    <w:rsid w:val="00F05345"/>
    <w:rsid w:val="00F06EE3"/>
    <w:rsid w:val="00F07185"/>
    <w:rsid w:val="00F07933"/>
    <w:rsid w:val="00F07B7C"/>
    <w:rsid w:val="00F126D9"/>
    <w:rsid w:val="00F12AA9"/>
    <w:rsid w:val="00F12B22"/>
    <w:rsid w:val="00F12D19"/>
    <w:rsid w:val="00F1399E"/>
    <w:rsid w:val="00F14323"/>
    <w:rsid w:val="00F14B11"/>
    <w:rsid w:val="00F14F10"/>
    <w:rsid w:val="00F17AAF"/>
    <w:rsid w:val="00F20E77"/>
    <w:rsid w:val="00F224C5"/>
    <w:rsid w:val="00F226E7"/>
    <w:rsid w:val="00F22C78"/>
    <w:rsid w:val="00F2408C"/>
    <w:rsid w:val="00F24687"/>
    <w:rsid w:val="00F24A4B"/>
    <w:rsid w:val="00F266F8"/>
    <w:rsid w:val="00F27411"/>
    <w:rsid w:val="00F27528"/>
    <w:rsid w:val="00F31CE6"/>
    <w:rsid w:val="00F3344A"/>
    <w:rsid w:val="00F3427E"/>
    <w:rsid w:val="00F3467D"/>
    <w:rsid w:val="00F3602E"/>
    <w:rsid w:val="00F36360"/>
    <w:rsid w:val="00F36459"/>
    <w:rsid w:val="00F36A9F"/>
    <w:rsid w:val="00F40E20"/>
    <w:rsid w:val="00F40EFB"/>
    <w:rsid w:val="00F4142E"/>
    <w:rsid w:val="00F423A5"/>
    <w:rsid w:val="00F435E9"/>
    <w:rsid w:val="00F43784"/>
    <w:rsid w:val="00F472FC"/>
    <w:rsid w:val="00F479ED"/>
    <w:rsid w:val="00F47F05"/>
    <w:rsid w:val="00F5061B"/>
    <w:rsid w:val="00F51A49"/>
    <w:rsid w:val="00F529F7"/>
    <w:rsid w:val="00F53457"/>
    <w:rsid w:val="00F54810"/>
    <w:rsid w:val="00F54AD7"/>
    <w:rsid w:val="00F54C86"/>
    <w:rsid w:val="00F554A4"/>
    <w:rsid w:val="00F5665B"/>
    <w:rsid w:val="00F5752F"/>
    <w:rsid w:val="00F6030B"/>
    <w:rsid w:val="00F6065B"/>
    <w:rsid w:val="00F609D9"/>
    <w:rsid w:val="00F60E63"/>
    <w:rsid w:val="00F61116"/>
    <w:rsid w:val="00F63937"/>
    <w:rsid w:val="00F66A52"/>
    <w:rsid w:val="00F70A65"/>
    <w:rsid w:val="00F71395"/>
    <w:rsid w:val="00F75173"/>
    <w:rsid w:val="00F777BC"/>
    <w:rsid w:val="00F8041C"/>
    <w:rsid w:val="00F8071B"/>
    <w:rsid w:val="00F80B5A"/>
    <w:rsid w:val="00F811F8"/>
    <w:rsid w:val="00F826F2"/>
    <w:rsid w:val="00F82ED0"/>
    <w:rsid w:val="00F833B3"/>
    <w:rsid w:val="00F84597"/>
    <w:rsid w:val="00F856A1"/>
    <w:rsid w:val="00F87928"/>
    <w:rsid w:val="00F87DD2"/>
    <w:rsid w:val="00F9168B"/>
    <w:rsid w:val="00F91E7A"/>
    <w:rsid w:val="00F91F94"/>
    <w:rsid w:val="00F93769"/>
    <w:rsid w:val="00F93C35"/>
    <w:rsid w:val="00F95233"/>
    <w:rsid w:val="00F95377"/>
    <w:rsid w:val="00F95FBE"/>
    <w:rsid w:val="00F97CE5"/>
    <w:rsid w:val="00FA0299"/>
    <w:rsid w:val="00FA0843"/>
    <w:rsid w:val="00FA16AF"/>
    <w:rsid w:val="00FA19CA"/>
    <w:rsid w:val="00FA1BA8"/>
    <w:rsid w:val="00FA1E92"/>
    <w:rsid w:val="00FA3FA1"/>
    <w:rsid w:val="00FA46DF"/>
    <w:rsid w:val="00FA50B4"/>
    <w:rsid w:val="00FA5B67"/>
    <w:rsid w:val="00FA6427"/>
    <w:rsid w:val="00FA705A"/>
    <w:rsid w:val="00FA77C3"/>
    <w:rsid w:val="00FA7F31"/>
    <w:rsid w:val="00FB0751"/>
    <w:rsid w:val="00FB0B2E"/>
    <w:rsid w:val="00FB0D65"/>
    <w:rsid w:val="00FB0E50"/>
    <w:rsid w:val="00FB12B2"/>
    <w:rsid w:val="00FB19AB"/>
    <w:rsid w:val="00FB269F"/>
    <w:rsid w:val="00FB296C"/>
    <w:rsid w:val="00FB35EF"/>
    <w:rsid w:val="00FB3A38"/>
    <w:rsid w:val="00FB3C0E"/>
    <w:rsid w:val="00FB4EBE"/>
    <w:rsid w:val="00FB5012"/>
    <w:rsid w:val="00FB560C"/>
    <w:rsid w:val="00FB5778"/>
    <w:rsid w:val="00FB600B"/>
    <w:rsid w:val="00FB6EB1"/>
    <w:rsid w:val="00FB761B"/>
    <w:rsid w:val="00FB7C76"/>
    <w:rsid w:val="00FC01F3"/>
    <w:rsid w:val="00FC1F4D"/>
    <w:rsid w:val="00FC27D6"/>
    <w:rsid w:val="00FC3F3C"/>
    <w:rsid w:val="00FC4786"/>
    <w:rsid w:val="00FC4A17"/>
    <w:rsid w:val="00FC62FE"/>
    <w:rsid w:val="00FC634B"/>
    <w:rsid w:val="00FC6DDD"/>
    <w:rsid w:val="00FC7A97"/>
    <w:rsid w:val="00FD2C87"/>
    <w:rsid w:val="00FD38D4"/>
    <w:rsid w:val="00FD448F"/>
    <w:rsid w:val="00FD49D7"/>
    <w:rsid w:val="00FD504F"/>
    <w:rsid w:val="00FD66E5"/>
    <w:rsid w:val="00FD6C2B"/>
    <w:rsid w:val="00FE0042"/>
    <w:rsid w:val="00FE18F1"/>
    <w:rsid w:val="00FE233B"/>
    <w:rsid w:val="00FE2EBB"/>
    <w:rsid w:val="00FE3B36"/>
    <w:rsid w:val="00FE41E0"/>
    <w:rsid w:val="00FE439C"/>
    <w:rsid w:val="00FE5DDF"/>
    <w:rsid w:val="00FE606E"/>
    <w:rsid w:val="00FE6B84"/>
    <w:rsid w:val="00FE7879"/>
    <w:rsid w:val="00FF0108"/>
    <w:rsid w:val="00FF489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2625"/>
    <o:shapelayout v:ext="edit">
      <o:idmap v:ext="edit" data="1"/>
    </o:shapelayout>
  </w:shapeDefaults>
  <w:decimalSymbol w:val=","/>
  <w:listSeparator w:val=";"/>
  <w15:docId w15:val="{DC5EC371-B6ED-43A7-9963-BB7689BD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2">
    <w:name w:val="Заголовок №2"/>
    <w:rsid w:val="003265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paragraph" w:customStyle="1" w:styleId="ab">
    <w:name w:val="Знак Знак Знак Знак"/>
    <w:basedOn w:val="a"/>
    <w:autoRedefine/>
    <w:rsid w:val="00E838F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uiPriority w:val="34"/>
    <w:qFormat/>
    <w:rsid w:val="00F03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7F75B-8779-4226-B349-460CFEEE6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15</Pages>
  <Words>5382</Words>
  <Characters>37516</Characters>
  <Application>Microsoft Office Word</Application>
  <DocSecurity>0</DocSecurity>
  <Lines>2501</Lines>
  <Paragraphs>1299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41599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Ольга Глебус</cp:lastModifiedBy>
  <cp:revision>20</cp:revision>
  <cp:lastPrinted>2021-08-27T12:15:00Z</cp:lastPrinted>
  <dcterms:created xsi:type="dcterms:W3CDTF">2022-05-16T09:56:00Z</dcterms:created>
  <dcterms:modified xsi:type="dcterms:W3CDTF">2022-12-12T12:16:00Z</dcterms:modified>
</cp:coreProperties>
</file>